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82" w:rsidRPr="00F5542C" w:rsidRDefault="00DA2A6A" w:rsidP="00835A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A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="00075D82" w:rsidRPr="00F5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                                  </w:t>
      </w:r>
      <w:r w:rsidR="00E23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5D82" w:rsidRPr="00F5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        УТВЕРЖДЕН</w:t>
      </w:r>
    </w:p>
    <w:p w:rsidR="00A71B65" w:rsidRDefault="00E233A9" w:rsidP="00835A8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A71B65" w:rsidRPr="00A71B65">
        <w:rPr>
          <w:rFonts w:ascii="Times New Roman" w:hAnsi="Times New Roman" w:cs="Times New Roman"/>
          <w:sz w:val="28"/>
          <w:szCs w:val="28"/>
          <w:lang w:eastAsia="ru-RU"/>
        </w:rPr>
        <w:t xml:space="preserve">Коллегией             </w:t>
      </w:r>
      <w:r w:rsidR="00A71B6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71B65" w:rsidRPr="00A71B65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Распоряжением   председателя</w:t>
      </w:r>
    </w:p>
    <w:p w:rsidR="00A71B65" w:rsidRDefault="00E233A9" w:rsidP="00835A8A">
      <w:pPr>
        <w:pStyle w:val="a4"/>
        <w:spacing w:line="276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A71B65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Контрольно-счетной палаты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71B65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75D82" w:rsidRPr="00A71B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1B65">
        <w:rPr>
          <w:rFonts w:ascii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A71B65" w:rsidRDefault="00E233A9" w:rsidP="00835A8A">
      <w:pPr>
        <w:pStyle w:val="a4"/>
        <w:spacing w:line="276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71B65">
        <w:rPr>
          <w:rFonts w:ascii="Times New Roman" w:hAnsi="Times New Roman" w:cs="Times New Roman"/>
          <w:sz w:val="28"/>
          <w:szCs w:val="28"/>
          <w:lang w:eastAsia="ru-RU"/>
        </w:rPr>
        <w:t xml:space="preserve">Находкинского городского округа   </w:t>
      </w:r>
      <w:r w:rsidR="00075D82" w:rsidRPr="00A71B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75D82" w:rsidRPr="00A71B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1B65">
        <w:rPr>
          <w:rFonts w:ascii="Times New Roman" w:hAnsi="Times New Roman" w:cs="Times New Roman"/>
          <w:sz w:val="28"/>
          <w:szCs w:val="28"/>
          <w:lang w:eastAsia="ru-RU"/>
        </w:rPr>
        <w:t xml:space="preserve"> Находкинского городского округа</w:t>
      </w:r>
      <w:r w:rsidR="00075D82" w:rsidRPr="00A71B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71B65" w:rsidRPr="00D73563" w:rsidRDefault="00E233A9" w:rsidP="00835A8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71B65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9C3EF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71B65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71B65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5D82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C3EFE">
        <w:rPr>
          <w:rFonts w:ascii="Times New Roman" w:hAnsi="Times New Roman" w:cs="Times New Roman"/>
          <w:sz w:val="28"/>
          <w:szCs w:val="28"/>
          <w:lang w:eastAsia="ru-RU"/>
        </w:rPr>
        <w:t xml:space="preserve"> № 14</w:t>
      </w:r>
      <w:r w:rsidR="00A71B65" w:rsidRPr="00D7356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73563">
        <w:rPr>
          <w:rFonts w:ascii="Times New Roman" w:hAnsi="Times New Roman" w:cs="Times New Roman"/>
          <w:sz w:val="28"/>
          <w:szCs w:val="28"/>
          <w:lang w:eastAsia="ru-RU"/>
        </w:rPr>
        <w:t>Р</w:t>
      </w:r>
    </w:p>
    <w:p w:rsidR="00717F79" w:rsidRPr="00D73563" w:rsidRDefault="00E233A9" w:rsidP="001E23C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40175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1B65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40175" w:rsidRPr="00D7356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C3EFE">
        <w:rPr>
          <w:rFonts w:ascii="Times New Roman" w:hAnsi="Times New Roman" w:cs="Times New Roman"/>
          <w:sz w:val="28"/>
          <w:szCs w:val="28"/>
          <w:lang w:eastAsia="ru-RU"/>
        </w:rPr>
        <w:t xml:space="preserve"> марта 2025</w:t>
      </w:r>
      <w:r w:rsidR="00440175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075D82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71B65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340DC0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71B65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3EF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40175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340DC0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C3EFE">
        <w:rPr>
          <w:rFonts w:ascii="Times New Roman" w:hAnsi="Times New Roman" w:cs="Times New Roman"/>
          <w:sz w:val="28"/>
          <w:szCs w:val="28"/>
          <w:lang w:eastAsia="ru-RU"/>
        </w:rPr>
        <w:t>6 марта 2025</w:t>
      </w:r>
      <w:r w:rsidR="00440175" w:rsidRPr="00D73563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1E23C1" w:rsidRPr="00D73563" w:rsidRDefault="001E23C1" w:rsidP="001E23C1">
      <w:pPr>
        <w:pStyle w:val="a4"/>
        <w:spacing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75D82" w:rsidRPr="009C3EFE" w:rsidRDefault="00075D82" w:rsidP="00835A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</w:t>
      </w:r>
    </w:p>
    <w:p w:rsidR="00075D82" w:rsidRPr="009C3EFE" w:rsidRDefault="00075D82" w:rsidP="00835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КОНТРОЛЬНО-СЧЕТНОЙ ПАЛАТЫ </w:t>
      </w:r>
    </w:p>
    <w:p w:rsidR="00075D82" w:rsidRPr="009C3EFE" w:rsidRDefault="00075D82" w:rsidP="00835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НАХОДКИНСКОГО ГОРОДСКОГО ОКРУГА</w:t>
      </w:r>
    </w:p>
    <w:p w:rsidR="009C562D" w:rsidRPr="009C3EFE" w:rsidRDefault="009C562D" w:rsidP="00835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D82" w:rsidRPr="009C3EFE" w:rsidRDefault="00075D82" w:rsidP="00835A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ОБЩИЕ ПОЛОЖЕНИЯ    </w:t>
      </w:r>
    </w:p>
    <w:p w:rsidR="00835A8A" w:rsidRPr="009C3EFE" w:rsidRDefault="00835A8A" w:rsidP="00835A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835A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1. Статус и состав Контрольно-счетной палаты </w:t>
      </w:r>
    </w:p>
    <w:p w:rsidR="00835A8A" w:rsidRPr="009C3EFE" w:rsidRDefault="00835A8A" w:rsidP="00835A8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F470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палата Находкинского городского округа (далее – Контрольно-счетная палата, КСП НГО) является постоянно действующим органом внешнего муниципального финансового контроля, образуется Думой Находкинского городского округа и ей подотчетна.</w:t>
      </w:r>
    </w:p>
    <w:p w:rsidR="00AF4709" w:rsidRPr="009C3EFE" w:rsidRDefault="00AF4709" w:rsidP="00A40628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палата обладает организационной и функциональной независимостью в пределах своих полномочий и осуществляет свою деятельность самостоятельно.</w:t>
      </w:r>
    </w:p>
    <w:p w:rsidR="00075D82" w:rsidRPr="009C3EFE" w:rsidRDefault="00075D82" w:rsidP="00A40628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организации и деятельности Контрольно-счетной палаты основывается на Конституции Российской Федерации и осуществляется  в  соответствии  с   Федеральным   законом   от  06.10.2003 № 131-ФЗ «Об общих принципах организации местного самоуправления в Российской Федерации»,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Закон № 6-ФЗ), другими федеральными законами и иными нормативными правовыми актами Находкинского городского округа, Уставом Находкинского городского округа, Решением о Контрольно-счетной палате Находкинского городского округа, утвержденным  Думой Находкинского городского округа от 30.10.2013 № 264 (далее – Решение о Контрольно-счетной палате) и иными муниципальными нормативными правовыми актами.</w:t>
      </w:r>
    </w:p>
    <w:p w:rsidR="00A40628" w:rsidRPr="009C3EFE" w:rsidRDefault="00AF4709" w:rsidP="00A40628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</w:t>
      </w:r>
      <w:r w:rsidR="00A40628" w:rsidRPr="009C3EFE">
        <w:rPr>
          <w:rFonts w:ascii="Times New Roman" w:hAnsi="Times New Roman" w:cs="Times New Roman"/>
          <w:sz w:val="28"/>
          <w:szCs w:val="28"/>
        </w:rPr>
        <w:t xml:space="preserve">Контрольно-счетная палата образуется в составе председателя, заместителя председателя, аудиторов и </w:t>
      </w:r>
      <w:r w:rsidR="00F212BA" w:rsidRPr="009C3EFE">
        <w:rPr>
          <w:rFonts w:ascii="Times New Roman" w:hAnsi="Times New Roman" w:cs="Times New Roman"/>
          <w:sz w:val="28"/>
          <w:szCs w:val="28"/>
        </w:rPr>
        <w:t xml:space="preserve">инспекторов </w:t>
      </w:r>
      <w:r w:rsidR="00A40628" w:rsidRPr="009C3EFE">
        <w:rPr>
          <w:rFonts w:ascii="Times New Roman" w:hAnsi="Times New Roman" w:cs="Times New Roman"/>
          <w:sz w:val="28"/>
          <w:szCs w:val="28"/>
        </w:rPr>
        <w:t xml:space="preserve">Контрольно-счетной палаты. </w:t>
      </w:r>
    </w:p>
    <w:p w:rsidR="00075D82" w:rsidRPr="009C3EFE" w:rsidRDefault="00AF4709" w:rsidP="00A4062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9C3EFE">
        <w:rPr>
          <w:rFonts w:ascii="Times New Roman" w:hAnsi="Times New Roman" w:cs="Times New Roman"/>
          <w:sz w:val="28"/>
          <w:szCs w:val="28"/>
        </w:rPr>
        <w:t xml:space="preserve">Должности председателя, заместителя председателя и аудиторов Контрольно-счетной палаты относятся к муниципальным должностям. </w:t>
      </w:r>
      <w:r w:rsidR="00A3396E" w:rsidRPr="009C3EFE">
        <w:rPr>
          <w:rFonts w:ascii="Times New Roman" w:hAnsi="Times New Roman" w:cs="Times New Roman"/>
          <w:sz w:val="28"/>
          <w:szCs w:val="28"/>
        </w:rPr>
        <w:t>Инспекторы</w:t>
      </w:r>
      <w:r w:rsidRPr="009C3EFE">
        <w:rPr>
          <w:rFonts w:ascii="Times New Roman" w:hAnsi="Times New Roman" w:cs="Times New Roman"/>
          <w:sz w:val="28"/>
          <w:szCs w:val="28"/>
        </w:rPr>
        <w:t xml:space="preserve"> Контрольно-счетной палаты являются муниципальными служащими.</w:t>
      </w:r>
    </w:p>
    <w:p w:rsidR="00075D82" w:rsidRPr="009C3EFE" w:rsidRDefault="00075D82" w:rsidP="00A4062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24309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назначения на должность председателя Контрольно-счетной палаты, заместителя председателя и аудиторов определяется Решением о Контрольно-счетной палате.</w:t>
      </w:r>
    </w:p>
    <w:p w:rsidR="00075D82" w:rsidRPr="009C3EFE" w:rsidRDefault="00075D82" w:rsidP="00A4062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Контрольно-счетной палате образуется Коллегия Контрольно-счетной палаты (далее – Коллегия), в состав которой входят председатель, заместитель председателя, аудитор</w:t>
      </w:r>
      <w:r w:rsidR="00E83F9F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46141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представитель Думы </w:t>
      </w:r>
      <w:r w:rsidR="00BD69E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Находкинского городского округа.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1.7. Понятия, применяемые в рамках настоящего Регламента при организации контрольных и экспертно-аналитических мероприятий: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контрольное мероприятие –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проверка, обследование, проводимые в соответстви</w:t>
      </w:r>
      <w:r w:rsidR="0082492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утвержденным планом работы К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палаты.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экспертно-аналитическое мероприятие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экспертиза, мониторинг, проводимые в соответстви</w:t>
      </w:r>
      <w:r w:rsidR="0082492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утвержденным планом работы К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единичное контрольное действие или исследование состояния дел на определенном участке деятельности проверяемой организации;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обследование –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мероприятие по оперативному выявлению положения дел по определенному вопросу, входящему в компетенцию </w:t>
      </w:r>
      <w:r w:rsidR="00635D60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определения целесообразности и необходимости проведения проверки; 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экспертиза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проведение исследования, включающего в себя комплексный анализ и оценку документов (проектов документов органов местного самоуправления) или вопроса (вопросов), результатом которого является выработка предложений и рекомендаций;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по результатам контрольного мероприятия –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служебный документ </w:t>
      </w:r>
      <w:r w:rsidR="009C744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составленный должностными лицами </w:t>
      </w:r>
      <w:r w:rsidR="009C744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НГО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подтверждающий документально установленные в ходе контрольного мероприятия факты, события, действия объекта проверки;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по результатам контрольного мероприятия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служебный документ </w:t>
      </w:r>
      <w:r w:rsidR="009C744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палаты, составленный на основании акта (актов)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контрольного мероприятия и содержащий комплексный анализ, и оценку, обобщенные выводы, предложения и рекомендации по проведенному контрольному мероприятию;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заключение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E218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</w:t>
      </w:r>
      <w:r w:rsidR="0082492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документ К</w:t>
      </w:r>
      <w:r w:rsidR="004E218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составленный по результатам экспертно-аналитического мероприятия;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объект проверки –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 и муниципальные органы Находкинского городского округа, муниципальные учреждения и муниципальные унитарные предприятия, а также иные организации, если они используют имущество, находящееся в собственности Находкинского городского округа; иные организации путем осуществления проверки соблюдения условий получения ими субсидий, кредитов, гарантий за счет средств бюджета Находкинского городского округа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бюджета Находкинского городского округа;</w:t>
      </w:r>
    </w:p>
    <w:p w:rsidR="00075D82" w:rsidRPr="009C3EFE" w:rsidRDefault="00075D82" w:rsidP="00A406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предмет контрольного мероприятия –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местного бюджета, финансовая помощь из бюджета субъекта Российской Федерации (Приморского края) бюджету Находкинского городского округа, а также муниципальная собственность и деятельность по управлению и распоряжению ими (ею);</w:t>
      </w:r>
    </w:p>
    <w:p w:rsidR="00835A8A" w:rsidRPr="009C3EFE" w:rsidRDefault="00835A8A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EA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2. Общие вопросы Регламента </w:t>
      </w: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835A8A" w:rsidRPr="009C3EFE" w:rsidRDefault="00835A8A" w:rsidP="00A4062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Регламент Контрольно-счетной палаты (далее – Регламент) разработан на основании Решения о Контрольно-счетной палате.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Регламент определяет: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внутренние вопросы деятельности Контрольно-счетной палаты;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полномочия председателя, должностные обязанности заместителя председателя, компетенцию аудиторов и </w:t>
      </w:r>
      <w:r w:rsidR="0082492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инспекторов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подготовки и проведения экспертно-аналитических мероприятий;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подготовки и проведения контрольных мероприятий;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подготовки и предоставления информации о результатах деятельности Контрольно-счетной палаты;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порядок обеспечения доступа к информации о деятельности Контрольно-счетной палаты;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вопросы, связанные с деятельностью Контрольно-счетной палаты.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Регламент является обязательным для исполнения всеми </w:t>
      </w:r>
      <w:r w:rsidR="009C744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 вопросам организаци</w:t>
      </w:r>
      <w:r w:rsidR="009C744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Контрольно-счетной палате, председатель, заместитель председателя, аудиторы и </w:t>
      </w:r>
      <w:r w:rsidR="00DE641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инспекторы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руководствуются распоряжениями председателя Контрольно-счетной палаты, издаваемыми в пределах предоставленных ему полномочий, а также утвержденными в установленном порядке методическими материалами, инструкциями.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 вопросам, порядок решения которых не урегулирован настоящим Регламентом, если установление порядка их решения не относится в соответствии с Законом № 6-ФЗ, Решением о Контрольно-счетной палате к исключительному предмету Регламента, а также</w:t>
      </w:r>
      <w:r w:rsidR="0023375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их решение в соответствии с указанными Федеральным законом, Решением и Регламентом не относится к компетенции Коллегии Контрольно-счетной палаты, решения по этим вопросам принимаются председателем Контрольно-счетной палаты.</w:t>
      </w:r>
    </w:p>
    <w:p w:rsidR="00835A8A" w:rsidRPr="009C3EFE" w:rsidRDefault="00835A8A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ВНУТРЕННИЕ ВОПРОСЫ ДЕЯТЕЛЬНОСТИ КОНТРОЛЬНО-СЧЕТНОЙ ПАЛАТЫ </w:t>
      </w:r>
    </w:p>
    <w:p w:rsidR="00075D82" w:rsidRPr="009C3EFE" w:rsidRDefault="00075D82" w:rsidP="00A40628">
      <w:pPr>
        <w:spacing w:after="0" w:line="276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3.  Содержание и направления деятельности </w:t>
      </w:r>
    </w:p>
    <w:p w:rsidR="00075D82" w:rsidRPr="009C3EFE" w:rsidRDefault="00075D82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835A8A" w:rsidRPr="009C3EFE" w:rsidRDefault="00835A8A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Деятельность Контрольно-счетной палаты осуществляется по двум направлениям: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экспертно-аналитическая деятельность;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контрольная деятельность.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рамках экспертно-аналитического направления деятельности Контрольно-счетная палата осуществляет: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исполнения бюджета Находкинского городского округа;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экспертизу проектов бюджета Находкинского городского округа</w:t>
      </w:r>
      <w:r w:rsidR="0024309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309C" w:rsidRPr="009C3EFE">
        <w:rPr>
          <w:rFonts w:ascii="Times New Roman" w:hAnsi="Times New Roman" w:cs="Times New Roman"/>
          <w:sz w:val="28"/>
          <w:szCs w:val="28"/>
        </w:rPr>
        <w:t>проверку и анализ обоснованности его показателей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внешнюю проверку годового отчета об исполнении бюджета Находкинского городского округа;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оценку эффективности предоставления налоговых и иных льгот и преимуществ, бюджетных кредитов за счет средств бюджета Находкинского городского округа, а также оценку законности предоставления муниципальных гарантий и поручительств или обеспечения исполнения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 другими способами по сделкам, совершаемым юридическими лицами и индивидуальными предпринимателями за счет средств бюджета Находкинского городского округа и имущества, находящегося в муниципальной собственности;</w:t>
      </w:r>
    </w:p>
    <w:p w:rsidR="00075D82" w:rsidRPr="009C3EFE" w:rsidRDefault="0024309C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финансово-экономическую экспертизу проектов муниципальных правовых актов (включая обоснованность финансово-экономических обоснований) в части, касающейся расходных обязательств Находкинского городского округа, а также муниципальных программ и программных мероприятий;</w:t>
      </w:r>
    </w:p>
    <w:p w:rsidR="00075D82" w:rsidRPr="009C3EFE" w:rsidRDefault="0024309C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3EFE">
        <w:rPr>
          <w:rFonts w:ascii="Times New Roman" w:hAnsi="Times New Roman" w:cs="Times New Roman"/>
          <w:sz w:val="28"/>
          <w:szCs w:val="28"/>
        </w:rPr>
        <w:t>анализ и мониторинг бюджетного процесса в Находкинском городском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иную экспертно-аналитическую деятельность, установленную федеральными законами, законами Приморского края, Уставом Находкинского городского округа и нормативными правовыми актами    Находкинского городского округа.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рамках контрольного направления деятельности Контрольно-счетная палата осуществляет: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законностью, результативностью (эффективностью и экономностью) использования средств бюджета Находкинского городского округа, а также средств, получаемых бюджетом Находкинского городского округа из иных источников, предусмотренных законодательством Российской Федерации;</w:t>
      </w:r>
    </w:p>
    <w:p w:rsidR="00075D82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09C" w:rsidRPr="009C3EFE">
        <w:rPr>
          <w:rFonts w:ascii="Times New Roman" w:hAnsi="Times New Roman" w:cs="Times New Roman"/>
          <w:sz w:val="28"/>
          <w:szCs w:val="28"/>
        </w:rPr>
        <w:t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309C" w:rsidRPr="009C3EFE" w:rsidRDefault="0024309C" w:rsidP="00A40628">
      <w:pPr>
        <w:autoSpaceDE w:val="0"/>
        <w:autoSpaceDN w:val="0"/>
        <w:adjustRightInd w:val="0"/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- проведение аудита в сфере закупок товаров, работ и услуг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B21564" w:rsidRPr="009C3EFE" w:rsidRDefault="00B21564" w:rsidP="00A40628">
      <w:pPr>
        <w:autoSpaceDE w:val="0"/>
        <w:autoSpaceDN w:val="0"/>
        <w:adjustRightInd w:val="0"/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- осуществление контроля за состоянием муниципального внутреннего и внешнего долга;</w:t>
      </w:r>
    </w:p>
    <w:p w:rsidR="00075D82" w:rsidRPr="009C3EFE" w:rsidRDefault="0024309C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иную контрольную деятельность, установленную федеральными законами, законами Приморского края, Уставом Находкинского городского округа и нормативными правовыми актами Находкинского городского округа.</w:t>
      </w:r>
    </w:p>
    <w:p w:rsidR="00075D82" w:rsidRPr="009C3EFE" w:rsidRDefault="00075D82" w:rsidP="00A40628">
      <w:pPr>
        <w:pStyle w:val="a4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  <w:lang w:eastAsia="ru-RU"/>
        </w:rPr>
        <w:t>3.4. При проведении контрольного мероприятия возможно осуществление отдельных экспертно-аналитических мероприятий. При проведении экспертно-аналитического</w:t>
      </w:r>
      <w:r w:rsidR="00652165"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>мероприятия</w:t>
      </w:r>
      <w:r w:rsidR="00652165"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>возможно</w:t>
      </w:r>
      <w:r w:rsidR="00652165"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осуществление контрольных мероприятий.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075D82" w:rsidRPr="009C3EFE" w:rsidRDefault="00075D82" w:rsidP="00A4062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4. Компетенция и порядок работы Коллегии </w:t>
      </w:r>
    </w:p>
    <w:p w:rsidR="00075D82" w:rsidRPr="009C3EFE" w:rsidRDefault="00075D82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835A8A" w:rsidRPr="009C3EFE" w:rsidRDefault="00835A8A" w:rsidP="00A40628">
      <w:pPr>
        <w:spacing w:after="0" w:line="276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соответствии со статьей 5 Закона № 6-ФЗ, статьями 4, 15 Решения о Контрольно-счетной палате, образуется Коллегия Контрольно-счетной палаты.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состав Коллегии входят председатель, заместитель председателя, аудиторы Контрольно-счетной палаты и представитель Думы НГО.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 компетенции Коллегии палаты относятся: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Регламента (изменений к нему) и представление на утверждение председателю Контрольно-счетной палаты;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ежегодного отчета о деятельности Контрольно-счетной палаты и представление его на утверждение председателю Контрольно-счетной палаты;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проекта годового плана работы Контрольно-счетной палаты и представление его на утверждение председателю Контрольно-счетной палаты;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Стандартов внешнего муниципального финансового контроля (изменений к ним), а также методических рекомендаций и инструктивных материалов по вопросам, относящимся к компетенции Контрольно-счетной палаты;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итогов контрольных и экспертно-аналитических мероприятий;</w:t>
      </w:r>
    </w:p>
    <w:p w:rsidR="005531FA" w:rsidRPr="009C3EFE" w:rsidRDefault="0079638C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4C3AF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корректировка сроков исполнения </w:t>
      </w:r>
      <w:r w:rsidR="0063259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</w:t>
      </w:r>
      <w:r w:rsidR="004C3AF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включении</w:t>
      </w:r>
      <w:r w:rsidR="0063259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исключении из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63259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Контрольно-счетной палаты контрольных и эксп</w:t>
      </w:r>
      <w:r w:rsidR="00772DE4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ертно-аналитических мероприяти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D0D2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принятие решения о направлении информации (материалов) о проведенных контрольных и экспертно-аналитических мероприятиях в контрольные и </w:t>
      </w:r>
      <w:r w:rsidR="00015E1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надзорные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</w:t>
      </w:r>
      <w:r w:rsidR="009A3C26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C26" w:rsidRPr="009C3EFE">
        <w:rPr>
          <w:rFonts w:ascii="Times New Roman" w:hAnsi="Times New Roman" w:cs="Times New Roman"/>
          <w:sz w:val="28"/>
          <w:szCs w:val="28"/>
        </w:rPr>
        <w:t>и размещение информации в сети Интернет (на сайте МКУ КСП НГО)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вопросы, предусмотренные настоящим Регламентом.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Заседания Коллегии проводятся по мере необходимости, но не реже одного раза в квартал.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инициативой проведения заседания Коллегии может обратиться любой член Коллегии.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проведении заседания Коллегии принимает председатель.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проводятся в рабочее время, если иное не определит Коллегия.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Председательствует на заседаниях Коллегии председатель Контрольно-счетной палаты, а в его отсутствие иной уполномоченный председателем член Коллегии.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Заседание Коллегии является правомочным при участии в нем более половины членов Коллегии.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Все члены Коллегии имеют равное право голоса на заседании Коллегии. По всем вопросам своей компетенции Коллегия принимает решения открытым голосованием простым большинством голосов от числа членов Коллегии, принявших участие в заседании.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Решение Коллегии считается принятым, если за его принятие проголосовало большинство членов Коллегии, присутствующих на Коллегии.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заседаниях Коллегии присутствуют члены Коллегии и приглашенные лица.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Коллегии не могут ограничивать права и полномочия должностных лиц, Контрольно-счетной палаты, установленные федеральными законами и настоящим Регламентом.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Контроль за исполнением решений Коллегии возлагается на председателя Контрольно-счетной палаты, если иное не предусмотрено решением Коллегии.</w:t>
      </w:r>
    </w:p>
    <w:p w:rsidR="00E83F9F" w:rsidRPr="009C3EFE" w:rsidRDefault="00075D82" w:rsidP="00A40628">
      <w:pPr>
        <w:pStyle w:val="a4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  <w:lang w:eastAsia="ru-RU"/>
        </w:rPr>
        <w:t>4.10. В повестку заседания Коллегии м</w:t>
      </w:r>
      <w:r w:rsidR="00E83F9F"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огут быть включены   вопросы по 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>предложению членов Коллегии. Решение об исключении вопроса из повестки заседания принимается путем голосования.</w:t>
      </w:r>
    </w:p>
    <w:p w:rsidR="00E83F9F" w:rsidRPr="009C3EFE" w:rsidRDefault="00075D82" w:rsidP="00A40628">
      <w:pPr>
        <w:pStyle w:val="a4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обязательном порядке в повестку заседания Коллегии включаются следующие вопросы:</w:t>
      </w:r>
    </w:p>
    <w:p w:rsidR="00E83F9F" w:rsidRPr="009C3EFE" w:rsidRDefault="00075D82" w:rsidP="00A40628">
      <w:pPr>
        <w:pStyle w:val="a4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поступивших поручениях и обращениях, обязательных для включения в план работы;</w:t>
      </w:r>
    </w:p>
    <w:p w:rsidR="00E83F9F" w:rsidRPr="009C3EFE" w:rsidRDefault="00075D82" w:rsidP="00A40628">
      <w:pPr>
        <w:pStyle w:val="a4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проекте плана работы на год, а т</w:t>
      </w:r>
      <w:r w:rsidR="00E83F9F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корректировке плана работы;</w:t>
      </w:r>
    </w:p>
    <w:p w:rsidR="00E83F9F" w:rsidRPr="009C3EFE" w:rsidRDefault="00075D82" w:rsidP="00A40628">
      <w:pPr>
        <w:pStyle w:val="a4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законченного контрольного или экспертно-аналитического мероприятия, если включение этого вопроса в повестку заседания требует один из членов Коллегии;</w:t>
      </w:r>
    </w:p>
    <w:p w:rsidR="00E83F9F" w:rsidRPr="009C3EFE" w:rsidRDefault="00075D82" w:rsidP="00A40628">
      <w:pPr>
        <w:pStyle w:val="a4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ходе проводимого контрольного или экспертно-аналитического мероприятия, если включение этого вопроса в повестку заседания требует один из членов Коллегии;</w:t>
      </w:r>
    </w:p>
    <w:p w:rsidR="00E83F9F" w:rsidRPr="009C3EFE" w:rsidRDefault="00075D82" w:rsidP="00A40628">
      <w:pPr>
        <w:pStyle w:val="a4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ходе выполнения годового плана работы Контрольно-счетной палаты;</w:t>
      </w:r>
    </w:p>
    <w:p w:rsidR="00E83F9F" w:rsidRPr="009C3EFE" w:rsidRDefault="00075D82" w:rsidP="00A40628">
      <w:pPr>
        <w:pStyle w:val="a4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внесении дополнений и изменений в настоящий Регламент;</w:t>
      </w:r>
    </w:p>
    <w:p w:rsidR="00075D82" w:rsidRPr="009C3EFE" w:rsidRDefault="00075D82" w:rsidP="00A40628">
      <w:pPr>
        <w:pStyle w:val="a4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вопросы.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На заседании Коллегии могут присутствовать инспекторы Контрольно-счетной палаты. Решение о присутствии на заседании Коллегии лиц, не являющихся членами Коллегии, принимается председателем, а в его отсутствие – заместителем председателя Контрольно-счетной палаты по предложению аудиторов, ответственных за проведение контрольных мероприятий. Приглашенные лица присутствуют на рассмотрении Коллегией только тех вопросов, по которым они были приглашены.</w:t>
      </w:r>
    </w:p>
    <w:p w:rsidR="00E83F9F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Решения Коллегии принимаются в виде протокольных записей. По итогам каждого заседания Коллегии оформляется протокол, который ведется секретарем, подписывается присутствующими членами Коллегии и секретарем. Секретарем может являться как член Коллегии, так и </w:t>
      </w:r>
      <w:r w:rsidR="00635D60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палаты.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заседанию Коллегии, секретарь Коллегии: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проект повестки дня заседания Коллегии;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наличие материалов и документов, необходимых для рассмотрения вопросов, включенных в утвержденную Председателем повестку дня заседания Коллегии;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одного рабочего дня до даты проведения заседания Коллегии уведомляет членов и приглашенных лиц о дате, времени и месте проведения заседания Коллегии.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Коллегии подлежат хранению, как официальные документы Контрольно-счетной палаты. Внесение каких-либо изменений в указанные документы допускается только по решению Коллегии. В этих случаях первоначальные тексты протоколов заседаний Коллегии сохраняются и хранятся на правах документов Коллегии.</w:t>
      </w:r>
    </w:p>
    <w:p w:rsidR="00835A8A" w:rsidRPr="009C3EFE" w:rsidRDefault="00835A8A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A8A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5. Планирование работы Контрольно-счетной палаты</w:t>
      </w:r>
    </w:p>
    <w:p w:rsidR="00075D82" w:rsidRPr="009C3EFE" w:rsidRDefault="00101198" w:rsidP="00101198">
      <w:pPr>
        <w:tabs>
          <w:tab w:val="left" w:pos="1035"/>
          <w:tab w:val="center" w:pos="4890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Контрольно-счетная палата осуществляет свою деятельность на основе годового плана работы.</w:t>
      </w:r>
    </w:p>
    <w:p w:rsidR="00F00A6C" w:rsidRPr="009C3EFE" w:rsidRDefault="00075D82" w:rsidP="00A40628">
      <w:pPr>
        <w:spacing w:after="0" w:line="276" w:lineRule="auto"/>
        <w:ind w:firstLine="426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деятельности Контрольно-счетной палаты осуществляется на основании поручений Думы Находкинского городского округа,</w:t>
      </w:r>
      <w:r w:rsidR="00F00A6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и запросов главы </w:t>
      </w:r>
      <w:r w:rsidR="002C01CF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Находкинского городского округа</w:t>
      </w:r>
      <w:r w:rsidR="00340DC0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предложений председателя, заместителя председателя</w:t>
      </w:r>
      <w:r w:rsidR="00804D40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0DC0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аудиторов Контрольно-счетной палаты</w:t>
      </w:r>
      <w:r w:rsidR="00804D40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депутатов Законодательного Собрания Приморского края, прокуратуры г. Находки.</w:t>
      </w:r>
      <w:r w:rsidR="00F40A0B"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75D82" w:rsidRPr="009C3EFE" w:rsidRDefault="00075D82" w:rsidP="00A40628">
      <w:pPr>
        <w:spacing w:after="0" w:line="276" w:lineRule="auto"/>
        <w:ind w:firstLine="426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Думы Находкинского городского округа,</w:t>
      </w:r>
      <w:r w:rsidR="00F04EA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запросы </w:t>
      </w:r>
      <w:r w:rsidR="00F00A6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Находкинского городского округа по формированию плана работы Контрольно-счетной палаты на очередной год направляются в Контрольно-счетную палату не позднее 15 декабря текущего года.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Поручения Думы Находкинского городского округа, предложения и запросы </w:t>
      </w:r>
      <w:r w:rsidR="00F00A6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Находкинского городского округа по вопросам, отнесенным к компетенции Контрольно-счетной палаты, подлежат </w:t>
      </w:r>
      <w:r w:rsidR="00547351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обязательному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включению в годовой план работы Контрольно-счетной палаты.</w:t>
      </w:r>
    </w:p>
    <w:p w:rsidR="00F00A6C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F00A6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работы Контрольно-счетной палаты </w:t>
      </w:r>
      <w:r w:rsidR="00F00A6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в соответствии с </w:t>
      </w:r>
      <w:r w:rsidR="00F00A6C" w:rsidRPr="009C3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СВМФК – СОД 1 «Порядок планирования работы Контрольно-счетной палаты Находкинского городского округа». 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Для формирования плана работы на очередной год все предложения направляются заместителю председателя или иному уполномоченному председателем Контрольно-счетной палаты лицу до </w:t>
      </w:r>
      <w:r w:rsidR="00340DC0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текущего года с поквартальной разбивкой.</w:t>
      </w:r>
    </w:p>
    <w:p w:rsidR="00F00A6C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Годовой план работы Контрольно-счетной палаты на очередной год рассматривается Коллегией в срок до 2</w:t>
      </w:r>
      <w:r w:rsidR="00A47BE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декабря, утверждается председателем Контрольно-счетной палаты в срок до 30 декабря текущего года, и в течение трех дней со дня его утверждения направляется в Думу Находкинского городского округа и </w:t>
      </w:r>
      <w:r w:rsidR="00F00A6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 Находкинского городского округа.</w:t>
      </w:r>
      <w:r w:rsidR="00547351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Внесение изменений и дополнений в план работы осуществляется на основании распоряжения председателя Контрольно-счетной палаты после согласования их с Коллегией КСП.</w:t>
      </w:r>
    </w:p>
    <w:p w:rsidR="00763D38" w:rsidRPr="009C3EFE" w:rsidRDefault="00C72B3A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Корректировка плана работ по принятию решения о включении, исключении из плана работы Контрольно-счетной палаты контрольных и экспертно-аналитических мероприятий осуществляется при поступлении поручений Думы Находкинского городского округа </w:t>
      </w:r>
      <w:r w:rsidR="00E644C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главы Находкинского городского округа</w:t>
      </w:r>
      <w:r w:rsidR="004152A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председателя, заместителя председателя и аудиторов Контрольно-счетной палаты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A6C" w:rsidRPr="009C3EFE" w:rsidRDefault="00F00A6C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Годовой план работы Контрольно-счетной палаты на очередной год и </w:t>
      </w:r>
      <w:proofErr w:type="gramStart"/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proofErr w:type="gramEnd"/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 в план работы публикуются на официальном сайте КСП НГО.</w:t>
      </w:r>
    </w:p>
    <w:p w:rsidR="00835A8A" w:rsidRPr="009C3EFE" w:rsidRDefault="00101198" w:rsidP="00101198">
      <w:pPr>
        <w:tabs>
          <w:tab w:val="left" w:pos="1410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450EA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6. Ежегодный отчет о деятельности </w:t>
      </w: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547351" w:rsidRPr="009C3EFE" w:rsidRDefault="00547351" w:rsidP="00A4062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426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Контрольно-счетная палата ежегодно подготавливает отчет о своей деятельности, который рассматривается Коллеги</w:t>
      </w:r>
      <w:r w:rsidR="00F40A0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 утверждается председателем</w:t>
      </w:r>
      <w:r w:rsidR="0038253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КСП НГО.</w:t>
      </w:r>
      <w:r w:rsidR="00F40A0B"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75D82" w:rsidRPr="009C3EFE" w:rsidRDefault="00382537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 марта года, следующего за отчетным, ежегодный отчет направляется на рассмотрение в Думу Находкинского городского округа, с одновременным направлением главе администрации НГО для ознакомления.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8253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Ежегодный отчет о деятельности</w:t>
      </w:r>
      <w:r w:rsidR="0038253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КСП НГО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A6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="00382537" w:rsidRPr="009C3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="00382537"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82537" w:rsidRPr="009C3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СМФК СОД-2 «Порядок подготовки годового отчета и ежеквартальных информаций о работе Контрольно-счетной палаты».</w:t>
      </w:r>
      <w:r w:rsidR="0038253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581F" w:rsidRPr="009C3EFE" w:rsidRDefault="00382537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EC581F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отчет Контрольно-счетной палаты размещается в сети Интернет на официальном сайте Контрольно-счетной палаты в течение 30 календарных дней после даты рассмотрения его Думой НГО.</w:t>
      </w:r>
    </w:p>
    <w:p w:rsidR="00DA35DB" w:rsidRPr="009C3EFE" w:rsidRDefault="00DA35DB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7. Рабочие совещания Контрольно-счетной палаты</w:t>
      </w:r>
    </w:p>
    <w:p w:rsidR="00835A8A" w:rsidRPr="009C3EFE" w:rsidRDefault="00835A8A" w:rsidP="00A4062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Рабочие совещания Контрольно-счетной палаты проводятся еженедельно, как правило, по понедельникам.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Рабочие совещания проводит председатель Контрольно-счетной палаты, а в его отсутствие – заместитель председателя Контрольно-счетной палаты, или аудитор (по распоряжению председателя).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На рабочих совещаниях рассматриваются вопросы текущей деятельности Контрольно-счетной палаты, заслушиваются отчеты </w:t>
      </w:r>
      <w:r w:rsidR="0038253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о выполнении заданий, даются поручения, рассматриваются иные вопросы, связанные с деятельностью Контрольно-счетной палаты.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8. Распорядительные и иные документы </w:t>
      </w:r>
    </w:p>
    <w:p w:rsidR="00075D82" w:rsidRPr="009C3EFE" w:rsidRDefault="00075D82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и порядок ведения дел</w:t>
      </w:r>
    </w:p>
    <w:p w:rsidR="00835A8A" w:rsidRPr="009C3EFE" w:rsidRDefault="00835A8A" w:rsidP="00A40628">
      <w:pPr>
        <w:spacing w:after="0" w:line="276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Распорядительными документами Контрольно-счетной палаты являются приказы, распоряжения и поручения.</w:t>
      </w:r>
    </w:p>
    <w:p w:rsidR="00075D82" w:rsidRPr="009C3EFE" w:rsidRDefault="00382537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 и распоряжения 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издаются председателем Контрольно-счетной палаты,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заместителем председателя Контрольно-счетной палаты.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Приказы издаются по вопросам деятельности Контрольно-счетной палаты, касающиеся личного состава КСП.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издаются по вопросам, отнесенным к полном</w:t>
      </w:r>
      <w:r w:rsidR="00BD69E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очиям Контрольно-счетной палаты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Поручения выдаются </w:t>
      </w:r>
      <w:r w:rsidR="0038253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в случаях и в порядке, установленных настоящим Регламентом.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Поручения </w:t>
      </w:r>
      <w:r w:rsidR="00E4276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Контрольно-счетной палаты оформляется путем издания отдельного документа или путем проставления резолюции с указанием ответственных за его исполнение лиц.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Иными документами являются запросы, письма, ответы, подготавливаемые в соответствии с полномочиями Контрольно-счетной палаты.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За качество, достоверность и своевременность подготовки документов ответственность несут их исполнители.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Общий порядок работы в Контрольно-счетной палате со служебными документами (входящими, исходящими, внутренними), в том числе порядок формирования и оформления дел, подготовки и передачи документов на хранение, определяется Инструкцией по делопроизводству в Контрольно-счетной палате.</w:t>
      </w:r>
    </w:p>
    <w:p w:rsidR="00DA35DB" w:rsidRPr="009C3EFE" w:rsidRDefault="00DA35DB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9. Проведение независимой экспертизы</w:t>
      </w:r>
    </w:p>
    <w:p w:rsidR="00835A8A" w:rsidRPr="009C3EFE" w:rsidRDefault="00835A8A" w:rsidP="00A4062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Предложения о необходимости проведения независимой экспертизы с привлечением аудиторских организаций и отдельных специалистов (далее - независимая экспертиза) вносятся заместителем председателя и аудиторами Контрольно-счетной палаты на имя председателя в виде служебной записки в случаях, когда для разъяснения возникающих в ходе проведения контрольного или экспертно-аналитического мероприятия вопросов требуются специальные познания в науке, искусстве, технике или ремесле, и в зависимости от сложности обстоятельств, подлежащих исследованию, уровня их существенности и значимости для выполнения задач контрольного или экспертно-аналитического мероприятия.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Независимая экспертиза проводится экспертами соответствующих организаций либо иными специалистами, обладающими специальными знаниями в соответствующей области.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Привлечение лица в качестве эксперта осуществляется на договорной основе. Договор определяет предмет независимой экспертизы, сроки ее проведения, предоставленные материалы (объекты), используемое оборудование, стоимость работ, порядок расчетов и другие вопросы.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По результатам проведенной независимой экспертизы эксперт дает заключение в письменной форме от своего имени. В заключении экспертом излагаются проведенные им исследования, сделанные по результатам этих исследований выводы и обоснованные ответы на поставленные вопросы.</w:t>
      </w:r>
    </w:p>
    <w:p w:rsidR="00835A8A" w:rsidRPr="009C3EFE" w:rsidRDefault="00835A8A" w:rsidP="00A4062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3. ПОЛНОМОЧИЯ ПРЕДСЕДАТЕЛЯ, ДОЛЖНОСТНЫЕ ОБЯЗАННОСТИ ЗАМЕСТИТЕЛЯ ПРЕДСЕДАТЕЛЯ, КОМПЕТЕНЦИЯ АУДИТОРОВ И </w:t>
      </w:r>
      <w:r w:rsidR="00F76875"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ИНСПЕКТОРОВ 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КОНТРОЛЬНО-СЧЕТНОЙ ПАЛАТЫ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35A8A" w:rsidRPr="009C3EFE" w:rsidRDefault="00835A8A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10. Полномочия председателя Контрольно-счетной палаты  </w:t>
      </w:r>
    </w:p>
    <w:p w:rsidR="00835A8A" w:rsidRPr="009C3EFE" w:rsidRDefault="00835A8A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Полномочия председателя Контрольно-счетной палаты определены Решением о Контрольно-счетной палате.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Председатель Контрольно-счетной палаты осуществляет иные полномочия, а именно: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заключения (отчеты), составленные по результатам проведенных контрольных и экспертно-аналитических мероприятий, Регламент КСП НГО</w:t>
      </w:r>
      <w:r w:rsidR="00340DC0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изменения к нему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Инструкцию по делопроизводству, Стандарты внешнего муниципального финансового контроля, Методические рекомендации по проведению контрольных и экспертно-аналитических мероприятий и изменения к ним;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формах и способах реагирования на критические выступления в отношении Контрольно-счетной палаты </w:t>
      </w:r>
      <w:r w:rsidR="00F04EA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7A19FD" w:rsidRPr="009C3EFE" w:rsidRDefault="007A19FD" w:rsidP="007A19FD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непосредственное участие в проводимых КСП НГО контрольных и экспертно-аналитических мероприятиях;</w:t>
      </w:r>
    </w:p>
    <w:p w:rsidR="00F04EA9" w:rsidRPr="009C3EFE" w:rsidRDefault="00F04EA9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  <w:lang w:eastAsia="ru-RU"/>
        </w:rPr>
        <w:t>- осуществл</w:t>
      </w:r>
      <w:r w:rsidR="009E31DE" w:rsidRPr="009C3EFE">
        <w:rPr>
          <w:rFonts w:ascii="Times New Roman" w:hAnsi="Times New Roman" w:cs="Times New Roman"/>
          <w:sz w:val="28"/>
          <w:szCs w:val="28"/>
          <w:lang w:eastAsia="ru-RU"/>
        </w:rPr>
        <w:t>яет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методическо</w:t>
      </w:r>
      <w:r w:rsidR="009E31DE" w:rsidRPr="009C3EF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9E31DE" w:rsidRPr="009C3EF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КСП НГО по проведению контрольных и экспертно-аналитических мероприятий;</w:t>
      </w:r>
    </w:p>
    <w:p w:rsidR="00F04EA9" w:rsidRPr="009C3EFE" w:rsidRDefault="00F04EA9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  <w:lang w:eastAsia="ru-RU"/>
        </w:rPr>
        <w:t>- осуществл</w:t>
      </w:r>
      <w:r w:rsidR="009E31DE" w:rsidRPr="009C3EFE">
        <w:rPr>
          <w:rFonts w:ascii="Times New Roman" w:hAnsi="Times New Roman" w:cs="Times New Roman"/>
          <w:sz w:val="28"/>
          <w:szCs w:val="28"/>
          <w:lang w:eastAsia="ru-RU"/>
        </w:rPr>
        <w:t>яет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планирования деятельности КСП НГО, инициирование внесений предложений в формирование плана проверок, обследований и аналитической работы Контрольно-счетной палаты, контроль исполнения мероприятий плана работы КСП НГО;</w:t>
      </w:r>
    </w:p>
    <w:p w:rsidR="00F04EA9" w:rsidRPr="009C3EFE" w:rsidRDefault="00F04EA9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  <w:lang w:eastAsia="ru-RU"/>
        </w:rPr>
        <w:t>- пров</w:t>
      </w:r>
      <w:r w:rsidR="009E31DE" w:rsidRPr="009C3EFE">
        <w:rPr>
          <w:rFonts w:ascii="Times New Roman" w:hAnsi="Times New Roman" w:cs="Times New Roman"/>
          <w:sz w:val="28"/>
          <w:szCs w:val="28"/>
          <w:lang w:eastAsia="ru-RU"/>
        </w:rPr>
        <w:t>одит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и предоставл</w:t>
      </w:r>
      <w:r w:rsidR="009E31DE" w:rsidRPr="009C3EFE">
        <w:rPr>
          <w:rFonts w:ascii="Times New Roman" w:hAnsi="Times New Roman" w:cs="Times New Roman"/>
          <w:sz w:val="28"/>
          <w:szCs w:val="28"/>
          <w:lang w:eastAsia="ru-RU"/>
        </w:rPr>
        <w:t>яет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заключения по обоснованности бюджетных назначений, проектов нормативных актов по бюджетно-финансовым вопросам, внесенным на рассмотрение Думы Находкинского городского округа;</w:t>
      </w:r>
    </w:p>
    <w:p w:rsidR="00F04EA9" w:rsidRPr="009C3EFE" w:rsidRDefault="00F04EA9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основного </w:t>
      </w:r>
      <w:r w:rsidR="00BD69E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контрольного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утвержд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на проведение контрольного мероприятия. Прин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изменении условий организации проведения контрольного мероприятия, прин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по результатам контрольного мероприятия;</w:t>
      </w:r>
    </w:p>
    <w:p w:rsidR="00F04EA9" w:rsidRPr="009C3EFE" w:rsidRDefault="00F04EA9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экспертно-аналитическо</w:t>
      </w:r>
      <w:r w:rsidR="00686B3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686B3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686B3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составлении и утверждении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на его проведение, 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686B3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изменении условий организации проведения экспертно-аналитического мероприятия, приостановлени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возобновлени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экспертно-аналитического мероприятия, </w:t>
      </w:r>
      <w:r w:rsidR="009E31D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B3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экспертно-аналитического мероприятия;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 в соответствии с федеральными законами, законодательством Приморского края, муниципальными нормативными правовыми актами Находкинского городского округа, Решением о Контрольно-счетной палате и настоящим Регламентом.</w:t>
      </w:r>
    </w:p>
    <w:p w:rsidR="00835A8A" w:rsidRPr="009C3EFE" w:rsidRDefault="00835A8A" w:rsidP="00A4062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A8A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11. Должностные обязанности заместителя председателя </w:t>
      </w: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  </w:t>
      </w:r>
    </w:p>
    <w:p w:rsidR="00835A8A" w:rsidRPr="009C3EFE" w:rsidRDefault="00835A8A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A0B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На заместителя председателя Контрольно-счетной палаты возлага</w:t>
      </w:r>
      <w:r w:rsidR="00F40A0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F40A0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обязанности:</w:t>
      </w:r>
    </w:p>
    <w:p w:rsidR="00AB7A8F" w:rsidRPr="009C3EFE" w:rsidRDefault="00AB7A8F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  <w:lang w:eastAsia="ru-RU"/>
        </w:rPr>
        <w:t>- осуществл</w:t>
      </w:r>
      <w:r w:rsidR="00310C28" w:rsidRPr="009C3EFE">
        <w:rPr>
          <w:rFonts w:ascii="Times New Roman" w:hAnsi="Times New Roman" w:cs="Times New Roman"/>
          <w:sz w:val="28"/>
          <w:szCs w:val="28"/>
          <w:lang w:eastAsia="ru-RU"/>
        </w:rPr>
        <w:t>яет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</w:t>
      </w:r>
      <w:r w:rsidR="00310C28" w:rsidRPr="009C3EFE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за сроками и полнотой представления и исполнения предписаний, представлений и предложений КСП НГО (по результатам проведения контрольных мероприятий);</w:t>
      </w:r>
    </w:p>
    <w:p w:rsidR="00AB7A8F" w:rsidRPr="009C3EFE" w:rsidRDefault="00AB7A8F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</w:rPr>
        <w:t>- прин</w:t>
      </w:r>
      <w:r w:rsidR="00310C28" w:rsidRPr="009C3EFE">
        <w:rPr>
          <w:rFonts w:ascii="Times New Roman" w:hAnsi="Times New Roman" w:cs="Times New Roman"/>
          <w:sz w:val="28"/>
          <w:szCs w:val="28"/>
        </w:rPr>
        <w:t>имает</w:t>
      </w:r>
      <w:r w:rsidRPr="009C3EFE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10C28" w:rsidRPr="009C3EFE">
        <w:rPr>
          <w:rFonts w:ascii="Times New Roman" w:hAnsi="Times New Roman" w:cs="Times New Roman"/>
          <w:sz w:val="28"/>
          <w:szCs w:val="28"/>
        </w:rPr>
        <w:t>е</w:t>
      </w:r>
      <w:r w:rsidRPr="009C3EFE">
        <w:rPr>
          <w:rFonts w:ascii="Times New Roman" w:hAnsi="Times New Roman" w:cs="Times New Roman"/>
          <w:sz w:val="28"/>
          <w:szCs w:val="28"/>
        </w:rPr>
        <w:t xml:space="preserve"> в 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>разработке Стандартов и методических рекомендаций по проведению контрольных, экспертно-аналитических мероприятий и правовых актов Контрольно-счетной палаты</w:t>
      </w:r>
      <w:r w:rsidR="00F04EA9" w:rsidRPr="009C3EF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B7A8F" w:rsidRPr="009C3EFE" w:rsidRDefault="00AB7A8F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7E83" w:rsidRPr="009C3EFE">
        <w:rPr>
          <w:rFonts w:ascii="Times New Roman" w:hAnsi="Times New Roman" w:cs="Times New Roman"/>
          <w:sz w:val="28"/>
          <w:szCs w:val="28"/>
        </w:rPr>
        <w:t>принимает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непосредственно</w:t>
      </w:r>
      <w:r w:rsidR="000D7E83" w:rsidRPr="009C3EF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участи</w:t>
      </w:r>
      <w:r w:rsidR="00AD34BE" w:rsidRPr="009C3EF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C3EFE">
        <w:rPr>
          <w:rFonts w:ascii="Times New Roman" w:hAnsi="Times New Roman" w:cs="Times New Roman"/>
          <w:sz w:val="28"/>
          <w:szCs w:val="28"/>
          <w:lang w:eastAsia="ru-RU"/>
        </w:rPr>
        <w:t xml:space="preserve"> в проводимых КСП НГО контрольных и экспертно-аналитических мероприятиях;</w:t>
      </w:r>
    </w:p>
    <w:p w:rsidR="0001617C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</w:t>
      </w:r>
      <w:r w:rsidR="00AD34B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отсутствие председателя Контрольно-счетной палаты его полномочи</w:t>
      </w:r>
      <w:r w:rsidR="00340DC0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17C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</w:t>
      </w:r>
      <w:r w:rsidR="00AD34B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председателю Контрольно-счетной палаты</w:t>
      </w:r>
      <w:r w:rsidR="00CB22D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</w:t>
      </w:r>
      <w:r w:rsidR="00BD69EB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17C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</w:t>
      </w:r>
      <w:r w:rsidR="00AD34B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</w:t>
      </w:r>
      <w:r w:rsidR="00AD34B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AD34B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1617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2B68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проведенных в отчетном квартале </w:t>
      </w:r>
      <w:r w:rsidR="00271674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и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</w:t>
      </w:r>
      <w:r w:rsidR="00B05178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ртно-аналитических мероприятий,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</w:t>
      </w:r>
      <w:r w:rsidR="00AD34B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B05178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председателю Контрольно-счетной палаты;</w:t>
      </w:r>
    </w:p>
    <w:p w:rsidR="0001617C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</w:t>
      </w:r>
      <w:r w:rsidR="00AD34B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 w:rsidR="00AD34B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внешнего муниципального финансового контроля палаты, инструкций и иных форм организационно- методического обеспечения палаты; </w:t>
      </w:r>
    </w:p>
    <w:p w:rsidR="00075D82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5F3F1F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r w:rsidR="00C84AB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авлмвает</w:t>
      </w:r>
      <w:proofErr w:type="spellEnd"/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</w:t>
      </w:r>
      <w:r w:rsidR="00C84AB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деятельности Контрольно-счетной палаты</w:t>
      </w:r>
      <w:r w:rsidR="00BD1CE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A8A" w:rsidRPr="009C3EFE" w:rsidRDefault="00835A8A" w:rsidP="00A4062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12. Компетенция и ответственность аудиторов и </w:t>
      </w:r>
      <w:r w:rsidR="007D17A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инспекторов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835A8A" w:rsidRPr="009C3EFE" w:rsidRDefault="00835A8A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Аудиторы Контрольно-счетной палаты непосредственно осуществляют внешний муниципальный финансовый контроль, могут являться руководителями контрольных и экспертно-аналитических мероприятий.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Аудиторы Контрольно-счетной палаты в пределах своей компетенции: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решают все вопросы организации деятельности возглавляемых ими направлений и несут ответственность за ее результаты;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подготавливают </w:t>
      </w:r>
      <w:r w:rsidR="00953481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</w:t>
      </w:r>
      <w:r w:rsidR="006609B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3481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6609B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контрольных и экспертно-аналитических мероприятий в порядке, у</w:t>
      </w:r>
      <w:r w:rsidR="00D87D3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твержденном стандартами внешнего </w:t>
      </w:r>
      <w:r w:rsidR="00135F7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87D3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 (СВ</w:t>
      </w:r>
      <w:r w:rsidR="00135F7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87D3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ФК КСП НГО)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представляют </w:t>
      </w:r>
      <w:r w:rsidR="00F04EA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либо </w:t>
      </w:r>
      <w:r w:rsidR="00D87D3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D87D35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предложения по формированию плана работы, предложения о внесении изменений и дополнений в план работы;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-осуществляют контрольную, экспертно-аналитическую, информационную и иную деятельность, обеспечивающую контроль и анализ исполнения бюджета Находкинского городского округа в соответствии с классификацией его доходов, функциональной и ведомственной классификацией расходов;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и принимают участие в разработке проектов методических документов по проведению контрольных и экспертно-аналитических мероприятий с учетом специфики деятельности Контрольно-счетной палаты;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готовят запросы в органы местного самоуправления Находкинского городского округа иные учреждения, предприятия и организации о предоставлении информации, необходимой для проведения контрольных и экспертно-аналитических мероприятий;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осуществляют сбор и обобщение информации, ее комплексный анализ, оценку состояния дел, выявление проблем и тенденций, сложившихся в деятельности аудиторского направления;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 в случае необходимости мероприятия муниципального финансового контроля по другому направлению (как самостоятельно, так и в составе группы) по распоряжению председателя Контрольно-счетной палаты;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вправе представлять на рассмотрение Коллегии проект Регламента и изменения и дополнения к нему;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исполняют иные полномочия, предусмотренные должностной инструкцией, настоящим Регламентом.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Аудиторы систематизируют и представляют </w:t>
      </w:r>
      <w:r w:rsidR="00F04EA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председателю, </w:t>
      </w:r>
      <w:r w:rsidR="003502E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5F3F1F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информацию для подготовки разделов: «Экспертно-аналитическое направление» и «Контрольное направление» ежегодного отчета о деятельности Контрольно-счетной палаты.</w:t>
      </w:r>
    </w:p>
    <w:p w:rsidR="0024309C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12.2.</w:t>
      </w:r>
      <w:r w:rsidR="0024309C" w:rsidRPr="009C3EFE">
        <w:rPr>
          <w:rFonts w:ascii="Times New Roman" w:hAnsi="Times New Roman" w:cs="Times New Roman"/>
          <w:sz w:val="28"/>
          <w:szCs w:val="28"/>
        </w:rPr>
        <w:t xml:space="preserve"> На </w:t>
      </w:r>
      <w:r w:rsidR="006E2A43" w:rsidRPr="009C3EFE">
        <w:rPr>
          <w:rFonts w:ascii="Times New Roman" w:hAnsi="Times New Roman" w:cs="Times New Roman"/>
          <w:sz w:val="28"/>
          <w:szCs w:val="28"/>
        </w:rPr>
        <w:t xml:space="preserve">инспекторов </w:t>
      </w:r>
      <w:r w:rsidR="009C3EFE" w:rsidRPr="009C3EFE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24309C" w:rsidRPr="009C3EFE">
        <w:rPr>
          <w:rFonts w:ascii="Times New Roman" w:hAnsi="Times New Roman" w:cs="Times New Roman"/>
          <w:sz w:val="28"/>
          <w:szCs w:val="28"/>
        </w:rPr>
        <w:t xml:space="preserve"> возлагаются следующие обязанности:</w:t>
      </w:r>
    </w:p>
    <w:p w:rsidR="0024309C" w:rsidRPr="009C3EFE" w:rsidRDefault="0024309C" w:rsidP="00A40628">
      <w:pPr>
        <w:autoSpaceDE w:val="0"/>
        <w:autoSpaceDN w:val="0"/>
        <w:adjustRightInd w:val="0"/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- организация и непосредственное проведение внешнего муниципального финансового контроля.</w:t>
      </w:r>
    </w:p>
    <w:p w:rsidR="0024309C" w:rsidRPr="009C3EFE" w:rsidRDefault="0024309C" w:rsidP="00A40628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- подготовка запросов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местного самоуправления Находкинского городского округа, муниципальные учреждения, предприятия и иные организации о предоставлении информации, необходимой для проведения контрольных и экспертно-аналитических мероприятий;</w:t>
      </w:r>
    </w:p>
    <w:p w:rsidR="0024309C" w:rsidRPr="009C3EFE" w:rsidRDefault="006E2A43" w:rsidP="00A4062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Инспекторы </w:t>
      </w:r>
      <w:r w:rsidR="0024309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представляют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председателя Контрольно-счетной палаты </w:t>
      </w:r>
      <w:r w:rsidR="0024309C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формированию плана работы, предложения о внесении изменений и дополнений в план работы. Принимают участие в разработке проектов методических документов по проведению контрольных мероприятий с учетом специфики деятельности Контрольно-счетной палаты.</w:t>
      </w:r>
    </w:p>
    <w:p w:rsidR="00075D82" w:rsidRPr="009C3EFE" w:rsidRDefault="003502E9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12.3. 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D4DCF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</w:t>
      </w:r>
      <w:r w:rsidR="006E2A4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  <w:r w:rsidR="006E2A43" w:rsidRPr="009C3EFE">
        <w:rPr>
          <w:rFonts w:ascii="Times New Roman" w:hAnsi="Times New Roman" w:cs="Times New Roman"/>
          <w:sz w:val="28"/>
          <w:szCs w:val="28"/>
        </w:rPr>
        <w:t>уполномоченное распоряжением председателя</w:t>
      </w:r>
      <w:r w:rsidR="006E2A4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возлагается обязанность по организации и ведению делопроизводства в Контрольно-счетной палате.</w:t>
      </w:r>
    </w:p>
    <w:p w:rsidR="00075D82" w:rsidRPr="009C3EFE" w:rsidRDefault="006E2A43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Инспекторы 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исполняют иные полномочия, предусмотренные должностн</w:t>
      </w:r>
      <w:r w:rsidR="003502E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</w:t>
      </w:r>
      <w:r w:rsidR="003502E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Регламентом</w:t>
      </w:r>
      <w:r w:rsidR="00F30A96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распоряжениями председателя КСП НГО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3502E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аудиторов и </w:t>
      </w:r>
      <w:r w:rsidR="006E2A4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инспекторов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должна соответствовать федеральным законам, Законам Приморского края, </w:t>
      </w:r>
      <w:hyperlink r:id="rId8" w:history="1">
        <w:r w:rsidRPr="009C3EF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Решению</w:t>
        </w:r>
      </w:hyperlink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Контрольно-счетной палате, иным нормативным правовым актам Находкинского городского округа, настоящему Регламенту, </w:t>
      </w:r>
      <w:r w:rsidR="00F30A96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локальным актам КСП НГО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D82" w:rsidRPr="009C3EFE" w:rsidRDefault="003502E9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12.5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Аудиторы и </w:t>
      </w:r>
      <w:r w:rsidR="006E2A4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инспекторы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несут ответственность: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достоверность и объективность результатов</w:t>
      </w:r>
      <w:r w:rsidR="003502E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ими контрольных и экспертно-аналитических мероприятий;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достоверность представляемых по проводимым контрольным и экспертно-аналитическим мероприятиям отчетных материалов;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несанкционированное предание гласности промежуточных результатов контрольных и эксп</w:t>
      </w:r>
      <w:r w:rsidR="00717F7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ертно-аналитических мероприятий</w:t>
      </w:r>
      <w:r w:rsidR="003502E9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13</w:t>
      </w:r>
      <w:r w:rsidRPr="009C3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Служебные удостоверения сотрудников</w:t>
      </w: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Контрольно-счетной палаты</w:t>
      </w:r>
    </w:p>
    <w:p w:rsidR="00835A8A" w:rsidRPr="009C3EFE" w:rsidRDefault="00835A8A" w:rsidP="00A4062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13.1. Служебное удостоверение Контрольно-счетной палаты (далее — служебное удостоверение) является документом, удостоверяющим личность и </w:t>
      </w:r>
      <w:r w:rsidR="003059E3" w:rsidRPr="009C3EFE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Pr="009C3EFE">
        <w:rPr>
          <w:rFonts w:ascii="Times New Roman" w:hAnsi="Times New Roman" w:cs="Times New Roman"/>
          <w:sz w:val="28"/>
          <w:szCs w:val="28"/>
        </w:rPr>
        <w:t>правовые основания для выполнения обязанностей работников Контрольно-счетной палаты.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13.2. Служебные удостоверения Контрольно-счетной палаты содержат следующие реквизиты и сведения об их владельцах:</w:t>
      </w:r>
    </w:p>
    <w:p w:rsidR="00075D82" w:rsidRPr="009C3EFE" w:rsidRDefault="00075D82" w:rsidP="00A40628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Герб Находкинского городского округа Приморского края; </w:t>
      </w:r>
    </w:p>
    <w:p w:rsidR="00075D82" w:rsidRPr="009C3EFE" w:rsidRDefault="00075D82" w:rsidP="00A40628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надпись: «Контрольно-счетная палата Находкинского городского округа Приморского края»</w:t>
      </w:r>
    </w:p>
    <w:p w:rsidR="00075D82" w:rsidRPr="009C3EFE" w:rsidRDefault="00075D82" w:rsidP="00A40628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фотография владельца удостоверения размером 3х4, заверенная печатью; </w:t>
      </w:r>
    </w:p>
    <w:p w:rsidR="00075D82" w:rsidRPr="009C3EFE" w:rsidRDefault="00075D82" w:rsidP="00A40628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дата выдачи удостоверения; </w:t>
      </w:r>
    </w:p>
    <w:p w:rsidR="00075D82" w:rsidRPr="009C3EFE" w:rsidRDefault="00075D82" w:rsidP="00A40628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регистрационный номер удостоверения; </w:t>
      </w:r>
    </w:p>
    <w:p w:rsidR="00075D82" w:rsidRPr="009C3EFE" w:rsidRDefault="00075D82" w:rsidP="00A40628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фамилия, имя, отчество владельца удостоверения; </w:t>
      </w:r>
    </w:p>
    <w:p w:rsidR="00075D82" w:rsidRPr="009C3EFE" w:rsidRDefault="00075D82" w:rsidP="00A40628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полное наименование должности и места работы владельца удостоверения; </w:t>
      </w:r>
    </w:p>
    <w:p w:rsidR="00075D82" w:rsidRPr="009C3EFE" w:rsidRDefault="00075D82" w:rsidP="00A40628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полное наименование должности, подпись и расшифровка подписи лица, подписавшего удостоверение, заверенные печатью.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13.3. Оформление и учет служебных удостоверений осуществляется должностным лицом, уполномоченным на ведение кадровой работы Контрольно-счетной палаты, либо иным уполномоченным лицом. Учет выдачи и возврата служебных удостоверений осуществляется в специальном журнале.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13.4. Служебное удостоверение председателя Контрольно-счетной палаты подписывается председател</w:t>
      </w:r>
      <w:r w:rsidR="003502E9" w:rsidRPr="009C3EFE">
        <w:rPr>
          <w:rFonts w:ascii="Times New Roman" w:hAnsi="Times New Roman" w:cs="Times New Roman"/>
          <w:sz w:val="28"/>
          <w:szCs w:val="28"/>
        </w:rPr>
        <w:t>ем</w:t>
      </w:r>
      <w:r w:rsidRPr="009C3EFE">
        <w:rPr>
          <w:rFonts w:ascii="Times New Roman" w:hAnsi="Times New Roman" w:cs="Times New Roman"/>
          <w:sz w:val="28"/>
          <w:szCs w:val="28"/>
        </w:rPr>
        <w:t xml:space="preserve"> Думы Находкинского городского округа. Служебные удостоверения заместителя председателя, аудитора и </w:t>
      </w:r>
      <w:r w:rsidR="00BD4DCF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  <w:r w:rsidR="00BD4DCF" w:rsidRPr="009C3EFE">
        <w:rPr>
          <w:rFonts w:ascii="Times New Roman" w:hAnsi="Times New Roman" w:cs="Times New Roman"/>
          <w:sz w:val="28"/>
          <w:szCs w:val="28"/>
        </w:rPr>
        <w:t xml:space="preserve"> </w:t>
      </w:r>
      <w:r w:rsidRPr="009C3EFE">
        <w:rPr>
          <w:rFonts w:ascii="Times New Roman" w:hAnsi="Times New Roman" w:cs="Times New Roman"/>
          <w:sz w:val="28"/>
          <w:szCs w:val="28"/>
        </w:rPr>
        <w:t>Контрольно-счетной палаты подписываются председателем Контрольно-счетной палаты.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</w:rPr>
        <w:t>13.</w:t>
      </w:r>
      <w:r w:rsidR="003059E3" w:rsidRPr="009C3EFE">
        <w:rPr>
          <w:rFonts w:ascii="Times New Roman" w:hAnsi="Times New Roman" w:cs="Times New Roman"/>
          <w:sz w:val="28"/>
          <w:szCs w:val="28"/>
        </w:rPr>
        <w:t>5</w:t>
      </w:r>
      <w:r w:rsidRPr="009C3EFE">
        <w:rPr>
          <w:rFonts w:ascii="Times New Roman" w:hAnsi="Times New Roman" w:cs="Times New Roman"/>
          <w:sz w:val="28"/>
          <w:szCs w:val="28"/>
        </w:rPr>
        <w:t xml:space="preserve">. После прекращения трудовых отношений с Контрольно-счетной палатой </w:t>
      </w:r>
      <w:r w:rsidR="002546FD" w:rsidRPr="009C3EFE">
        <w:rPr>
          <w:rFonts w:ascii="Times New Roman" w:hAnsi="Times New Roman" w:cs="Times New Roman"/>
          <w:sz w:val="28"/>
          <w:szCs w:val="28"/>
        </w:rPr>
        <w:t>сотрудник</w:t>
      </w:r>
      <w:r w:rsidRPr="009C3EFE">
        <w:rPr>
          <w:rFonts w:ascii="Times New Roman" w:hAnsi="Times New Roman" w:cs="Times New Roman"/>
          <w:sz w:val="28"/>
          <w:szCs w:val="28"/>
        </w:rPr>
        <w:t>, имеющий служебное удостоверение, обязан сдать его должностному лицу, уполномоченному на ведение кадровой работы</w:t>
      </w:r>
      <w:r w:rsidRPr="009C3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362E8" w:rsidRPr="009C3EFE" w:rsidRDefault="006362E8" w:rsidP="00A4062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C17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4. ПОРЯДОК ПОДГОТОВКИ И ПРОВЕДЕНИЯ </w:t>
      </w: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ЭКСПЕРТНО-АНАЛИТИЧЕСКИХ МЕРОПРИЯТИЙ</w:t>
      </w:r>
    </w:p>
    <w:p w:rsidR="006362E8" w:rsidRPr="009C3EFE" w:rsidRDefault="006362E8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2E8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14. Экспертно-аналитическая деятельность</w:t>
      </w: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14.1. Контрольно-счетная палата проводит экспертно-аналитические мероприятия: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проекту решения о бюджете Находкинского городского округа на очередной финансовый год и плановый период, обоснованности его доходных и расходных статей и дефицита бюджета;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проекту решения о внесении изменений и дополнений в решение о бюджете Находкинского городского округа;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годовой бюджетной отчетности Находкинского городского округа (внешняя проверка годового отчета об исполнении бюджета округа);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отчетам об исполнении бюджета Находкинского городского округа за первый квартал, полугодие, девять месяцев текущего финансового года;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проектам муниципальных правовых актов в части, касающейся расходных обязательств Находкинского городского округа;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организации бюджетного процесса в Находкинского городского округа;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соблюдению порядка управления и распоряжения имуществом, находящегося в муниципальной собственности;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проектам муниципальных программ и непрограммным мероприятиям;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другим вопросам, входящим в компетенцию палаты.</w:t>
      </w:r>
    </w:p>
    <w:p w:rsidR="00135F73" w:rsidRPr="009C3EFE" w:rsidRDefault="00075D82" w:rsidP="00A40628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14.2. </w:t>
      </w:r>
      <w:r w:rsidRPr="009C3EFE">
        <w:rPr>
          <w:rFonts w:ascii="Times New Roman" w:hAnsi="Times New Roman" w:cs="Times New Roman"/>
          <w:sz w:val="28"/>
          <w:szCs w:val="28"/>
        </w:rPr>
        <w:t>Экспертно-аналитические мероприятия осуществляются Контрольно-счетной палатой в порядке, установленном нормативными правовыми актами Находкинского городского округа, стандарт</w:t>
      </w:r>
      <w:r w:rsidR="00135F73" w:rsidRPr="009C3EFE">
        <w:rPr>
          <w:rFonts w:ascii="Times New Roman" w:hAnsi="Times New Roman" w:cs="Times New Roman"/>
          <w:sz w:val="28"/>
          <w:szCs w:val="28"/>
        </w:rPr>
        <w:t>ами</w:t>
      </w:r>
      <w:r w:rsidRPr="009C3EFE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 Контрольно-счетной палаты</w:t>
      </w:r>
      <w:r w:rsidR="00135F73" w:rsidRPr="009C3EFE">
        <w:rPr>
          <w:rFonts w:ascii="Times New Roman" w:hAnsi="Times New Roman" w:cs="Times New Roman"/>
          <w:sz w:val="28"/>
          <w:szCs w:val="28"/>
        </w:rPr>
        <w:t>:</w:t>
      </w:r>
    </w:p>
    <w:p w:rsidR="00135F73" w:rsidRPr="009C3EFE" w:rsidRDefault="00135F73" w:rsidP="00A40628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-</w:t>
      </w:r>
      <w:r w:rsidR="00075D82" w:rsidRPr="009C3EFE">
        <w:rPr>
          <w:rFonts w:ascii="Times New Roman" w:hAnsi="Times New Roman" w:cs="Times New Roman"/>
          <w:sz w:val="28"/>
          <w:szCs w:val="28"/>
        </w:rPr>
        <w:t xml:space="preserve"> СВМФК 102 «Проведение экспертно-аналитического мероприятия» (далее - стандарт СВМФК 102), </w:t>
      </w:r>
    </w:p>
    <w:p w:rsidR="00135F73" w:rsidRPr="009C3EFE" w:rsidRDefault="00135F73" w:rsidP="00A40628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- </w:t>
      </w:r>
      <w:r w:rsidR="00075D82" w:rsidRPr="009C3EFE">
        <w:rPr>
          <w:rFonts w:ascii="Times New Roman" w:hAnsi="Times New Roman" w:cs="Times New Roman"/>
          <w:sz w:val="28"/>
          <w:szCs w:val="28"/>
        </w:rPr>
        <w:t xml:space="preserve">СВМФК 110 «Экспертиза проекта Решения Думы Находкинского городского округа «О бюджете Находкинского городского округа на очередной финансовый год и плановый период» (далее - стандарт СВМФК 110), </w:t>
      </w:r>
    </w:p>
    <w:p w:rsidR="00135F73" w:rsidRPr="009C3EFE" w:rsidRDefault="00135F73" w:rsidP="00A40628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- </w:t>
      </w:r>
      <w:r w:rsidR="00075D82" w:rsidRPr="009C3EFE">
        <w:rPr>
          <w:rFonts w:ascii="Times New Roman" w:hAnsi="Times New Roman" w:cs="Times New Roman"/>
          <w:sz w:val="28"/>
          <w:szCs w:val="28"/>
        </w:rPr>
        <w:t xml:space="preserve">СВМФК 111 «Финансово-экономическая экспертиза муниципальных программ» (далее - стандарт СВМФК 111), </w:t>
      </w:r>
    </w:p>
    <w:p w:rsidR="00135F73" w:rsidRPr="009C3EFE" w:rsidRDefault="00135F73" w:rsidP="00A40628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- </w:t>
      </w:r>
      <w:r w:rsidR="00075D82" w:rsidRPr="009C3EFE">
        <w:rPr>
          <w:rFonts w:ascii="Times New Roman" w:hAnsi="Times New Roman" w:cs="Times New Roman"/>
          <w:sz w:val="28"/>
          <w:szCs w:val="28"/>
        </w:rPr>
        <w:t>СВМФК 112 «</w:t>
      </w:r>
      <w:r w:rsidR="00075D82" w:rsidRPr="009C3EF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</w:t>
      </w:r>
      <w:r w:rsidR="003059E3" w:rsidRPr="009C3EFE">
        <w:rPr>
          <w:rFonts w:ascii="Times New Roman" w:hAnsi="Times New Roman" w:cs="Times New Roman"/>
          <w:sz w:val="28"/>
          <w:szCs w:val="28"/>
        </w:rPr>
        <w:t xml:space="preserve"> (далее - стандарт СВМФК 112),</w:t>
      </w:r>
      <w:r w:rsidR="003059E3" w:rsidRPr="009C3EFE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075D82" w:rsidRPr="009C3EFE" w:rsidRDefault="00135F73" w:rsidP="00A40628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caps/>
          <w:sz w:val="28"/>
          <w:szCs w:val="28"/>
        </w:rPr>
        <w:t xml:space="preserve">- </w:t>
      </w:r>
      <w:r w:rsidR="003059E3" w:rsidRPr="009C3EFE">
        <w:rPr>
          <w:rFonts w:ascii="Times New Roman" w:hAnsi="Times New Roman" w:cs="Times New Roman"/>
          <w:caps/>
          <w:sz w:val="28"/>
          <w:szCs w:val="28"/>
        </w:rPr>
        <w:t xml:space="preserve">СВМФК – СОД 3 </w:t>
      </w:r>
      <w:r w:rsidR="004B0FDF" w:rsidRPr="009C3EFE">
        <w:rPr>
          <w:rFonts w:ascii="Times New Roman" w:hAnsi="Times New Roman" w:cs="Times New Roman"/>
          <w:bCs/>
          <w:sz w:val="28"/>
          <w:szCs w:val="28"/>
        </w:rPr>
        <w:t>«Организация совместных контрольных и экспертно-аналитических мероприятий Контрольно-счетной палатой Находкинского городского округа с органами финансового контроля, правоохранительными, надзорными и иными органами».</w:t>
      </w:r>
    </w:p>
    <w:p w:rsidR="006362E8" w:rsidRPr="009C3EFE" w:rsidRDefault="006362E8" w:rsidP="00A4062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ПОРЯДОК ПОДГОТОВКИ И ПРОВЕДЕНИЯ КОНТРОЛЬНЫХ МЕРОПРИЯТИЙ</w:t>
      </w:r>
    </w:p>
    <w:p w:rsidR="006362E8" w:rsidRPr="009C3EFE" w:rsidRDefault="006362E8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9F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15. Проведение контрольных мероприятий </w:t>
      </w:r>
    </w:p>
    <w:p w:rsidR="00075D82" w:rsidRPr="009C3EFE" w:rsidRDefault="00075D82" w:rsidP="00A4062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0FDF" w:rsidRPr="009C3EFE" w:rsidRDefault="00E83F9F" w:rsidP="00A40628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075D82" w:rsidRPr="009C3EFE">
        <w:rPr>
          <w:rFonts w:ascii="Times New Roman" w:hAnsi="Times New Roman" w:cs="Times New Roman"/>
          <w:sz w:val="28"/>
          <w:szCs w:val="28"/>
        </w:rPr>
        <w:t xml:space="preserve"> Контрольные мероприятия осуществляются Контрольно-счетной палатой в порядке, установленном нормативными правовыми актами Находкинского городского округа, стандартом внешнего муниципального финансового контроля Контрольно-счетной палаты СВМФК 101 «Общие правила проведения контрольного мероприяти</w:t>
      </w:r>
      <w:r w:rsidR="004B0FDF" w:rsidRPr="009C3EFE">
        <w:rPr>
          <w:rFonts w:ascii="Times New Roman" w:hAnsi="Times New Roman" w:cs="Times New Roman"/>
          <w:sz w:val="28"/>
          <w:szCs w:val="28"/>
        </w:rPr>
        <w:t>я» (далее - стандарт СВМФК 101),</w:t>
      </w:r>
      <w:r w:rsidR="004B0FDF" w:rsidRPr="009C3EFE">
        <w:rPr>
          <w:rFonts w:ascii="Times New Roman" w:hAnsi="Times New Roman" w:cs="Times New Roman"/>
          <w:caps/>
          <w:sz w:val="28"/>
          <w:szCs w:val="28"/>
        </w:rPr>
        <w:t xml:space="preserve"> СВМФК – СОД 3  </w:t>
      </w:r>
      <w:r w:rsidR="004B0FDF" w:rsidRPr="009C3EFE">
        <w:rPr>
          <w:rFonts w:ascii="Times New Roman" w:hAnsi="Times New Roman" w:cs="Times New Roman"/>
          <w:bCs/>
          <w:sz w:val="28"/>
          <w:szCs w:val="28"/>
        </w:rPr>
        <w:t>«Организация совместных контрольных и экспертно-аналитических мероприятий Контрольно-счетной палатой Находкинского городского округа с органами финансового контроля, правоохранительными, надзорными и иными органами».</w:t>
      </w:r>
    </w:p>
    <w:p w:rsidR="002F163F" w:rsidRPr="009C3EFE" w:rsidRDefault="002F163F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135F73"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ПОДГОТОВКИ</w:t>
      </w:r>
      <w:r w:rsidR="00CB3C17"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ИНФОРМАЦИИ О РЕЗУЛЬТАТАХ ДЕЯТЕЛЬНОСТИ </w:t>
      </w:r>
    </w:p>
    <w:p w:rsidR="006362E8" w:rsidRPr="009C3EFE" w:rsidRDefault="00075D82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КОНТРОЛЬНО-СЧЕТНОЙ ПАЛАТЫ</w:t>
      </w:r>
      <w:r w:rsidR="00CB3C17"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3C17"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ОБЕСПЕЧЕНИЕ </w:t>
      </w:r>
    </w:p>
    <w:p w:rsidR="00075D82" w:rsidRPr="009C3EFE" w:rsidRDefault="00CB3C17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ДОСТУПА К НЕЙ</w:t>
      </w:r>
    </w:p>
    <w:p w:rsidR="006362E8" w:rsidRPr="009C3EFE" w:rsidRDefault="006362E8" w:rsidP="00A406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C17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  <w:r w:rsidR="00135F7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3C1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подготовки, предоставлени</w:t>
      </w:r>
      <w:r w:rsidR="005F3F1F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B3C1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</w:p>
    <w:p w:rsidR="006362E8" w:rsidRPr="009C3EFE" w:rsidRDefault="006362E8" w:rsidP="00A4062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CB3C17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16.1. </w:t>
      </w:r>
      <w:r w:rsidR="00075D82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Контрольно-счетной палаты утверждает перечень информации о деятельности КСП НГО, размещаемой в сети Интернет, путем издания соответствующего Распоряжения. </w:t>
      </w:r>
    </w:p>
    <w:p w:rsidR="00CB3C17" w:rsidRPr="009C3EFE" w:rsidRDefault="00CB3C17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16.2.</w:t>
      </w:r>
      <w:r w:rsidR="0027044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Контрольно-счетной палаты подготавливают информацию о результатах деятельности в соответствии с нормативными документами КСП НГО.</w:t>
      </w:r>
    </w:p>
    <w:p w:rsidR="006362E8" w:rsidRPr="009C3EFE" w:rsidRDefault="006362E8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A8A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  <w:r w:rsidR="00135F7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50EA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доступа к информации о деятельности </w:t>
      </w:r>
    </w:p>
    <w:p w:rsidR="00075D82" w:rsidRPr="009C3EFE" w:rsidRDefault="00075D82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6362E8" w:rsidRPr="009C3EFE" w:rsidRDefault="006362E8" w:rsidP="00A406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F7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целях обеспечения доступа к информации о своей деятельности Контрольно-счетная палата размещает на официальном сайте в информационно-телекоммуникационной сети Интернет (далее –</w:t>
      </w:r>
      <w:r w:rsidR="009C3EF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5D1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КСП НГО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075D82" w:rsidRPr="009C3EFE" w:rsidRDefault="00075D82" w:rsidP="009670A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F73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044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0A0" w:rsidRPr="009C3EFE">
        <w:rPr>
          <w:rFonts w:ascii="Times New Roman" w:hAnsi="Times New Roman" w:cs="Times New Roman"/>
          <w:sz w:val="28"/>
          <w:szCs w:val="28"/>
        </w:rPr>
        <w:t>Ежеквартально представлять информацию о ходе исполнения бюджета Находкинского городского округа, о результатах проведенных контрольных и экспертно-аналитических мероприятий в Думу Находкинского городского округа и главе Находкинского городского округа</w:t>
      </w:r>
      <w:r w:rsidR="009670A0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044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044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739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указанная в пункте </w:t>
      </w:r>
      <w:proofErr w:type="gramStart"/>
      <w:r w:rsidR="004E739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17.1.,</w:t>
      </w:r>
      <w:proofErr w:type="gramEnd"/>
      <w:r w:rsidR="004E7397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сайте КСП НГО после рассмотрения итогов о проведенных контрольных и экспертно-аналитических мероприятий Коллегией КСП НГО, на основании Распоряжения «Об утверждении Положения об официальном интернет-сайте Контрольно-счетной палаты Находкинского городского округа».</w:t>
      </w:r>
    </w:p>
    <w:p w:rsidR="00075D82" w:rsidRPr="009C3EFE" w:rsidRDefault="00075D82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044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044E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Контрольно-счетной палаты на очередной год не позднее 31 декабря текущего года размещается </w:t>
      </w:r>
      <w:r w:rsidR="00A045D1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КСП НГО</w:t>
      </w: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0EA" w:rsidRPr="009C3EFE" w:rsidRDefault="00A450EA" w:rsidP="00A406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hAnsi="Times New Roman" w:cs="Times New Roman"/>
          <w:sz w:val="28"/>
          <w:szCs w:val="28"/>
        </w:rPr>
        <w:t xml:space="preserve">17.5 Контрольно-счетная палата ежегодно представляет отчет о своей деятельности Думе Находкинского городского округа. Указанный отчет, после его рассмотрения Думой Находкинского городского округа, размещается </w:t>
      </w:r>
      <w:r w:rsidR="00E24C16"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КСП НГО</w:t>
      </w:r>
      <w:r w:rsidRPr="009C3EFE">
        <w:rPr>
          <w:rFonts w:ascii="Times New Roman" w:hAnsi="Times New Roman" w:cs="Times New Roman"/>
          <w:sz w:val="28"/>
          <w:szCs w:val="28"/>
        </w:rPr>
        <w:t>.</w:t>
      </w:r>
    </w:p>
    <w:p w:rsidR="00075D82" w:rsidRPr="009C3EFE" w:rsidRDefault="00075D82" w:rsidP="00A40628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9439F" w:rsidRPr="009C3EFE" w:rsidRDefault="00075D82" w:rsidP="00A40628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Статья</w:t>
      </w:r>
      <w:r w:rsidRPr="009C3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EFE">
        <w:rPr>
          <w:rFonts w:ascii="Times New Roman" w:hAnsi="Times New Roman" w:cs="Times New Roman"/>
          <w:sz w:val="28"/>
          <w:szCs w:val="28"/>
        </w:rPr>
        <w:t>1</w:t>
      </w:r>
      <w:r w:rsidR="0027044E" w:rsidRPr="009C3EFE">
        <w:rPr>
          <w:rFonts w:ascii="Times New Roman" w:hAnsi="Times New Roman" w:cs="Times New Roman"/>
          <w:sz w:val="28"/>
          <w:szCs w:val="28"/>
        </w:rPr>
        <w:t>8</w:t>
      </w:r>
      <w:r w:rsidRPr="009C3EFE">
        <w:rPr>
          <w:rFonts w:ascii="Times New Roman" w:hAnsi="Times New Roman" w:cs="Times New Roman"/>
          <w:sz w:val="28"/>
          <w:szCs w:val="28"/>
        </w:rPr>
        <w:t>. Порядок рассмотрения обращений</w:t>
      </w:r>
    </w:p>
    <w:p w:rsidR="00075D82" w:rsidRPr="009C3EFE" w:rsidRDefault="00075D82" w:rsidP="00A40628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граждан и юридических лиц</w:t>
      </w:r>
    </w:p>
    <w:p w:rsidR="00A40628" w:rsidRPr="009C3EFE" w:rsidRDefault="009B5A1D" w:rsidP="00A40628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75D82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1</w:t>
      </w:r>
      <w:r w:rsidR="0027044E" w:rsidRPr="009C3EFE">
        <w:rPr>
          <w:rFonts w:ascii="Times New Roman" w:hAnsi="Times New Roman" w:cs="Times New Roman"/>
          <w:sz w:val="28"/>
          <w:szCs w:val="28"/>
        </w:rPr>
        <w:t>8</w:t>
      </w:r>
      <w:r w:rsidRPr="009C3EFE">
        <w:rPr>
          <w:rFonts w:ascii="Times New Roman" w:hAnsi="Times New Roman" w:cs="Times New Roman"/>
          <w:sz w:val="28"/>
          <w:szCs w:val="28"/>
        </w:rPr>
        <w:t>.1. Контрольно-счетная палата в пределах своей компетенции и в соответствии с положениями действующего законодательства Российской Федерации обеспечивает рассмотрение индивидуальных и коллективных предложений, заявлений и жалоб (далее - обращени</w:t>
      </w:r>
      <w:r w:rsidR="003B4ED1" w:rsidRPr="009C3EFE">
        <w:rPr>
          <w:rFonts w:ascii="Times New Roman" w:hAnsi="Times New Roman" w:cs="Times New Roman"/>
          <w:sz w:val="28"/>
          <w:szCs w:val="28"/>
        </w:rPr>
        <w:t>я</w:t>
      </w:r>
      <w:r w:rsidRPr="009C3EFE">
        <w:rPr>
          <w:rFonts w:ascii="Times New Roman" w:hAnsi="Times New Roman" w:cs="Times New Roman"/>
          <w:sz w:val="28"/>
          <w:szCs w:val="28"/>
        </w:rPr>
        <w:t xml:space="preserve">) граждан и юридических лиц (далее - заявители), поступивших в ее адрес (в письменной форме или в форме электронного документа), а также принятых при личном приеме или перенаправленных в Контрольно-счетную палату в соответствии со сферой ведения органами государственной власти и местного самоуправления. </w:t>
      </w:r>
    </w:p>
    <w:p w:rsidR="00075D82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1</w:t>
      </w:r>
      <w:r w:rsidR="0027044E" w:rsidRPr="009C3EFE">
        <w:rPr>
          <w:rFonts w:ascii="Times New Roman" w:hAnsi="Times New Roman" w:cs="Times New Roman"/>
          <w:sz w:val="28"/>
          <w:szCs w:val="28"/>
        </w:rPr>
        <w:t>8</w:t>
      </w:r>
      <w:r w:rsidRPr="009C3EFE">
        <w:rPr>
          <w:rFonts w:ascii="Times New Roman" w:hAnsi="Times New Roman" w:cs="Times New Roman"/>
          <w:sz w:val="28"/>
          <w:szCs w:val="28"/>
        </w:rPr>
        <w:t xml:space="preserve">.2. Письменные обращения подлежат обязательной регистрации в течение трех дней с момента поступления в Контрольно-счетную палату, после чего направляются председателем Контрольно-счетной палаты или уполномоченным им лицом сотруднику Контрольно-счетной палаты для рассмотрения обращения и подготовки проекта ответа. </w:t>
      </w:r>
    </w:p>
    <w:p w:rsidR="00075D82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Проект ответа на обращение подготавливается в сроки, установленные председателем Контрольно-счетной палаты или уполномоченным им лицом с учетом необходимости соблюдения сроков рассмотрения обращений, установленных действующим законодательством Российской Федерации.</w:t>
      </w:r>
    </w:p>
    <w:p w:rsidR="00075D82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Жалоба на решения, действия (бездействия) конкретных сотрудников Контрольно-счетной палаты не может направляться для рассмотрения этими сотрудниками Контрольно-счетной палаты.</w:t>
      </w:r>
    </w:p>
    <w:p w:rsidR="00075D82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1</w:t>
      </w:r>
      <w:r w:rsidR="0027044E" w:rsidRPr="009C3EFE">
        <w:rPr>
          <w:rFonts w:ascii="Times New Roman" w:hAnsi="Times New Roman" w:cs="Times New Roman"/>
          <w:sz w:val="28"/>
          <w:szCs w:val="28"/>
        </w:rPr>
        <w:t>8</w:t>
      </w:r>
      <w:r w:rsidRPr="009C3EFE">
        <w:rPr>
          <w:rFonts w:ascii="Times New Roman" w:hAnsi="Times New Roman" w:cs="Times New Roman"/>
          <w:sz w:val="28"/>
          <w:szCs w:val="28"/>
        </w:rPr>
        <w:t>.3. Ответ на обращение подписывается председателем Контрольно-счетной палаты, а в случае его отсутствия - заместителем председателя Контрольно-счетной палаты.</w:t>
      </w:r>
    </w:p>
    <w:p w:rsidR="00075D82" w:rsidRPr="009C3EFE" w:rsidRDefault="00075D82" w:rsidP="00A4062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EFE">
        <w:rPr>
          <w:rFonts w:ascii="Times New Roman" w:hAnsi="Times New Roman" w:cs="Times New Roman"/>
          <w:sz w:val="28"/>
          <w:szCs w:val="28"/>
        </w:rPr>
        <w:t>1</w:t>
      </w:r>
      <w:r w:rsidR="0027044E" w:rsidRPr="009C3EFE">
        <w:rPr>
          <w:rFonts w:ascii="Times New Roman" w:hAnsi="Times New Roman" w:cs="Times New Roman"/>
          <w:sz w:val="28"/>
          <w:szCs w:val="28"/>
        </w:rPr>
        <w:t>8</w:t>
      </w:r>
      <w:r w:rsidRPr="009C3EFE">
        <w:rPr>
          <w:rFonts w:ascii="Times New Roman" w:hAnsi="Times New Roman" w:cs="Times New Roman"/>
          <w:sz w:val="28"/>
          <w:szCs w:val="28"/>
        </w:rPr>
        <w:t xml:space="preserve">.4. Контроль соблюдения сроков направления ответов и уведомлений заявителям, сроков перенаправления обращений в орган или должностному лицу, в компетенцию которых входит решение поставленных в обращении вопросов, контроль поступления в Контрольно-счетную палату документов о вручении вышеуказанных документов адресатам, а также обеспечение хранения документов, связанных с рассмотрением обращений, осуществляются сотрудниками </w:t>
      </w:r>
      <w:r w:rsidR="00DC13E9" w:rsidRPr="009C3EFE">
        <w:rPr>
          <w:rFonts w:ascii="Times New Roman" w:hAnsi="Times New Roman" w:cs="Times New Roman"/>
          <w:sz w:val="28"/>
          <w:szCs w:val="28"/>
        </w:rPr>
        <w:t>Контрольно-счетной палаты.</w:t>
      </w:r>
    </w:p>
    <w:sectPr w:rsidR="00075D82" w:rsidRPr="009C3EFE" w:rsidSect="00B9110D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90" w:rsidRDefault="002C2490" w:rsidP="00681DC7">
      <w:pPr>
        <w:spacing w:after="0" w:line="240" w:lineRule="auto"/>
      </w:pPr>
      <w:r>
        <w:separator/>
      </w:r>
    </w:p>
  </w:endnote>
  <w:endnote w:type="continuationSeparator" w:id="0">
    <w:p w:rsidR="002C2490" w:rsidRDefault="002C2490" w:rsidP="0068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760841"/>
      <w:docPartObj>
        <w:docPartGallery w:val="Page Numbers (Bottom of Page)"/>
        <w:docPartUnique/>
      </w:docPartObj>
    </w:sdtPr>
    <w:sdtEndPr/>
    <w:sdtContent>
      <w:p w:rsidR="00681DC7" w:rsidRDefault="00681D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EFE">
          <w:rPr>
            <w:noProof/>
          </w:rPr>
          <w:t>4</w:t>
        </w:r>
        <w:r>
          <w:fldChar w:fldCharType="end"/>
        </w:r>
      </w:p>
    </w:sdtContent>
  </w:sdt>
  <w:p w:rsidR="00681DC7" w:rsidRDefault="00681D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90" w:rsidRDefault="002C2490" w:rsidP="00681DC7">
      <w:pPr>
        <w:spacing w:after="0" w:line="240" w:lineRule="auto"/>
      </w:pPr>
      <w:r>
        <w:separator/>
      </w:r>
    </w:p>
  </w:footnote>
  <w:footnote w:type="continuationSeparator" w:id="0">
    <w:p w:rsidR="002C2490" w:rsidRDefault="002C2490" w:rsidP="00681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84578"/>
    <w:multiLevelType w:val="hybridMultilevel"/>
    <w:tmpl w:val="CB52A154"/>
    <w:lvl w:ilvl="0" w:tplc="34AE3E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8"/>
    <w:rsid w:val="00015E13"/>
    <w:rsid w:val="0001617C"/>
    <w:rsid w:val="00050539"/>
    <w:rsid w:val="00075D82"/>
    <w:rsid w:val="00083325"/>
    <w:rsid w:val="00085642"/>
    <w:rsid w:val="000B28BB"/>
    <w:rsid w:val="000B45A9"/>
    <w:rsid w:val="000D0D29"/>
    <w:rsid w:val="000D7E83"/>
    <w:rsid w:val="00101198"/>
    <w:rsid w:val="0012402B"/>
    <w:rsid w:val="00135F73"/>
    <w:rsid w:val="001464E1"/>
    <w:rsid w:val="001729A4"/>
    <w:rsid w:val="001847E6"/>
    <w:rsid w:val="001E23C1"/>
    <w:rsid w:val="001E33C3"/>
    <w:rsid w:val="001E7D24"/>
    <w:rsid w:val="0023375C"/>
    <w:rsid w:val="0024309C"/>
    <w:rsid w:val="00246141"/>
    <w:rsid w:val="002546FD"/>
    <w:rsid w:val="0027044E"/>
    <w:rsid w:val="00271674"/>
    <w:rsid w:val="00286B59"/>
    <w:rsid w:val="002C01CF"/>
    <w:rsid w:val="002C2490"/>
    <w:rsid w:val="002C4B6B"/>
    <w:rsid w:val="002E5E06"/>
    <w:rsid w:val="002F163F"/>
    <w:rsid w:val="003059E3"/>
    <w:rsid w:val="00305EE5"/>
    <w:rsid w:val="00310C28"/>
    <w:rsid w:val="00323AA4"/>
    <w:rsid w:val="00340DC0"/>
    <w:rsid w:val="003502E9"/>
    <w:rsid w:val="003524FF"/>
    <w:rsid w:val="00382537"/>
    <w:rsid w:val="003B3A29"/>
    <w:rsid w:val="003B4ED1"/>
    <w:rsid w:val="003C6D45"/>
    <w:rsid w:val="004152A9"/>
    <w:rsid w:val="00440175"/>
    <w:rsid w:val="00452D98"/>
    <w:rsid w:val="004B0FDF"/>
    <w:rsid w:val="004C3AF5"/>
    <w:rsid w:val="004E2183"/>
    <w:rsid w:val="004E7397"/>
    <w:rsid w:val="005272FF"/>
    <w:rsid w:val="00547351"/>
    <w:rsid w:val="005531FA"/>
    <w:rsid w:val="005B26FC"/>
    <w:rsid w:val="005B4B3A"/>
    <w:rsid w:val="005D364E"/>
    <w:rsid w:val="005F3F1F"/>
    <w:rsid w:val="00627668"/>
    <w:rsid w:val="00632597"/>
    <w:rsid w:val="00635D60"/>
    <w:rsid w:val="006362E8"/>
    <w:rsid w:val="00652165"/>
    <w:rsid w:val="00652B68"/>
    <w:rsid w:val="00655EDF"/>
    <w:rsid w:val="006609B7"/>
    <w:rsid w:val="00681DC7"/>
    <w:rsid w:val="00686B3C"/>
    <w:rsid w:val="006B05D3"/>
    <w:rsid w:val="006C28D5"/>
    <w:rsid w:val="006E2A43"/>
    <w:rsid w:val="00717F79"/>
    <w:rsid w:val="00747570"/>
    <w:rsid w:val="00753D7D"/>
    <w:rsid w:val="00763D38"/>
    <w:rsid w:val="00772DE4"/>
    <w:rsid w:val="00773266"/>
    <w:rsid w:val="0079439F"/>
    <w:rsid w:val="0079638C"/>
    <w:rsid w:val="007A19FD"/>
    <w:rsid w:val="007A3FF7"/>
    <w:rsid w:val="007C7E2B"/>
    <w:rsid w:val="007D17A2"/>
    <w:rsid w:val="00804D40"/>
    <w:rsid w:val="00824925"/>
    <w:rsid w:val="00835A8A"/>
    <w:rsid w:val="00846CA5"/>
    <w:rsid w:val="0092464A"/>
    <w:rsid w:val="00953481"/>
    <w:rsid w:val="009670A0"/>
    <w:rsid w:val="009A3C26"/>
    <w:rsid w:val="009B5A1D"/>
    <w:rsid w:val="009C3EFE"/>
    <w:rsid w:val="009C562D"/>
    <w:rsid w:val="009C744B"/>
    <w:rsid w:val="009E31DE"/>
    <w:rsid w:val="00A045D1"/>
    <w:rsid w:val="00A23101"/>
    <w:rsid w:val="00A32B13"/>
    <w:rsid w:val="00A3396E"/>
    <w:rsid w:val="00A40628"/>
    <w:rsid w:val="00A450EA"/>
    <w:rsid w:val="00A47BE5"/>
    <w:rsid w:val="00A5203D"/>
    <w:rsid w:val="00A71B65"/>
    <w:rsid w:val="00AB7A8F"/>
    <w:rsid w:val="00AB7B16"/>
    <w:rsid w:val="00AD34BE"/>
    <w:rsid w:val="00AF4709"/>
    <w:rsid w:val="00B00FC3"/>
    <w:rsid w:val="00B02277"/>
    <w:rsid w:val="00B05178"/>
    <w:rsid w:val="00B21564"/>
    <w:rsid w:val="00B3086E"/>
    <w:rsid w:val="00B36EB4"/>
    <w:rsid w:val="00B52A44"/>
    <w:rsid w:val="00B6368D"/>
    <w:rsid w:val="00B8380C"/>
    <w:rsid w:val="00B9110D"/>
    <w:rsid w:val="00BD1CEE"/>
    <w:rsid w:val="00BD4DCF"/>
    <w:rsid w:val="00BD69EB"/>
    <w:rsid w:val="00C509C6"/>
    <w:rsid w:val="00C72B3A"/>
    <w:rsid w:val="00C72B7F"/>
    <w:rsid w:val="00C84AB7"/>
    <w:rsid w:val="00C97AB8"/>
    <w:rsid w:val="00CA5E48"/>
    <w:rsid w:val="00CB22D7"/>
    <w:rsid w:val="00CB3C17"/>
    <w:rsid w:val="00CC17E3"/>
    <w:rsid w:val="00CC5A22"/>
    <w:rsid w:val="00D41F66"/>
    <w:rsid w:val="00D73563"/>
    <w:rsid w:val="00D87D35"/>
    <w:rsid w:val="00D91A1E"/>
    <w:rsid w:val="00DA2A6A"/>
    <w:rsid w:val="00DA35DB"/>
    <w:rsid w:val="00DA74EB"/>
    <w:rsid w:val="00DB6B32"/>
    <w:rsid w:val="00DC13E9"/>
    <w:rsid w:val="00DE2A5C"/>
    <w:rsid w:val="00DE6417"/>
    <w:rsid w:val="00E173E9"/>
    <w:rsid w:val="00E233A9"/>
    <w:rsid w:val="00E24C16"/>
    <w:rsid w:val="00E4276B"/>
    <w:rsid w:val="00E579B1"/>
    <w:rsid w:val="00E644C9"/>
    <w:rsid w:val="00E83B46"/>
    <w:rsid w:val="00E83F9F"/>
    <w:rsid w:val="00EB0015"/>
    <w:rsid w:val="00EC581F"/>
    <w:rsid w:val="00F00A6C"/>
    <w:rsid w:val="00F04EA9"/>
    <w:rsid w:val="00F14F20"/>
    <w:rsid w:val="00F212BA"/>
    <w:rsid w:val="00F30A96"/>
    <w:rsid w:val="00F40A0B"/>
    <w:rsid w:val="00F44813"/>
    <w:rsid w:val="00F448DC"/>
    <w:rsid w:val="00F5542C"/>
    <w:rsid w:val="00F56E89"/>
    <w:rsid w:val="00F76875"/>
    <w:rsid w:val="00F8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96AF-BD89-42A4-A8CB-56578901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5D82"/>
    <w:rPr>
      <w:color w:val="0000FF"/>
      <w:u w:val="single"/>
    </w:rPr>
  </w:style>
  <w:style w:type="paragraph" w:styleId="a4">
    <w:name w:val="List Paragraph"/>
    <w:basedOn w:val="a"/>
    <w:qFormat/>
    <w:rsid w:val="00075D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DC7"/>
  </w:style>
  <w:style w:type="paragraph" w:styleId="a7">
    <w:name w:val="footer"/>
    <w:basedOn w:val="a"/>
    <w:link w:val="a8"/>
    <w:uiPriority w:val="99"/>
    <w:unhideWhenUsed/>
    <w:rsid w:val="00681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DC7"/>
  </w:style>
  <w:style w:type="paragraph" w:styleId="a9">
    <w:name w:val="Balloon Text"/>
    <w:basedOn w:val="a"/>
    <w:link w:val="aa"/>
    <w:uiPriority w:val="99"/>
    <w:semiHidden/>
    <w:unhideWhenUsed/>
    <w:rsid w:val="000D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76;n=35868;fld=134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E06E-5A23-4E53-903B-AA33FBD8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20</Pages>
  <Words>5910</Words>
  <Characters>33688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Ольга Г. Севостьянова</cp:lastModifiedBy>
  <cp:revision>66</cp:revision>
  <cp:lastPrinted>2022-12-19T00:19:00Z</cp:lastPrinted>
  <dcterms:created xsi:type="dcterms:W3CDTF">2022-03-03T23:54:00Z</dcterms:created>
  <dcterms:modified xsi:type="dcterms:W3CDTF">2025-03-06T04:43:00Z</dcterms:modified>
</cp:coreProperties>
</file>