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73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782"/>
      </w:tblGrid>
      <w:tr w:rsidR="004C06A1" w:rsidRPr="00C6423E" w:rsidTr="006B1F9A">
        <w:trPr>
          <w:trHeight w:val="1726"/>
        </w:trPr>
        <w:tc>
          <w:tcPr>
            <w:tcW w:w="5955" w:type="dxa"/>
          </w:tcPr>
          <w:p w:rsidR="004C06A1" w:rsidRPr="00C6423E" w:rsidRDefault="004C06A1" w:rsidP="00D57B91">
            <w:pPr>
              <w:jc w:val="both"/>
            </w:pPr>
            <w:r w:rsidRPr="00C6423E">
              <w:t>ПРИНЯТ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Коллегией   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Контрольно-счетной палаты  </w:t>
            </w:r>
          </w:p>
          <w:p w:rsidR="004C06A1" w:rsidRPr="00C6423E" w:rsidRDefault="004C06A1" w:rsidP="00D57B91">
            <w:pPr>
              <w:jc w:val="both"/>
            </w:pPr>
            <w:r w:rsidRPr="00C6423E">
              <w:t>Находкинского городского округа</w:t>
            </w:r>
          </w:p>
          <w:p w:rsidR="006133E3" w:rsidRPr="00C6423E" w:rsidRDefault="002E5CE5" w:rsidP="006A3570">
            <w:pPr>
              <w:jc w:val="both"/>
            </w:pPr>
            <w:r w:rsidRPr="00C6423E">
              <w:t>Протокол</w:t>
            </w:r>
            <w:r w:rsidR="004A5B47" w:rsidRPr="00C6423E">
              <w:t xml:space="preserve"> </w:t>
            </w:r>
            <w:r w:rsidR="00512915" w:rsidRPr="00C6423E">
              <w:t>от</w:t>
            </w:r>
            <w:r w:rsidR="007C6C8A" w:rsidRPr="00C6423E">
              <w:t xml:space="preserve"> </w:t>
            </w:r>
            <w:r w:rsidR="008C02CD">
              <w:t>25</w:t>
            </w:r>
            <w:r w:rsidR="0005008A" w:rsidRPr="00C6423E">
              <w:t>.12.202</w:t>
            </w:r>
            <w:r w:rsidR="008C02CD">
              <w:t>3</w:t>
            </w:r>
            <w:r w:rsidR="004C06A1" w:rsidRPr="00C6423E">
              <w:t xml:space="preserve"> </w:t>
            </w:r>
            <w:r w:rsidR="004C49EF">
              <w:t>№ 10</w:t>
            </w:r>
          </w:p>
          <w:p w:rsidR="004C06A1" w:rsidRPr="00C6423E" w:rsidRDefault="004C06A1" w:rsidP="006A3570">
            <w:pPr>
              <w:jc w:val="both"/>
            </w:pPr>
            <w:r w:rsidRPr="00C6423E">
              <w:t xml:space="preserve">        </w:t>
            </w:r>
          </w:p>
        </w:tc>
        <w:tc>
          <w:tcPr>
            <w:tcW w:w="4782" w:type="dxa"/>
          </w:tcPr>
          <w:p w:rsidR="004C06A1" w:rsidRPr="00C6423E" w:rsidRDefault="004C06A1" w:rsidP="00D57B91">
            <w:pPr>
              <w:jc w:val="both"/>
            </w:pPr>
            <w:r w:rsidRPr="00C6423E">
              <w:t>УТВЕРЖДЕН</w:t>
            </w:r>
          </w:p>
          <w:p w:rsidR="004C06A1" w:rsidRPr="00C6423E" w:rsidRDefault="004C06A1" w:rsidP="00D57B91">
            <w:pPr>
              <w:jc w:val="both"/>
            </w:pPr>
            <w:r w:rsidRPr="00C6423E">
              <w:t>распоряжением председателя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Контрольно-счетной палаты 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Находкинского городского округа </w:t>
            </w:r>
          </w:p>
          <w:p w:rsidR="006133E3" w:rsidRPr="00C6423E" w:rsidRDefault="007C6C8A" w:rsidP="00184E71">
            <w:pPr>
              <w:jc w:val="both"/>
            </w:pPr>
            <w:r w:rsidRPr="00C6423E">
              <w:t>от</w:t>
            </w:r>
            <w:r w:rsidR="004C06A1" w:rsidRPr="00C6423E">
              <w:t xml:space="preserve"> </w:t>
            </w:r>
            <w:r w:rsidR="00E044ED" w:rsidRPr="00C6423E">
              <w:t>2</w:t>
            </w:r>
            <w:r w:rsidR="008C02CD">
              <w:t>5</w:t>
            </w:r>
            <w:r w:rsidR="0005008A" w:rsidRPr="00C6423E">
              <w:t>.12.202</w:t>
            </w:r>
            <w:r w:rsidR="008C02CD">
              <w:t>3</w:t>
            </w:r>
            <w:r w:rsidR="004C06A1" w:rsidRPr="00C6423E">
              <w:t xml:space="preserve"> </w:t>
            </w:r>
            <w:r w:rsidR="002E5CE5" w:rsidRPr="00C6423E">
              <w:t xml:space="preserve">№ </w:t>
            </w:r>
            <w:r w:rsidR="004C49EF">
              <w:t>65-Р</w:t>
            </w:r>
          </w:p>
          <w:p w:rsidR="004C06A1" w:rsidRPr="00C6423E" w:rsidRDefault="004C06A1" w:rsidP="00184E71">
            <w:pPr>
              <w:jc w:val="both"/>
            </w:pPr>
          </w:p>
        </w:tc>
      </w:tr>
    </w:tbl>
    <w:p w:rsidR="00D03A86" w:rsidRPr="00C6423E" w:rsidRDefault="00D03A86" w:rsidP="006B1F9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>ПЛАН</w:t>
      </w:r>
    </w:p>
    <w:p w:rsidR="00427384" w:rsidRPr="00C6423E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работы </w:t>
      </w:r>
      <w:r w:rsidR="00427384" w:rsidRPr="00C6423E">
        <w:rPr>
          <w:rFonts w:ascii="Times New Roman" w:hAnsi="Times New Roman" w:cs="Times New Roman"/>
          <w:color w:val="auto"/>
          <w:sz w:val="24"/>
          <w:szCs w:val="24"/>
        </w:rPr>
        <w:t>Контрольно-счетной палаты</w:t>
      </w:r>
    </w:p>
    <w:p w:rsidR="009171B5" w:rsidRPr="00C6423E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71B5" w:rsidRPr="00C6423E">
        <w:rPr>
          <w:rFonts w:ascii="Times New Roman" w:hAnsi="Times New Roman" w:cs="Times New Roman"/>
          <w:color w:val="auto"/>
          <w:sz w:val="24"/>
          <w:szCs w:val="24"/>
        </w:rPr>
        <w:t>Находкинского городского округа</w:t>
      </w:r>
    </w:p>
    <w:p w:rsidR="0045644D" w:rsidRPr="00C6423E" w:rsidRDefault="00771088" w:rsidP="000254A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BE3E7C" w:rsidRPr="00C642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06298">
        <w:rPr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r w:rsidR="00643172"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D03A86"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10065" w:type="dxa"/>
        <w:tblInd w:w="-29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418"/>
        <w:gridCol w:w="1559"/>
        <w:gridCol w:w="1559"/>
      </w:tblGrid>
      <w:tr w:rsidR="00190D0A" w:rsidRPr="00C6423E" w:rsidTr="00DD25FB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</w:rPr>
              <w:t>п/п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Наименование мероприятий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46149F">
            <w:pPr>
              <w:widowControl w:val="0"/>
              <w:adjustRightInd w:val="0"/>
              <w:jc w:val="center"/>
            </w:pPr>
            <w:r w:rsidRPr="00C6423E">
              <w:t>Срок (</w:t>
            </w:r>
            <w:proofErr w:type="spellStart"/>
            <w:proofErr w:type="gramStart"/>
            <w:r w:rsidRPr="00C6423E">
              <w:t>периодич</w:t>
            </w:r>
            <w:r w:rsidR="00190D0A" w:rsidRPr="00C6423E">
              <w:t>-</w:t>
            </w:r>
            <w:r w:rsidRPr="00C6423E">
              <w:t>ность</w:t>
            </w:r>
            <w:proofErr w:type="spellEnd"/>
            <w:proofErr w:type="gramEnd"/>
            <w:r w:rsidRPr="00C6423E">
              <w:t xml:space="preserve">) проведения мероприятия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Ответственные за проведения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Инициатор мероприятия</w:t>
            </w:r>
          </w:p>
        </w:tc>
      </w:tr>
      <w:tr w:rsidR="00024751" w:rsidRPr="00C6423E" w:rsidTr="00DD25FB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024751">
            <w:pPr>
              <w:widowControl w:val="0"/>
              <w:adjustRightInd w:val="0"/>
              <w:jc w:val="center"/>
            </w:pPr>
            <w:r w:rsidRPr="00C6423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5</w:t>
            </w:r>
          </w:p>
        </w:tc>
      </w:tr>
      <w:tr w:rsidR="00024751" w:rsidRPr="00C6423E" w:rsidTr="00DD25FB">
        <w:trPr>
          <w:cantSplit/>
          <w:trHeight w:val="34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</w:rPr>
            </w:pPr>
            <w:r w:rsidRPr="00C6423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6423E">
              <w:rPr>
                <w:rFonts w:ascii="Times New Roman" w:hAnsi="Times New Roman" w:cs="Times New Roman"/>
                <w:color w:val="auto"/>
              </w:rPr>
              <w:t>. Экспертно-аналитические мероприятия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</w:rPr>
              <w:t xml:space="preserve"> </w:t>
            </w:r>
          </w:p>
        </w:tc>
      </w:tr>
      <w:tr w:rsidR="00F329E7" w:rsidRPr="00C6423E" w:rsidTr="00DD25FB">
        <w:trPr>
          <w:trHeight w:val="9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 xml:space="preserve">Подготовка экспертного </w:t>
            </w:r>
            <w:r w:rsidRPr="00C6423E">
              <w:rPr>
                <w:color w:val="000000"/>
                <w:spacing w:val="-3"/>
              </w:rPr>
              <w:t>заключения об исполнении бюджета Находкинского городского округа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10"/>
              </w:rPr>
              <w:t xml:space="preserve">по </w:t>
            </w:r>
            <w:proofErr w:type="spellStart"/>
            <w:proofErr w:type="gramStart"/>
            <w:r w:rsidRPr="00C6423E">
              <w:rPr>
                <w:color w:val="000000"/>
                <w:spacing w:val="-10"/>
              </w:rPr>
              <w:t>представле</w:t>
            </w:r>
            <w:r w:rsidR="00190D0A" w:rsidRPr="00C6423E">
              <w:rPr>
                <w:color w:val="000000"/>
                <w:spacing w:val="-10"/>
              </w:rPr>
              <w:t>-</w:t>
            </w:r>
            <w:r w:rsidRPr="00C6423E">
              <w:rPr>
                <w:color w:val="000000"/>
                <w:spacing w:val="-10"/>
              </w:rPr>
              <w:t>нию</w:t>
            </w:r>
            <w:proofErr w:type="spellEnd"/>
            <w:proofErr w:type="gramEnd"/>
            <w:r w:rsidRPr="00C6423E">
              <w:rPr>
                <w:color w:val="000000"/>
                <w:spacing w:val="-10"/>
              </w:rPr>
              <w:t xml:space="preserve"> отчета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главный инспектор</w:t>
            </w:r>
          </w:p>
          <w:p w:rsidR="00F329E7" w:rsidRPr="00C6423E" w:rsidRDefault="00F329E7" w:rsidP="00D57B91">
            <w:pPr>
              <w:widowControl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F329E7">
            <w:pPr>
              <w:widowControl w:val="0"/>
              <w:adjustRightInd w:val="0"/>
              <w:contextualSpacing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F329E7" w:rsidRPr="00C6423E" w:rsidTr="00DD25FB">
        <w:trPr>
          <w:trHeight w:val="4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60629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1 квартал 202</w:t>
            </w:r>
            <w:r w:rsidR="00606298">
              <w:rPr>
                <w:color w:val="000000"/>
                <w:spacing w:val="-6"/>
                <w:lang w:val="en-US"/>
              </w:rPr>
              <w:t>4</w:t>
            </w:r>
            <w:r w:rsidR="008D55AE" w:rsidRPr="00C6423E">
              <w:rPr>
                <w:color w:val="000000"/>
                <w:spacing w:val="-6"/>
              </w:rPr>
              <w:t xml:space="preserve"> </w:t>
            </w:r>
            <w:r w:rsidRPr="00C6423E">
              <w:rPr>
                <w:color w:val="000000"/>
                <w:spacing w:val="-6"/>
              </w:rPr>
              <w:t>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F329E7" w:rsidRPr="00C6423E" w:rsidTr="00DD25FB">
        <w:trPr>
          <w:trHeight w:val="4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60629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1 полугодие 202</w:t>
            </w:r>
            <w:r w:rsidR="00606298">
              <w:rPr>
                <w:color w:val="000000"/>
                <w:spacing w:val="-6"/>
                <w:lang w:val="en-US"/>
              </w:rPr>
              <w:t>4</w:t>
            </w:r>
            <w:r w:rsidRPr="00C6423E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F329E7" w:rsidRPr="00C6423E" w:rsidTr="00DD25FB">
        <w:trPr>
          <w:trHeight w:val="371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60629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9 месяцев 202</w:t>
            </w:r>
            <w:r w:rsidR="00606298">
              <w:rPr>
                <w:color w:val="000000"/>
                <w:spacing w:val="-6"/>
                <w:lang w:val="en-US"/>
              </w:rPr>
              <w:t>4</w:t>
            </w:r>
            <w:r w:rsidRPr="00C6423E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190D0A" w:rsidRPr="00C6423E" w:rsidTr="00DD25FB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60629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Подготовка экспертного заключения по результатам внешней проверки отчета об испол</w:t>
            </w:r>
            <w:r w:rsidRPr="00C6423E">
              <w:rPr>
                <w:color w:val="000000"/>
                <w:spacing w:val="-8"/>
              </w:rPr>
              <w:t xml:space="preserve">нении бюджета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  <w:r w:rsidRPr="00C6423E">
              <w:rPr>
                <w:color w:val="000000"/>
                <w:spacing w:val="-8"/>
              </w:rPr>
              <w:t xml:space="preserve"> за 20</w:t>
            </w:r>
            <w:r w:rsidR="00071958" w:rsidRPr="00C6423E">
              <w:rPr>
                <w:color w:val="000000"/>
                <w:spacing w:val="-8"/>
              </w:rPr>
              <w:t>2</w:t>
            </w:r>
            <w:r w:rsidR="00606298" w:rsidRPr="00606298">
              <w:rPr>
                <w:color w:val="000000"/>
                <w:spacing w:val="-8"/>
              </w:rPr>
              <w:t>3</w:t>
            </w:r>
            <w:r w:rsidRPr="00C6423E">
              <w:rPr>
                <w:color w:val="000000"/>
                <w:spacing w:val="-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proofErr w:type="gramStart"/>
            <w:r w:rsidRPr="00C6423E">
              <w:rPr>
                <w:color w:val="000000"/>
                <w:spacing w:val="-5"/>
              </w:rPr>
              <w:t>в</w:t>
            </w:r>
            <w:r w:rsidR="00370CD6" w:rsidRPr="00C6423E">
              <w:rPr>
                <w:color w:val="000000"/>
                <w:spacing w:val="-5"/>
              </w:rPr>
              <w:t xml:space="preserve">  течение</w:t>
            </w:r>
            <w:proofErr w:type="gramEnd"/>
            <w:r w:rsidR="00370CD6" w:rsidRPr="00C6423E">
              <w:rPr>
                <w:color w:val="000000"/>
                <w:spacing w:val="-5"/>
              </w:rPr>
              <w:t xml:space="preserve">  </w:t>
            </w:r>
            <w:r w:rsidRPr="00C6423E">
              <w:rPr>
                <w:color w:val="000000"/>
                <w:spacing w:val="-5"/>
              </w:rPr>
              <w:t xml:space="preserve"> 30 </w:t>
            </w:r>
            <w:r w:rsidR="00370CD6" w:rsidRPr="00C6423E">
              <w:rPr>
                <w:color w:val="000000"/>
                <w:spacing w:val="-7"/>
              </w:rPr>
              <w:t xml:space="preserve">дней с </w:t>
            </w:r>
            <w:r w:rsidRPr="00C6423E">
              <w:rPr>
                <w:color w:val="000000"/>
                <w:spacing w:val="-7"/>
              </w:rPr>
              <w:t>момента внесения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024751" w:rsidRPr="00C6423E" w:rsidRDefault="00F329E7" w:rsidP="0046149F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F329E7" w:rsidP="00D57B91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t>Председатель КСП НГО, заместитель председателя</w:t>
            </w:r>
            <w:r w:rsidRPr="00C6423E">
              <w:rPr>
                <w:spacing w:val="-10"/>
              </w:rPr>
              <w:t xml:space="preserve"> </w:t>
            </w:r>
          </w:p>
        </w:tc>
      </w:tr>
      <w:tr w:rsidR="00190D0A" w:rsidRPr="00C6423E" w:rsidTr="00DD25FB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46149F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>Анализ   отчетности, оперативных данных об исполнении бюд</w:t>
            </w:r>
            <w:r w:rsidRPr="00C6423E">
              <w:rPr>
                <w:color w:val="000000"/>
                <w:spacing w:val="-13"/>
              </w:rPr>
              <w:t xml:space="preserve">жета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9"/>
              </w:rPr>
              <w:t>по</w:t>
            </w:r>
            <w:r w:rsidRPr="00C6423E">
              <w:rPr>
                <w:color w:val="111111"/>
              </w:rPr>
              <w:t xml:space="preserve"> </w:t>
            </w:r>
            <w:proofErr w:type="spellStart"/>
            <w:proofErr w:type="gramStart"/>
            <w:r w:rsidRPr="00C6423E">
              <w:rPr>
                <w:color w:val="000000"/>
                <w:spacing w:val="-9"/>
              </w:rPr>
              <w:t>представле</w:t>
            </w:r>
            <w:r w:rsidR="00190D0A" w:rsidRPr="00C6423E">
              <w:rPr>
                <w:color w:val="000000"/>
                <w:spacing w:val="-9"/>
              </w:rPr>
              <w:t>-</w:t>
            </w:r>
            <w:r w:rsidRPr="00C6423E">
              <w:rPr>
                <w:color w:val="000000"/>
                <w:spacing w:val="-11"/>
              </w:rPr>
              <w:t>нию</w:t>
            </w:r>
            <w:proofErr w:type="spellEnd"/>
            <w:proofErr w:type="gramEnd"/>
            <w:r w:rsidRPr="00C6423E">
              <w:rPr>
                <w:color w:val="000000"/>
                <w:spacing w:val="-11"/>
              </w:rPr>
              <w:t xml:space="preserve"> отчетов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024751" w:rsidRPr="00C6423E" w:rsidRDefault="00370CD6" w:rsidP="0046149F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гл.</w:t>
            </w:r>
            <w:r w:rsidR="00F329E7" w:rsidRPr="00C6423E">
              <w:rPr>
                <w:color w:val="000000"/>
                <w:spacing w:val="-10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t>Председатель КСП НГО, заместитель председателя</w:t>
            </w:r>
            <w:r w:rsidRPr="00C6423E">
              <w:rPr>
                <w:color w:val="000000"/>
                <w:spacing w:val="-10"/>
              </w:rPr>
              <w:t xml:space="preserve"> </w:t>
            </w:r>
          </w:p>
        </w:tc>
      </w:tr>
      <w:tr w:rsidR="00C552C8" w:rsidRPr="00C6423E" w:rsidTr="00DD25F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4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E40766">
            <w:pPr>
              <w:widowControl w:val="0"/>
              <w:adjustRightInd w:val="0"/>
              <w:jc w:val="both"/>
              <w:rPr>
                <w:color w:val="000000"/>
                <w:spacing w:val="-7"/>
              </w:rPr>
            </w:pPr>
            <w:r w:rsidRPr="00C6423E">
              <w:rPr>
                <w:color w:val="000000"/>
                <w:spacing w:val="-7"/>
              </w:rPr>
              <w:t>Финансово-эконом</w:t>
            </w:r>
            <w:r w:rsidR="00E40766" w:rsidRPr="00C6423E">
              <w:rPr>
                <w:color w:val="000000"/>
                <w:spacing w:val="-7"/>
              </w:rPr>
              <w:t>ическая экспертиза муниципальных программ</w:t>
            </w:r>
            <w:r w:rsidRPr="00C6423E">
              <w:rPr>
                <w:color w:val="000000"/>
                <w:spacing w:val="-7"/>
              </w:rPr>
              <w:t xml:space="preserve"> </w:t>
            </w:r>
            <w:r w:rsidR="00E40766" w:rsidRPr="00C6423E">
              <w:rPr>
                <w:color w:val="000000"/>
                <w:spacing w:val="-7"/>
              </w:rPr>
              <w:t>(проектов муниципальных программ)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E40766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</w:p>
        </w:tc>
      </w:tr>
      <w:tr w:rsidR="00C552C8" w:rsidRPr="00C6423E" w:rsidTr="00DD25F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5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Контроль исполнения представлений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961A12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гл.</w:t>
            </w:r>
            <w:r w:rsidR="00C552C8" w:rsidRPr="00C6423E">
              <w:rPr>
                <w:color w:val="000000"/>
                <w:spacing w:val="-10"/>
                <w:sz w:val="22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961A12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гл. </w:t>
            </w:r>
            <w:r w:rsidR="00C552C8" w:rsidRPr="00C6423E">
              <w:rPr>
                <w:color w:val="000000"/>
                <w:spacing w:val="-10"/>
                <w:sz w:val="22"/>
              </w:rPr>
              <w:t>инспектор</w:t>
            </w:r>
          </w:p>
        </w:tc>
      </w:tr>
      <w:tr w:rsidR="00C552C8" w:rsidRPr="00C6423E" w:rsidTr="00DD25F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6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Контроль исполнения предписаний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D020F8" w:rsidRPr="00C6423E" w:rsidRDefault="00C552C8" w:rsidP="006B1F9A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</w:tr>
      <w:tr w:rsidR="00C552C8" w:rsidRPr="00C6423E" w:rsidTr="00DD25FB"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7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7"/>
              </w:rPr>
              <w:t>Финансовая экспертиза проектов решений</w:t>
            </w:r>
            <w:r w:rsidRPr="00C6423E">
              <w:rPr>
                <w:color w:val="000000"/>
                <w:spacing w:val="-6"/>
              </w:rPr>
              <w:t xml:space="preserve"> и проектов нормативных правовых актов</w:t>
            </w:r>
            <w:r w:rsidRPr="00C6423E">
              <w:rPr>
                <w:color w:val="000010"/>
              </w:rPr>
              <w:t xml:space="preserve">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9"/>
              </w:rPr>
              <w:t>в течение года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z w:val="22"/>
              </w:rPr>
            </w:pPr>
            <w:r w:rsidRPr="00C6423E">
              <w:rPr>
                <w:sz w:val="22"/>
              </w:rPr>
              <w:lastRenderedPageBreak/>
              <w:t xml:space="preserve">Председатель КСП НГО, заместитель </w:t>
            </w:r>
            <w:r w:rsidRPr="00C6423E">
              <w:rPr>
                <w:sz w:val="22"/>
              </w:rPr>
              <w:lastRenderedPageBreak/>
              <w:t>председателя</w:t>
            </w:r>
            <w:r w:rsidRPr="00C6423E">
              <w:rPr>
                <w:color w:val="000010"/>
                <w:sz w:val="22"/>
              </w:rPr>
              <w:t xml:space="preserve"> </w:t>
            </w:r>
          </w:p>
        </w:tc>
      </w:tr>
      <w:tr w:rsidR="00C552C8" w:rsidRPr="00C6423E" w:rsidTr="00DD25FB">
        <w:trPr>
          <w:trHeight w:val="11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lastRenderedPageBreak/>
              <w:t>8</w:t>
            </w:r>
            <w:r w:rsidR="00C552C8" w:rsidRPr="00C6423E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06298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>Подготовка и проведение экспертизы проекта решения Думы Находкинского городского округа «О</w:t>
            </w:r>
            <w:r w:rsidRPr="00C6423E">
              <w:rPr>
                <w:color w:val="000000"/>
                <w:spacing w:val="-9"/>
              </w:rPr>
              <w:t xml:space="preserve"> бюджете Находкинского городского округа на 202</w:t>
            </w:r>
            <w:r w:rsidR="00606298" w:rsidRPr="00606298">
              <w:rPr>
                <w:color w:val="000000"/>
                <w:spacing w:val="-9"/>
              </w:rPr>
              <w:t>5</w:t>
            </w:r>
            <w:r w:rsidRPr="00C6423E">
              <w:rPr>
                <w:color w:val="000000"/>
                <w:spacing w:val="-9"/>
              </w:rPr>
              <w:t xml:space="preserve"> год и плановый период 202</w:t>
            </w:r>
            <w:r w:rsidR="00606298" w:rsidRPr="00606298">
              <w:rPr>
                <w:color w:val="000000"/>
                <w:spacing w:val="-9"/>
              </w:rPr>
              <w:t>6</w:t>
            </w:r>
            <w:r w:rsidRPr="00C6423E">
              <w:rPr>
                <w:color w:val="000000"/>
                <w:spacing w:val="-9"/>
              </w:rPr>
              <w:t xml:space="preserve"> и 202</w:t>
            </w:r>
            <w:r w:rsidR="00606298" w:rsidRPr="00606298">
              <w:rPr>
                <w:color w:val="000000"/>
                <w:spacing w:val="-9"/>
              </w:rPr>
              <w:t>7</w:t>
            </w:r>
            <w:r w:rsidRPr="00C6423E">
              <w:rPr>
                <w:color w:val="000000"/>
                <w:spacing w:val="-9"/>
              </w:rPr>
              <w:t xml:space="preserve"> годов»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10"/>
              </w:rPr>
              <w:t>4 квартал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  <w:r w:rsidRPr="00C6423E">
              <w:rPr>
                <w:color w:val="000010"/>
                <w:sz w:val="22"/>
              </w:rPr>
              <w:t xml:space="preserve"> </w:t>
            </w:r>
          </w:p>
        </w:tc>
      </w:tr>
      <w:tr w:rsidR="00C552C8" w:rsidRPr="00C6423E" w:rsidTr="00DD25FB">
        <w:trPr>
          <w:trHeight w:val="48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C552C8" w:rsidRPr="00C6423E" w:rsidRDefault="00C552C8" w:rsidP="00D020F8">
            <w:pPr>
              <w:pStyle w:val="2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23E">
              <w:rPr>
                <w:rFonts w:ascii="Times New Roman" w:hAnsi="Times New Roman" w:cs="Times New Roman"/>
                <w:color w:val="000080"/>
                <w:sz w:val="26"/>
                <w:szCs w:val="26"/>
                <w:lang w:val="en-US"/>
              </w:rPr>
              <w:t>II</w:t>
            </w:r>
            <w:r w:rsidRPr="00C6423E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 xml:space="preserve">. Контрольные мероприятия </w:t>
            </w:r>
          </w:p>
        </w:tc>
      </w:tr>
      <w:tr w:rsidR="00C552C8" w:rsidRPr="00C6423E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color w:val="000000"/>
              </w:rPr>
              <w:t>1.</w:t>
            </w:r>
            <w:r w:rsidRPr="00C6423E">
              <w:rPr>
                <w:rFonts w:ascii="Times New Roman" w:hAnsi="Times New Roman" w:cs="Times New Roman"/>
                <w:b w:val="0"/>
                <w:color w:val="000080"/>
              </w:rPr>
              <w:t xml:space="preserve"> </w:t>
            </w:r>
          </w:p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40B39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C6423E">
              <w:t>Внешняя про</w:t>
            </w:r>
            <w:r w:rsidRPr="00C6423E">
              <w:rPr>
                <w:spacing w:val="-1"/>
              </w:rPr>
              <w:t>в</w:t>
            </w:r>
            <w:r w:rsidRPr="00C6423E">
              <w:t>ер</w:t>
            </w:r>
            <w:r w:rsidRPr="00C6423E">
              <w:rPr>
                <w:spacing w:val="-3"/>
              </w:rPr>
              <w:t>ка</w:t>
            </w:r>
            <w:r w:rsidRPr="00C6423E">
              <w:rPr>
                <w:spacing w:val="22"/>
              </w:rPr>
              <w:t xml:space="preserve"> </w:t>
            </w:r>
            <w:r w:rsidRPr="00C6423E">
              <w:rPr>
                <w:spacing w:val="-1"/>
              </w:rPr>
              <w:t>б</w:t>
            </w:r>
            <w:r w:rsidRPr="00C6423E">
              <w:t>ю</w:t>
            </w:r>
            <w:r w:rsidRPr="00C6423E">
              <w:rPr>
                <w:spacing w:val="-1"/>
              </w:rPr>
              <w:t>д</w:t>
            </w:r>
            <w:r w:rsidRPr="00C6423E">
              <w:t>же</w:t>
            </w:r>
            <w:r w:rsidRPr="00C6423E">
              <w:rPr>
                <w:spacing w:val="-1"/>
              </w:rPr>
              <w:t>т</w:t>
            </w:r>
            <w:r w:rsidRPr="00C6423E">
              <w:t>ной</w:t>
            </w:r>
            <w:r w:rsidRPr="00C6423E">
              <w:rPr>
                <w:spacing w:val="20"/>
              </w:rPr>
              <w:t xml:space="preserve"> </w:t>
            </w:r>
            <w:r w:rsidRPr="00C6423E">
              <w:t>о</w:t>
            </w:r>
            <w:r w:rsidRPr="00C6423E">
              <w:rPr>
                <w:spacing w:val="-1"/>
              </w:rPr>
              <w:t>тч</w:t>
            </w:r>
            <w:r w:rsidRPr="00C6423E">
              <w:t>е</w:t>
            </w:r>
            <w:r w:rsidRPr="00C6423E">
              <w:rPr>
                <w:spacing w:val="-1"/>
              </w:rPr>
              <w:t>т</w:t>
            </w:r>
            <w:r w:rsidRPr="00C6423E">
              <w:t>нос</w:t>
            </w:r>
            <w:r w:rsidRPr="00C6423E">
              <w:rPr>
                <w:spacing w:val="-1"/>
              </w:rPr>
              <w:t>т</w:t>
            </w:r>
            <w:r w:rsidRPr="00C6423E">
              <w:t xml:space="preserve">и главных администраторов бюджетных средств Находкинского городского округа </w:t>
            </w:r>
            <w:r w:rsidRPr="00C6423E">
              <w:rPr>
                <w:spacing w:val="-1"/>
              </w:rPr>
              <w:t>(главных распоряди</w:t>
            </w:r>
            <w:r w:rsidR="00073827" w:rsidRPr="00C6423E">
              <w:rPr>
                <w:spacing w:val="-1"/>
              </w:rPr>
              <w:t>телей бюджетных средств) за 202</w:t>
            </w:r>
            <w:r w:rsidR="00640B39">
              <w:rPr>
                <w:spacing w:val="-1"/>
              </w:rPr>
              <w:t>3</w:t>
            </w:r>
            <w:r w:rsidR="006A3AC0" w:rsidRPr="00C6423E">
              <w:rPr>
                <w:spacing w:val="-1"/>
              </w:rPr>
              <w:t xml:space="preserve"> г.</w:t>
            </w:r>
            <w:r w:rsidRPr="00C6423E">
              <w:rPr>
                <w:spacing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</w:pPr>
            <w:r w:rsidRPr="00C6423E"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C552C8" w:rsidRPr="00C6423E" w:rsidRDefault="00370CD6" w:rsidP="00C552C8">
            <w:pPr>
              <w:widowControl w:val="0"/>
              <w:adjustRightInd w:val="0"/>
              <w:contextualSpacing/>
              <w:jc w:val="center"/>
            </w:pPr>
            <w:r w:rsidRPr="00C6423E">
              <w:rPr>
                <w:color w:val="000000"/>
                <w:spacing w:val="-10"/>
              </w:rPr>
              <w:t>гл.</w:t>
            </w:r>
            <w:r w:rsidR="00C552C8" w:rsidRPr="00C6423E">
              <w:rPr>
                <w:color w:val="000000"/>
                <w:spacing w:val="-10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color w:val="FF0000"/>
              </w:rPr>
            </w:pPr>
            <w:r w:rsidRPr="00C6423E">
              <w:t>Председатель КСП НГО</w:t>
            </w:r>
            <w:r w:rsidR="006737CA" w:rsidRPr="00C6423E">
              <w:t>, аудитор КСП НГО</w:t>
            </w:r>
          </w:p>
        </w:tc>
      </w:tr>
      <w:tr w:rsidR="00C552C8" w:rsidRPr="00C6423E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40B39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C6423E">
              <w:t>Внешняя про</w:t>
            </w:r>
            <w:r w:rsidRPr="00C6423E">
              <w:rPr>
                <w:spacing w:val="-1"/>
              </w:rPr>
              <w:t>в</w:t>
            </w:r>
            <w:r w:rsidRPr="00C6423E">
              <w:t>ерка</w:t>
            </w:r>
            <w:r w:rsidRPr="00C6423E">
              <w:rPr>
                <w:spacing w:val="15"/>
              </w:rPr>
              <w:t xml:space="preserve"> </w:t>
            </w:r>
            <w:r w:rsidRPr="00C6423E">
              <w:rPr>
                <w:spacing w:val="-1"/>
              </w:rPr>
              <w:t>г</w:t>
            </w:r>
            <w:r w:rsidRPr="00C6423E">
              <w:t>о</w:t>
            </w:r>
            <w:r w:rsidRPr="00C6423E">
              <w:rPr>
                <w:spacing w:val="-1"/>
              </w:rPr>
              <w:t>д</w:t>
            </w:r>
            <w:r w:rsidRPr="00C6423E">
              <w:t>о</w:t>
            </w:r>
            <w:r w:rsidRPr="00C6423E">
              <w:rPr>
                <w:spacing w:val="-1"/>
              </w:rPr>
              <w:t>в</w:t>
            </w:r>
            <w:r w:rsidRPr="00C6423E">
              <w:t>о</w:t>
            </w:r>
            <w:r w:rsidRPr="00C6423E">
              <w:rPr>
                <w:spacing w:val="-1"/>
              </w:rPr>
              <w:t>г</w:t>
            </w:r>
            <w:r w:rsidRPr="00C6423E">
              <w:t>о</w:t>
            </w:r>
            <w:r w:rsidRPr="00C6423E">
              <w:rPr>
                <w:spacing w:val="16"/>
              </w:rPr>
              <w:t xml:space="preserve"> </w:t>
            </w:r>
            <w:r w:rsidRPr="00C6423E">
              <w:t>о</w:t>
            </w:r>
            <w:r w:rsidRPr="00C6423E">
              <w:rPr>
                <w:spacing w:val="-1"/>
              </w:rPr>
              <w:t>тч</w:t>
            </w:r>
            <w:r w:rsidRPr="00C6423E">
              <w:t>е</w:t>
            </w:r>
            <w:r w:rsidRPr="00C6423E">
              <w:rPr>
                <w:spacing w:val="-1"/>
              </w:rPr>
              <w:t>т</w:t>
            </w:r>
            <w:r w:rsidRPr="00C6423E">
              <w:t>а администрации Находкинского городского округа</w:t>
            </w:r>
            <w:r w:rsidRPr="00C6423E">
              <w:rPr>
                <w:spacing w:val="19"/>
              </w:rPr>
              <w:t xml:space="preserve"> </w:t>
            </w:r>
            <w:r w:rsidRPr="00C6423E">
              <w:t>об</w:t>
            </w:r>
            <w:r w:rsidRPr="00C6423E">
              <w:rPr>
                <w:spacing w:val="14"/>
              </w:rPr>
              <w:t xml:space="preserve"> </w:t>
            </w:r>
            <w:r w:rsidRPr="00C6423E">
              <w:t>исполнен</w:t>
            </w:r>
            <w:r w:rsidRPr="00C6423E">
              <w:rPr>
                <w:spacing w:val="-3"/>
              </w:rPr>
              <w:t>и</w:t>
            </w:r>
            <w:r w:rsidRPr="00C6423E">
              <w:t>и</w:t>
            </w:r>
            <w:r w:rsidRPr="00C6423E">
              <w:rPr>
                <w:spacing w:val="15"/>
              </w:rPr>
              <w:t xml:space="preserve"> </w:t>
            </w:r>
            <w:r w:rsidRPr="00C6423E">
              <w:rPr>
                <w:spacing w:val="-1"/>
              </w:rPr>
              <w:t>б</w:t>
            </w:r>
            <w:r w:rsidRPr="00C6423E">
              <w:t>ю</w:t>
            </w:r>
            <w:r w:rsidRPr="00C6423E">
              <w:rPr>
                <w:spacing w:val="-1"/>
              </w:rPr>
              <w:t>д</w:t>
            </w:r>
            <w:r w:rsidRPr="00C6423E">
              <w:t>же</w:t>
            </w:r>
            <w:r w:rsidRPr="00C6423E">
              <w:rPr>
                <w:spacing w:val="-1"/>
              </w:rPr>
              <w:t>т</w:t>
            </w:r>
            <w:r w:rsidRPr="00C6423E">
              <w:t>а</w:t>
            </w:r>
            <w:r w:rsidR="00073827" w:rsidRPr="00C6423E">
              <w:t xml:space="preserve"> за 202</w:t>
            </w:r>
            <w:r w:rsidR="00640B39">
              <w:t>3</w:t>
            </w:r>
            <w:r w:rsidRPr="00C6423E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C6423E">
              <w:rPr>
                <w:spacing w:val="-4"/>
              </w:rPr>
              <w:t>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color w:val="FF0000"/>
              </w:rPr>
            </w:pPr>
            <w:r w:rsidRPr="00C6423E">
              <w:t>Председатель КСП НГО</w:t>
            </w:r>
            <w:r w:rsidR="006737CA" w:rsidRPr="00C6423E">
              <w:t>, аудитор КСП НГО</w:t>
            </w:r>
          </w:p>
        </w:tc>
      </w:tr>
      <w:tr w:rsidR="001A3FDB" w:rsidRPr="00C6423E" w:rsidTr="00DD25FB">
        <w:trPr>
          <w:trHeight w:val="13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640B39" w:rsidP="00CB626F">
            <w:pPr>
              <w:pStyle w:val="aa"/>
              <w:ind w:left="-4"/>
              <w:jc w:val="both"/>
            </w:pPr>
            <w:r w:rsidRPr="00640B39">
              <w:t>Проверка эффективности использования средств бюджета Находкинского городского округа, выделенных за 2021-2023 годы на реализацию мероприятия «Создание модельных муниципальных библиотек» муниципальной программы «Развитие культуры в Находкинском городском ок</w:t>
            </w:r>
            <w:r w:rsidR="00CE6727">
              <w:t xml:space="preserve">руге» на 2019-2026 годы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</w:pPr>
            <w:r w:rsidRPr="00C6423E"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216EA7" w:rsidP="00C552C8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Заместитель председателя а</w:t>
            </w:r>
            <w:r w:rsidR="00C552C8" w:rsidRPr="00C6423E">
              <w:rPr>
                <w:spacing w:val="-10"/>
              </w:rPr>
              <w:t xml:space="preserve">удитор, </w:t>
            </w:r>
          </w:p>
          <w:p w:rsidR="00C552C8" w:rsidRPr="00C6423E" w:rsidRDefault="00C552C8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spacing w:val="-5"/>
              </w:rPr>
            </w:pPr>
            <w:r w:rsidRPr="00C6423E">
              <w:t>Председатель КСП НГО</w:t>
            </w:r>
            <w:r w:rsidR="006737CA" w:rsidRPr="00C6423E">
              <w:t>, аудитор КСП НГО</w:t>
            </w:r>
          </w:p>
        </w:tc>
      </w:tr>
      <w:tr w:rsidR="00DD25FB" w:rsidRPr="00DD25FB" w:rsidTr="00DD25FB">
        <w:trPr>
          <w:trHeight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727" w:rsidRPr="00DD25FB" w:rsidRDefault="00CE6727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7A574B">
            <w:pPr>
              <w:contextualSpacing/>
              <w:jc w:val="both"/>
            </w:pPr>
            <w:r w:rsidRPr="00DD25FB">
              <w:t>Проверка эффективности деятельности МАУК «Дом молодежи» НГО за 2021-2023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74E02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DD25FB"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E6727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CE6727" w:rsidRPr="00DD25FB" w:rsidRDefault="00CE6727" w:rsidP="00CE6727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74E02">
            <w:pPr>
              <w:widowControl w:val="0"/>
              <w:adjustRightInd w:val="0"/>
              <w:jc w:val="center"/>
            </w:pPr>
            <w:r w:rsidRPr="00DD25FB">
              <w:t>Глава НГО</w:t>
            </w:r>
          </w:p>
        </w:tc>
      </w:tr>
      <w:tr w:rsidR="00DD25FB" w:rsidRPr="00DD25FB" w:rsidTr="00DD25FB">
        <w:trPr>
          <w:trHeight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DD25FB" w:rsidRDefault="00CE6727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5</w:t>
            </w:r>
            <w:r w:rsidR="002A1B9E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DD25FB" w:rsidRDefault="00640B39" w:rsidP="007A574B">
            <w:pPr>
              <w:contextualSpacing/>
              <w:jc w:val="both"/>
            </w:pPr>
            <w:r w:rsidRPr="00DD25FB">
              <w:t>Проверка эффективности деятельности МБУК «Музейно-выставочный центр г. Находка» за 2021-2023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DD25FB" w:rsidRDefault="00C74E02" w:rsidP="00C74E02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DD25FB">
              <w:rPr>
                <w:spacing w:val="-4"/>
              </w:rPr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DD25FB" w:rsidRDefault="00216EA7" w:rsidP="00C74E0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Заместитель председателя а</w:t>
            </w:r>
            <w:r w:rsidR="00C74E02" w:rsidRPr="00DD25FB">
              <w:rPr>
                <w:spacing w:val="-10"/>
              </w:rPr>
              <w:t xml:space="preserve">удитор, </w:t>
            </w:r>
          </w:p>
          <w:p w:rsidR="00C74E02" w:rsidRPr="00DD25FB" w:rsidRDefault="00370CD6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гл.</w:t>
            </w:r>
            <w:r w:rsidR="00C74E02" w:rsidRPr="00DD25FB">
              <w:rPr>
                <w:spacing w:val="-10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DD25FB" w:rsidRDefault="00CE6727" w:rsidP="00C74E02">
            <w:pPr>
              <w:widowControl w:val="0"/>
              <w:adjustRightInd w:val="0"/>
              <w:jc w:val="center"/>
            </w:pPr>
            <w:r w:rsidRPr="00DD25FB">
              <w:t>Глава НГО</w:t>
            </w:r>
          </w:p>
        </w:tc>
      </w:tr>
      <w:tr w:rsidR="00DD25FB" w:rsidRPr="00DD25FB" w:rsidTr="00DD25FB">
        <w:trPr>
          <w:trHeight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DD25FB" w:rsidRDefault="00CE6727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  <w:r w:rsidR="006A3AC0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640B39" w:rsidP="006A3AC0">
            <w:r w:rsidRPr="00DD25FB">
              <w:t>Проверка эффективности деятельности МАУ «Спортивная школа «Водник» НГО за 2021-2023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6A3AC0" w:rsidP="006A3AC0">
            <w:pPr>
              <w:widowControl w:val="0"/>
              <w:adjustRightInd w:val="0"/>
              <w:jc w:val="center"/>
            </w:pPr>
            <w:r w:rsidRPr="00DD25FB">
              <w:t>2-3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370CD6" w:rsidP="006A3AC0">
            <w:pPr>
              <w:widowControl w:val="0"/>
              <w:adjustRightInd w:val="0"/>
              <w:jc w:val="center"/>
            </w:pPr>
            <w:r w:rsidRPr="00DD25FB">
              <w:t>Председатель КСП НГО, аудитор КСП НГО</w:t>
            </w:r>
          </w:p>
        </w:tc>
      </w:tr>
      <w:tr w:rsidR="00DD25FB" w:rsidRPr="00DD25FB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DD25FB" w:rsidRDefault="00CE6727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7</w:t>
            </w:r>
            <w:r w:rsidR="006A3AC0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4C49EF" w:rsidP="006A3AC0">
            <w:r>
              <w:t>Аудит</w:t>
            </w:r>
            <w:r w:rsidR="00640B39" w:rsidRPr="00DD25FB">
              <w:t xml:space="preserve"> эффективности использования средств бюджета Находкинского городского округа, выделенных на реализацию проектов инициативного бюджетирования по направлению «Твой проект» за 2022-2023 годы и истекший период 2024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4C49EF" w:rsidP="006A3AC0">
            <w:pPr>
              <w:widowControl w:val="0"/>
              <w:adjustRightInd w:val="0"/>
              <w:jc w:val="center"/>
            </w:pPr>
            <w:r>
              <w:t>3-4</w:t>
            </w:r>
            <w:r w:rsidR="006A3AC0" w:rsidRPr="00DD25FB">
              <w:t xml:space="preserve">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CE6727" w:rsidP="00CE6727">
            <w:pPr>
              <w:widowControl w:val="0"/>
              <w:adjustRightInd w:val="0"/>
              <w:jc w:val="center"/>
            </w:pPr>
            <w:r w:rsidRPr="00DD25FB">
              <w:t xml:space="preserve">Дума </w:t>
            </w:r>
            <w:r w:rsidR="00370CD6" w:rsidRPr="00DD25FB">
              <w:t>НГО</w:t>
            </w:r>
          </w:p>
        </w:tc>
      </w:tr>
      <w:tr w:rsidR="00DD25FB" w:rsidRPr="00DD25FB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727" w:rsidRPr="00DD25FB" w:rsidRDefault="00CE6727" w:rsidP="00842A3B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842A3B">
            <w:r w:rsidRPr="00DD25FB">
              <w:t xml:space="preserve">Проверка эффективности использования средств бюджета Находкинского городского округа, выделенных на реализацию мероприятия «Озеленение общественных территорий и мест общего пользования Находкинского городского округа» за 2023 год и истекший период 2024 года муниципальной </w:t>
            </w:r>
            <w:r w:rsidRPr="00DD25FB">
              <w:lastRenderedPageBreak/>
              <w:t>программы «Благоустройство территорий Находкинского городского округа» на 2021-2026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E6727">
            <w:pPr>
              <w:widowControl w:val="0"/>
              <w:adjustRightInd w:val="0"/>
              <w:jc w:val="center"/>
            </w:pPr>
            <w:r w:rsidRPr="00DD25FB">
              <w:lastRenderedPageBreak/>
              <w:t>2-3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842A3B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CE6727" w:rsidRPr="00DD25FB" w:rsidRDefault="00CE6727" w:rsidP="00842A3B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  <w:p w:rsidR="00CE6727" w:rsidRPr="00DD25FB" w:rsidRDefault="00CE6727" w:rsidP="00842A3B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842A3B">
            <w:pPr>
              <w:widowControl w:val="0"/>
              <w:adjustRightInd w:val="0"/>
              <w:jc w:val="center"/>
            </w:pPr>
            <w:r w:rsidRPr="00DD25FB">
              <w:t>Глава НГО</w:t>
            </w:r>
          </w:p>
        </w:tc>
      </w:tr>
      <w:tr w:rsidR="00DD25FB" w:rsidRPr="00DD25FB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DD25FB" w:rsidRDefault="00CE6727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9</w:t>
            </w:r>
            <w:r w:rsidR="006A3AC0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640B39" w:rsidP="006A3AC0">
            <w:r w:rsidRPr="00DD25FB">
              <w:t xml:space="preserve">Проверка эффективности использования средств бюджета Находкинского городского округа, выделенных в 2023 году на реализацию мероприятий по проведению капитальных ремонтов и благоустройства территорий муниципальных образовательных организаций, оказывающих услуги дошкольного образования, в рамках муниципальной программы «Развитие образования в Находкинском городском округе» на 2020 - 2024 годы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961A12" w:rsidP="006A3AC0">
            <w:pPr>
              <w:widowControl w:val="0"/>
              <w:adjustRightInd w:val="0"/>
              <w:jc w:val="center"/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CE6727" w:rsidP="006A3AC0">
            <w:pPr>
              <w:widowControl w:val="0"/>
              <w:adjustRightInd w:val="0"/>
              <w:jc w:val="center"/>
            </w:pPr>
            <w:r w:rsidRPr="00DD25FB">
              <w:t>Дума</w:t>
            </w:r>
            <w:r w:rsidR="00961A12" w:rsidRPr="00DD25FB">
              <w:t xml:space="preserve"> НГО</w:t>
            </w:r>
          </w:p>
        </w:tc>
      </w:tr>
      <w:tr w:rsidR="00DD25FB" w:rsidRPr="00DD25FB" w:rsidTr="00DD25FB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A12" w:rsidRPr="00DD25FB" w:rsidRDefault="00CE6727" w:rsidP="00961A1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  <w:r w:rsidR="00961A12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640B39" w:rsidP="00961A12">
            <w:r w:rsidRPr="00DD25FB">
              <w:t>Проверка эффективности использования средств бюджета Находкинского городского округа, выделенных в 2023 году на реализацию основного мероприятия «Обустройство мест накопления твердых коммунальных отходов на территории Находкинского городского округа»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961A12" w:rsidP="00961A12"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370CD6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t>Председатель КСП НГО, аудитор КСП НГО</w:t>
            </w:r>
          </w:p>
        </w:tc>
      </w:tr>
      <w:tr w:rsidR="00DD25FB" w:rsidRPr="00DD25FB" w:rsidTr="00DD25FB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6423E">
            <w:pPr>
              <w:jc w:val="center"/>
            </w:pPr>
          </w:p>
          <w:p w:rsidR="00CE6727" w:rsidRPr="00DD25FB" w:rsidRDefault="00CE6727" w:rsidP="00C6423E">
            <w:pPr>
              <w:jc w:val="center"/>
            </w:pPr>
            <w:r w:rsidRPr="00DD25FB">
              <w:t>11.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353A28" w:rsidP="00CA2497">
            <w:r w:rsidRPr="00DD25FB">
              <w:t xml:space="preserve">Проверка </w:t>
            </w:r>
            <w:r w:rsidR="00CA2497">
              <w:t xml:space="preserve">финансово-хозяйственной </w:t>
            </w:r>
            <w:r w:rsidRPr="00DD25FB">
              <w:t>деятельности МАУК «Центр культуры» НГО</w:t>
            </w:r>
            <w:r w:rsidR="00CA2497">
              <w:t xml:space="preserve"> за 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6423E">
            <w:pPr>
              <w:jc w:val="center"/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E6727">
            <w:pPr>
              <w:jc w:val="center"/>
            </w:pPr>
            <w:r w:rsidRPr="00DD25FB">
              <w:t xml:space="preserve">Заместитель председателя аудитор, </w:t>
            </w:r>
          </w:p>
          <w:p w:rsidR="00CE6727" w:rsidRPr="00DD25FB" w:rsidRDefault="00CE6727" w:rsidP="00CE6727">
            <w:pPr>
              <w:jc w:val="center"/>
            </w:pPr>
            <w:r w:rsidRPr="00DD25FB"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6423E">
            <w:pPr>
              <w:jc w:val="center"/>
            </w:pPr>
            <w:r w:rsidRPr="00DD25FB">
              <w:t>Председатель КСП НГО, аудитор КСП НГО</w:t>
            </w:r>
          </w:p>
        </w:tc>
      </w:tr>
      <w:tr w:rsidR="00DD25FB" w:rsidRPr="00EC07A5" w:rsidTr="00DD25FB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EC07A5" w:rsidRDefault="00DD25FB" w:rsidP="00842A3B">
            <w:pPr>
              <w:jc w:val="center"/>
            </w:pPr>
            <w:r>
              <w:t>12.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EC07A5" w:rsidRDefault="00DD25FB" w:rsidP="00842A3B">
            <w:r w:rsidRPr="00EC07A5">
              <w:t>Проверка эффективности использования средств бюджета Находкинского городского округа, выделенных в 2023 году на реализацию мероприятия «Модернизация театров юного зрителя и театров кукол» муниципальной программы «Развитие культуры в Находкинском городском округе» на 2019 - 2026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E6727" w:rsidRDefault="00DD25FB" w:rsidP="00842A3B">
            <w:pPr>
              <w:jc w:val="center"/>
            </w:pPr>
            <w:r w:rsidRPr="00CE6727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Default="00DD25FB" w:rsidP="00842A3B">
            <w:pPr>
              <w:jc w:val="center"/>
            </w:pPr>
            <w:r>
              <w:t xml:space="preserve">Заместитель председателя аудитор, </w:t>
            </w:r>
          </w:p>
          <w:p w:rsidR="00DD25FB" w:rsidRPr="00CE6727" w:rsidRDefault="00DD25FB" w:rsidP="00842A3B">
            <w:pPr>
              <w:jc w:val="center"/>
            </w:pPr>
            <w: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E6727" w:rsidRDefault="00DD25FB" w:rsidP="00842A3B">
            <w:pPr>
              <w:jc w:val="center"/>
            </w:pPr>
            <w:r w:rsidRPr="00CE6727">
              <w:t>Председатель КСП НГО, аудитор КСП НГО</w:t>
            </w:r>
          </w:p>
        </w:tc>
      </w:tr>
    </w:tbl>
    <w:p w:rsidR="00DD25FB" w:rsidRDefault="00DD25FB">
      <w:r>
        <w:rPr>
          <w:b/>
          <w:bCs/>
        </w:rPr>
        <w:br w:type="page"/>
      </w:r>
    </w:p>
    <w:tbl>
      <w:tblPr>
        <w:tblW w:w="10065" w:type="dxa"/>
        <w:tblInd w:w="-29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418"/>
        <w:gridCol w:w="3118"/>
      </w:tblGrid>
      <w:tr w:rsidR="00DD25FB" w:rsidRPr="00C6423E" w:rsidTr="006C7F03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842A3B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842A3B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842A3B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Срок (</w:t>
            </w:r>
            <w:proofErr w:type="spellStart"/>
            <w:proofErr w:type="gramStart"/>
            <w:r w:rsidRPr="00C6423E">
              <w:rPr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6423E">
              <w:rPr>
                <w:sz w:val="22"/>
                <w:szCs w:val="22"/>
              </w:rPr>
              <w:t>) проведения мероприятия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842A3B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Ответственные за проведения мероприятия</w:t>
            </w:r>
          </w:p>
          <w:p w:rsidR="00DD25FB" w:rsidRPr="00C6423E" w:rsidRDefault="00DD25FB" w:rsidP="00842A3B">
            <w:pPr>
              <w:jc w:val="center"/>
              <w:rPr>
                <w:sz w:val="22"/>
                <w:szCs w:val="22"/>
              </w:rPr>
            </w:pPr>
          </w:p>
        </w:tc>
      </w:tr>
      <w:tr w:rsidR="00DD25FB" w:rsidRPr="00C6423E" w:rsidTr="00CE727A">
        <w:trPr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842A3B">
            <w:pPr>
              <w:jc w:val="center"/>
            </w:pPr>
            <w:r w:rsidRPr="00C6423E"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842A3B">
            <w:pPr>
              <w:jc w:val="center"/>
            </w:pPr>
            <w:r w:rsidRPr="00C6423E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842A3B">
            <w:pPr>
              <w:jc w:val="center"/>
            </w:pPr>
            <w:r w:rsidRPr="00C6423E"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FB" w:rsidRPr="00C6423E" w:rsidRDefault="00DD25FB" w:rsidP="00DD25FB">
            <w:pPr>
              <w:jc w:val="center"/>
            </w:pPr>
            <w:r w:rsidRPr="00C6423E">
              <w:t>4</w:t>
            </w:r>
          </w:p>
        </w:tc>
      </w:tr>
      <w:tr w:rsidR="00EC07A5" w:rsidRPr="00C6423E" w:rsidTr="00DD25FB">
        <w:trPr>
          <w:cantSplit/>
          <w:trHeight w:val="364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80"/>
                <w:spacing w:val="-7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III</w:t>
            </w:r>
            <w:r w:rsidRPr="00C6423E">
              <w:rPr>
                <w:rFonts w:ascii="Times New Roman" w:hAnsi="Times New Roman" w:cs="Times New Roman"/>
                <w:color w:val="000080"/>
              </w:rPr>
              <w:t>. Организационно-методическая работа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E54F3F" w:rsidRDefault="00EC07A5" w:rsidP="00EC07A5">
            <w:pPr>
              <w:widowControl w:val="0"/>
              <w:adjustRightInd w:val="0"/>
              <w:jc w:val="both"/>
              <w:rPr>
                <w:color w:val="000000"/>
                <w:spacing w:val="-3"/>
              </w:rPr>
            </w:pPr>
            <w:r w:rsidRPr="00C6423E">
              <w:rPr>
                <w:color w:val="000010"/>
                <w:spacing w:val="-6"/>
              </w:rPr>
              <w:t xml:space="preserve">Участие в совещаниях Контрольно-счетной палаты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еженедельно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Организация и проведение заседаний Коллегии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по плану работы Коллегии КСП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Контроль за исполнением принятых на заседаниях Коллегии КСП НГО решений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Участие в работе Думы Находкинского городского округа: 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-заседания Думы; </w:t>
            </w:r>
          </w:p>
          <w:p w:rsidR="00EC07A5" w:rsidRPr="00C6423E" w:rsidRDefault="00EC07A5" w:rsidP="00DD25FB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-заседания постоянных депутатских комиссий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</w:rPr>
              <w:t>по планам рабо</w:t>
            </w:r>
            <w:r w:rsidRPr="00C6423E">
              <w:rPr>
                <w:color w:val="000010"/>
                <w:spacing w:val="-9"/>
              </w:rPr>
              <w:t>ты Думы НГО</w:t>
            </w:r>
          </w:p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Участие в работе администрации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 xml:space="preserve">по планам работы </w:t>
            </w:r>
          </w:p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АНГО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Повышение квалификации сотрудников: 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00"/>
                <w:spacing w:val="-3"/>
              </w:rPr>
            </w:pPr>
            <w:r w:rsidRPr="00C6423E">
              <w:rPr>
                <w:color w:val="000000"/>
                <w:spacing w:val="-3"/>
              </w:rPr>
              <w:t xml:space="preserve">- организация внутренней учебы </w:t>
            </w:r>
            <w:r w:rsidRPr="00C6423E">
              <w:rPr>
                <w:color w:val="000000"/>
                <w:spacing w:val="-4"/>
              </w:rPr>
              <w:t>(по отдельному плану);</w:t>
            </w:r>
            <w:r w:rsidRPr="00C6423E">
              <w:rPr>
                <w:color w:val="000000"/>
                <w:spacing w:val="-3"/>
              </w:rPr>
              <w:t xml:space="preserve"> </w:t>
            </w:r>
          </w:p>
          <w:p w:rsidR="00EC07A5" w:rsidRDefault="00EC07A5" w:rsidP="00EC07A5">
            <w:pPr>
              <w:widowControl w:val="0"/>
              <w:adjustRightInd w:val="0"/>
              <w:jc w:val="both"/>
              <w:rPr>
                <w:color w:val="000000"/>
                <w:spacing w:val="-4"/>
              </w:rPr>
            </w:pPr>
            <w:r w:rsidRPr="00C6423E">
              <w:rPr>
                <w:color w:val="000000"/>
                <w:spacing w:val="-4"/>
              </w:rPr>
              <w:t>- обучение сотрудников КСП НГО на курсах повышения квалификации (по отдельному плану).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7"/>
              </w:rPr>
              <w:t>постоянно</w:t>
            </w:r>
          </w:p>
          <w:p w:rsidR="00EC07A5" w:rsidRPr="00C6423E" w:rsidRDefault="00EC07A5" w:rsidP="00EC07A5">
            <w:pPr>
              <w:widowControl w:val="0"/>
              <w:adjustRightInd w:val="0"/>
              <w:rPr>
                <w:color w:val="000010"/>
              </w:rPr>
            </w:pPr>
            <w:r w:rsidRPr="00C6423E">
              <w:rPr>
                <w:color w:val="000010"/>
              </w:rPr>
              <w:t xml:space="preserve"> 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Обобщение опыта работы, разработка методических материалов по прово</w:t>
            </w:r>
            <w:r w:rsidRPr="00C6423E">
              <w:rPr>
                <w:color w:val="000000"/>
                <w:spacing w:val="-5"/>
              </w:rPr>
              <w:t>димым контрольным и экспертно-аналитическим мероприятиям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ind w:left="-40" w:right="-4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2"/>
              </w:rPr>
              <w:t xml:space="preserve">по результатам </w:t>
            </w:r>
            <w:r w:rsidRPr="00C6423E">
              <w:rPr>
                <w:color w:val="000000"/>
                <w:spacing w:val="-8"/>
              </w:rPr>
              <w:t>контрольных и экспертно-аналитических</w:t>
            </w:r>
            <w:r w:rsidRPr="00C6423E">
              <w:rPr>
                <w:color w:val="000010"/>
                <w:spacing w:val="-8"/>
              </w:rPr>
              <w:t xml:space="preserve"> ме</w:t>
            </w:r>
            <w:r w:rsidRPr="00C6423E">
              <w:rPr>
                <w:color w:val="000000"/>
                <w:spacing w:val="-6"/>
              </w:rPr>
              <w:t>роприятий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Заместитель председателя, аудитор</w:t>
            </w:r>
          </w:p>
        </w:tc>
      </w:tr>
      <w:tr w:rsidR="00EC07A5" w:rsidRPr="00C6423E" w:rsidTr="00DD25FB">
        <w:trPr>
          <w:trHeight w:val="1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jc w:val="center"/>
            </w:pPr>
            <w:r w:rsidRPr="00C6423E"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r w:rsidRPr="00C6423E">
              <w:t>Подготовка отчетов, информации о работе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roofErr w:type="spellStart"/>
            <w:proofErr w:type="gramStart"/>
            <w:r w:rsidRPr="00C6423E">
              <w:t>ежеквар-тально</w:t>
            </w:r>
            <w:proofErr w:type="spellEnd"/>
            <w:proofErr w:type="gramEnd"/>
            <w:r w:rsidRPr="00C6423E">
              <w:t xml:space="preserve">, </w:t>
            </w:r>
          </w:p>
          <w:p w:rsidR="00EC07A5" w:rsidRPr="00C6423E" w:rsidRDefault="00EC07A5" w:rsidP="00EC07A5">
            <w:r w:rsidRPr="00C6423E">
              <w:t>по итогам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Default="00EC07A5" w:rsidP="00EC07A5">
            <w:r w:rsidRPr="00C6423E">
              <w:t>Председатель КСП НГО, заместитель председателя, аудитор, главный инспектор, главный специалист</w:t>
            </w:r>
          </w:p>
          <w:p w:rsidR="00EC07A5" w:rsidRPr="00C6423E" w:rsidRDefault="00EC07A5" w:rsidP="00EC07A5"/>
        </w:tc>
      </w:tr>
      <w:tr w:rsidR="00EC07A5" w:rsidRPr="00C6423E" w:rsidTr="00DD25FB">
        <w:trPr>
          <w:cantSplit/>
          <w:trHeight w:val="40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IV</w:t>
            </w:r>
            <w:r w:rsidRPr="00C6423E">
              <w:rPr>
                <w:rFonts w:ascii="Times New Roman" w:hAnsi="Times New Roman" w:cs="Times New Roman"/>
                <w:color w:val="000080"/>
              </w:rPr>
              <w:t>. Информационная деятельность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000080"/>
              </w:rPr>
              <w:t xml:space="preserve"> 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Обновление сайта Контрольно-счетной палаты Находкинского городского округа в сети Интернет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регулярно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председателя, главный специалист</w:t>
            </w:r>
          </w:p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 xml:space="preserve">Опубликование на сайте КСП НГО информации о деятельности КСП НГО 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5"/>
              </w:rPr>
            </w:pPr>
            <w:r w:rsidRPr="00C6423E">
              <w:rPr>
                <w:color w:val="000010"/>
                <w:spacing w:val="-5"/>
              </w:rPr>
              <w:t>регулярно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председателя, главный специалист</w:t>
            </w:r>
          </w:p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5"/>
              </w:rPr>
            </w:pPr>
          </w:p>
        </w:tc>
      </w:tr>
      <w:tr w:rsidR="00EC07A5" w:rsidRPr="00C6423E" w:rsidTr="00DD25FB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 xml:space="preserve">Подготовка оперативной информации и </w:t>
            </w:r>
            <w:r w:rsidRPr="00C6423E">
              <w:rPr>
                <w:color w:val="000010"/>
              </w:rPr>
              <w:lastRenderedPageBreak/>
              <w:t>доклада о ходе выполнения плана работы КСП НГО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 xml:space="preserve">Заместитель председателя, </w:t>
            </w:r>
            <w:r w:rsidRPr="00C6423E">
              <w:lastRenderedPageBreak/>
              <w:t>аудитор, главный инспектор</w:t>
            </w:r>
          </w:p>
        </w:tc>
      </w:tr>
      <w:tr w:rsidR="00EC07A5" w:rsidRPr="00C6423E" w:rsidTr="00DD25FB">
        <w:trPr>
          <w:cantSplit/>
          <w:trHeight w:val="419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lastRenderedPageBreak/>
              <w:t>V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. Обеспечение деятельности 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EC07A5">
            <w:pPr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Текущее планирование </w:t>
            </w:r>
            <w:r w:rsidRPr="00C6423E">
              <w:rPr>
                <w:color w:val="000000"/>
                <w:spacing w:val="-3"/>
              </w:rPr>
              <w:t>(составление программ проверок, экспертно-аналитических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t>Заместитель председателя, аудитор, главный инспектор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both"/>
              <w:rPr>
                <w:color w:val="000010"/>
                <w:spacing w:val="-1"/>
              </w:rPr>
            </w:pPr>
            <w:r w:rsidRPr="00C6423E">
              <w:rPr>
                <w:color w:val="000000"/>
                <w:spacing w:val="-1"/>
              </w:rPr>
              <w:t xml:space="preserve">Перспективное планирование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proofErr w:type="spellStart"/>
            <w:proofErr w:type="gramStart"/>
            <w:r w:rsidRPr="00C6423E">
              <w:rPr>
                <w:color w:val="000010"/>
              </w:rPr>
              <w:t>Ежеквар-тально</w:t>
            </w:r>
            <w:proofErr w:type="spellEnd"/>
            <w:proofErr w:type="gramEnd"/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both"/>
              <w:rPr>
                <w:color w:val="000000"/>
                <w:spacing w:val="-1"/>
              </w:rPr>
            </w:pPr>
            <w:r w:rsidRPr="00C6423E">
              <w:rPr>
                <w:color w:val="000000"/>
                <w:spacing w:val="-3"/>
              </w:rPr>
              <w:t>Годовое планирование (составление проекта годового плана работы КСП НГО</w:t>
            </w:r>
            <w:r w:rsidRPr="00C6423E">
              <w:rPr>
                <w:color w:val="000000"/>
                <w:spacing w:val="-4"/>
              </w:rPr>
              <w:t>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до 25.12.202</w:t>
            </w:r>
            <w:r>
              <w:rPr>
                <w:color w:val="000010"/>
              </w:rPr>
              <w:t>4</w:t>
            </w:r>
            <w:r w:rsidRPr="00C6423E">
              <w:rPr>
                <w:color w:val="000010"/>
              </w:rPr>
              <w:t xml:space="preserve"> года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t>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 xml:space="preserve"> 4.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Материально-техническое, организационное, финансовое, документацион</w:t>
            </w:r>
            <w:r w:rsidRPr="00C6423E">
              <w:rPr>
                <w:color w:val="000010"/>
                <w:spacing w:val="-6"/>
              </w:rPr>
              <w:t>ное обеспечение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главный специалист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Default="00EC07A5" w:rsidP="00EC07A5">
            <w:pPr>
              <w:widowControl w:val="0"/>
              <w:adjustRightInd w:val="0"/>
              <w:rPr>
                <w:color w:val="000010"/>
              </w:rPr>
            </w:pPr>
            <w:r w:rsidRPr="00C6423E">
              <w:rPr>
                <w:color w:val="000010"/>
              </w:rPr>
              <w:t>Разработка Стандартов внешнего муниципального финансового контроля</w:t>
            </w:r>
          </w:p>
          <w:p w:rsidR="00EC07A5" w:rsidRPr="00C6423E" w:rsidRDefault="00EC07A5" w:rsidP="00EC07A5">
            <w:pPr>
              <w:widowControl w:val="0"/>
              <w:adjustRightInd w:val="0"/>
              <w:rPr>
                <w:color w:val="00001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Заместитель председателя, аудиторы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Внесение изменений в Стандарты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1"/>
              </w:rPr>
              <w:t>необходи</w:t>
            </w:r>
            <w:proofErr w:type="spellEnd"/>
            <w:r w:rsidRPr="00C6423E">
              <w:rPr>
                <w:color w:val="000010"/>
                <w:spacing w:val="-1"/>
              </w:rPr>
              <w:t>-мости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Заместитель председателя, аудиторы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Внесение изменений в Регламент Контрольно-счетной палаты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1"/>
              </w:rPr>
              <w:t>необходи</w:t>
            </w:r>
            <w:proofErr w:type="spellEnd"/>
            <w:r w:rsidRPr="00C6423E">
              <w:rPr>
                <w:color w:val="000010"/>
                <w:spacing w:val="-1"/>
              </w:rPr>
              <w:t>-мости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cantSplit/>
          <w:trHeight w:val="412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VI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. </w:t>
            </w:r>
            <w:r w:rsidRPr="00C6423E">
              <w:rPr>
                <w:rFonts w:ascii="Times New Roman" w:hAnsi="Times New Roman" w:cs="Times New Roman"/>
              </w:rPr>
              <w:t>Обеспечение деятельности и взаимодействия КСП НГО с другими органами и организациями (в том числе контрольными и контролирующими организациями)</w:t>
            </w:r>
          </w:p>
        </w:tc>
      </w:tr>
      <w:tr w:rsidR="00EC07A5" w:rsidRPr="00C6423E" w:rsidTr="00DD25FB">
        <w:trPr>
          <w:trHeight w:val="79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A5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5"/>
              </w:rPr>
              <w:t xml:space="preserve">Обмен информацией и материалами с </w:t>
            </w:r>
            <w:r w:rsidRPr="00C6423E">
              <w:rPr>
                <w:color w:val="000010"/>
                <w:spacing w:val="-4"/>
              </w:rPr>
              <w:t>Контрольно-счетной палатой Приморского края, Контрольно-счетными органами муниципальных образований</w:t>
            </w:r>
            <w:r w:rsidRPr="00C6423E">
              <w:rPr>
                <w:color w:val="000010"/>
              </w:rPr>
              <w:t xml:space="preserve"> 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8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8"/>
              </w:rPr>
              <w:t>необхо</w:t>
            </w:r>
            <w:r w:rsidRPr="00C6423E">
              <w:rPr>
                <w:color w:val="000000"/>
                <w:spacing w:val="-7"/>
              </w:rPr>
              <w:t>ди</w:t>
            </w:r>
            <w:proofErr w:type="spellEnd"/>
            <w:r w:rsidRPr="00C6423E">
              <w:rPr>
                <w:color w:val="000000"/>
                <w:spacing w:val="-7"/>
              </w:rPr>
              <w:t>-мости</w:t>
            </w:r>
            <w:proofErr w:type="gramEnd"/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 xml:space="preserve">Сотрудничество с Контрольно-счетной палатой Приморского края, муниципальными Контрольно-счетными органами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5"/>
              </w:rPr>
              <w:t>весь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111111"/>
              </w:rPr>
            </w:pPr>
            <w:r w:rsidRPr="00C6423E">
              <w:rPr>
                <w:color w:val="000010"/>
                <w:spacing w:val="-4"/>
              </w:rPr>
              <w:t>Проведение совместных контрольных мероприятий с Контрольно-счетной палатой Приморского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</w:pPr>
            <w:r w:rsidRPr="00C6423E">
              <w:t xml:space="preserve">по плану КСП ПК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10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Сотрудничество в рамках Соглашения об информационном взаимодействии между Управлением Федерального казначейства Приморского края и КСП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весь период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4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края, Союзом МКСО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8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8"/>
              </w:rPr>
              <w:t>необхо</w:t>
            </w:r>
            <w:r w:rsidRPr="00C6423E">
              <w:rPr>
                <w:color w:val="000000"/>
                <w:spacing w:val="-7"/>
              </w:rPr>
              <w:t>ди</w:t>
            </w:r>
            <w:proofErr w:type="spellEnd"/>
            <w:r w:rsidRPr="00C6423E">
              <w:rPr>
                <w:color w:val="000000"/>
                <w:spacing w:val="-7"/>
              </w:rPr>
              <w:t>-мости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10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Сотрудничество с прокуратурой г. Находки в соответствии с Соглашением об информационном взаимодействии между прокуратурой города Находка и КСП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8"/>
              </w:rPr>
            </w:pPr>
            <w:r w:rsidRPr="00C6423E">
              <w:rPr>
                <w:color w:val="000010"/>
                <w:spacing w:val="-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8"/>
              </w:rPr>
            </w:pPr>
            <w:r w:rsidRPr="00C6423E">
              <w:t>Председатель КСП НГО, заместитель председателя</w:t>
            </w:r>
          </w:p>
        </w:tc>
      </w:tr>
    </w:tbl>
    <w:p w:rsidR="00292009" w:rsidRPr="00C6423E" w:rsidRDefault="00292009" w:rsidP="008F651A">
      <w:pPr>
        <w:ind w:left="-284"/>
      </w:pPr>
      <w:bookmarkStart w:id="0" w:name="_GoBack"/>
      <w:bookmarkEnd w:id="0"/>
    </w:p>
    <w:sectPr w:rsidR="00292009" w:rsidRPr="00C6423E" w:rsidSect="00DD25FB">
      <w:footerReference w:type="default" r:id="rId8"/>
      <w:pgSz w:w="11906" w:h="16838"/>
      <w:pgMar w:top="851" w:right="850" w:bottom="284" w:left="1701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F9" w:rsidRDefault="00E160F9" w:rsidP="00DD6030">
      <w:r>
        <w:separator/>
      </w:r>
    </w:p>
  </w:endnote>
  <w:endnote w:type="continuationSeparator" w:id="0">
    <w:p w:rsidR="00E160F9" w:rsidRDefault="00E160F9" w:rsidP="00D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398364"/>
      <w:docPartObj>
        <w:docPartGallery w:val="Page Numbers (Bottom of Page)"/>
        <w:docPartUnique/>
      </w:docPartObj>
    </w:sdtPr>
    <w:sdtEndPr/>
    <w:sdtContent>
      <w:p w:rsidR="006B1F9A" w:rsidRDefault="006B1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30">
          <w:rPr>
            <w:noProof/>
          </w:rPr>
          <w:t>4</w:t>
        </w:r>
        <w:r>
          <w:fldChar w:fldCharType="end"/>
        </w:r>
      </w:p>
    </w:sdtContent>
  </w:sdt>
  <w:p w:rsidR="006B1F9A" w:rsidRDefault="006B1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F9" w:rsidRDefault="00E160F9" w:rsidP="00DD6030">
      <w:r>
        <w:separator/>
      </w:r>
    </w:p>
  </w:footnote>
  <w:footnote w:type="continuationSeparator" w:id="0">
    <w:p w:rsidR="00E160F9" w:rsidRDefault="00E160F9" w:rsidP="00DD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F2C3A"/>
    <w:multiLevelType w:val="hybridMultilevel"/>
    <w:tmpl w:val="555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86"/>
    <w:rsid w:val="0000167B"/>
    <w:rsid w:val="000017B1"/>
    <w:rsid w:val="00002981"/>
    <w:rsid w:val="00007BC7"/>
    <w:rsid w:val="000132F5"/>
    <w:rsid w:val="0002062F"/>
    <w:rsid w:val="00024751"/>
    <w:rsid w:val="000254A7"/>
    <w:rsid w:val="0003022A"/>
    <w:rsid w:val="00040C09"/>
    <w:rsid w:val="00042256"/>
    <w:rsid w:val="00043C69"/>
    <w:rsid w:val="00047121"/>
    <w:rsid w:val="0005008A"/>
    <w:rsid w:val="000551DA"/>
    <w:rsid w:val="00056AD9"/>
    <w:rsid w:val="00064EE8"/>
    <w:rsid w:val="00067492"/>
    <w:rsid w:val="0006763C"/>
    <w:rsid w:val="00070A80"/>
    <w:rsid w:val="00071958"/>
    <w:rsid w:val="00073827"/>
    <w:rsid w:val="000764B8"/>
    <w:rsid w:val="00080076"/>
    <w:rsid w:val="00085355"/>
    <w:rsid w:val="0008721D"/>
    <w:rsid w:val="000A4584"/>
    <w:rsid w:val="000B21D0"/>
    <w:rsid w:val="000B27B1"/>
    <w:rsid w:val="000B32AC"/>
    <w:rsid w:val="000C37F6"/>
    <w:rsid w:val="000C3E0D"/>
    <w:rsid w:val="000C3F4C"/>
    <w:rsid w:val="000C3FC7"/>
    <w:rsid w:val="000C689A"/>
    <w:rsid w:val="000E387A"/>
    <w:rsid w:val="0010510D"/>
    <w:rsid w:val="001173DF"/>
    <w:rsid w:val="0013470D"/>
    <w:rsid w:val="00141BFC"/>
    <w:rsid w:val="00152FEE"/>
    <w:rsid w:val="00157FD7"/>
    <w:rsid w:val="00161B15"/>
    <w:rsid w:val="00175FE8"/>
    <w:rsid w:val="0017709F"/>
    <w:rsid w:val="00184E71"/>
    <w:rsid w:val="00190425"/>
    <w:rsid w:val="00190D0A"/>
    <w:rsid w:val="0019635D"/>
    <w:rsid w:val="00196D11"/>
    <w:rsid w:val="001A3FDB"/>
    <w:rsid w:val="001B2602"/>
    <w:rsid w:val="001B5ED0"/>
    <w:rsid w:val="001B6BE6"/>
    <w:rsid w:val="001C561E"/>
    <w:rsid w:val="001C7435"/>
    <w:rsid w:val="001D6FB6"/>
    <w:rsid w:val="001F4156"/>
    <w:rsid w:val="001F7A33"/>
    <w:rsid w:val="001F7E3D"/>
    <w:rsid w:val="00200C3B"/>
    <w:rsid w:val="00212EE0"/>
    <w:rsid w:val="00216EA7"/>
    <w:rsid w:val="002213F1"/>
    <w:rsid w:val="00221B63"/>
    <w:rsid w:val="00224716"/>
    <w:rsid w:val="002268A2"/>
    <w:rsid w:val="002269D1"/>
    <w:rsid w:val="002332B6"/>
    <w:rsid w:val="00234AAE"/>
    <w:rsid w:val="00236464"/>
    <w:rsid w:val="0023765F"/>
    <w:rsid w:val="00246ACE"/>
    <w:rsid w:val="00246C67"/>
    <w:rsid w:val="00246E5D"/>
    <w:rsid w:val="002505ED"/>
    <w:rsid w:val="00257641"/>
    <w:rsid w:val="00257831"/>
    <w:rsid w:val="00264663"/>
    <w:rsid w:val="0026599C"/>
    <w:rsid w:val="00266485"/>
    <w:rsid w:val="00271B5E"/>
    <w:rsid w:val="002728F5"/>
    <w:rsid w:val="00272F90"/>
    <w:rsid w:val="002764BE"/>
    <w:rsid w:val="002858F8"/>
    <w:rsid w:val="00287D16"/>
    <w:rsid w:val="00292009"/>
    <w:rsid w:val="002A08C5"/>
    <w:rsid w:val="002A1B9E"/>
    <w:rsid w:val="002A2ADC"/>
    <w:rsid w:val="002A5865"/>
    <w:rsid w:val="002A5D39"/>
    <w:rsid w:val="002A7682"/>
    <w:rsid w:val="002C057E"/>
    <w:rsid w:val="002C146E"/>
    <w:rsid w:val="002C7C59"/>
    <w:rsid w:val="002D104B"/>
    <w:rsid w:val="002D2E5D"/>
    <w:rsid w:val="002D6A08"/>
    <w:rsid w:val="002E16EC"/>
    <w:rsid w:val="002E3A0E"/>
    <w:rsid w:val="002E5CE5"/>
    <w:rsid w:val="002E67B6"/>
    <w:rsid w:val="002F0F5A"/>
    <w:rsid w:val="002F291E"/>
    <w:rsid w:val="003017B9"/>
    <w:rsid w:val="0030740D"/>
    <w:rsid w:val="00310B6F"/>
    <w:rsid w:val="00311DEC"/>
    <w:rsid w:val="003151E9"/>
    <w:rsid w:val="0031731A"/>
    <w:rsid w:val="0032125B"/>
    <w:rsid w:val="003242B7"/>
    <w:rsid w:val="00324BC8"/>
    <w:rsid w:val="003347AC"/>
    <w:rsid w:val="0034396F"/>
    <w:rsid w:val="00345668"/>
    <w:rsid w:val="00351DEA"/>
    <w:rsid w:val="00353A28"/>
    <w:rsid w:val="00363837"/>
    <w:rsid w:val="00370CD6"/>
    <w:rsid w:val="00375A12"/>
    <w:rsid w:val="0037776B"/>
    <w:rsid w:val="00377E76"/>
    <w:rsid w:val="00384C6D"/>
    <w:rsid w:val="00386D42"/>
    <w:rsid w:val="00391811"/>
    <w:rsid w:val="00393CD7"/>
    <w:rsid w:val="003A232B"/>
    <w:rsid w:val="003A3152"/>
    <w:rsid w:val="003A6C85"/>
    <w:rsid w:val="003B0C4F"/>
    <w:rsid w:val="003B58C5"/>
    <w:rsid w:val="003C075C"/>
    <w:rsid w:val="003D2E3D"/>
    <w:rsid w:val="003D5881"/>
    <w:rsid w:val="003E0134"/>
    <w:rsid w:val="003F066A"/>
    <w:rsid w:val="003F22F4"/>
    <w:rsid w:val="00410F2C"/>
    <w:rsid w:val="004140EF"/>
    <w:rsid w:val="0042148F"/>
    <w:rsid w:val="00424D40"/>
    <w:rsid w:val="00427035"/>
    <w:rsid w:val="00427384"/>
    <w:rsid w:val="00434397"/>
    <w:rsid w:val="00444118"/>
    <w:rsid w:val="00445B9F"/>
    <w:rsid w:val="0045015C"/>
    <w:rsid w:val="00451169"/>
    <w:rsid w:val="00451747"/>
    <w:rsid w:val="0045644D"/>
    <w:rsid w:val="0046149F"/>
    <w:rsid w:val="00467559"/>
    <w:rsid w:val="00470737"/>
    <w:rsid w:val="00472637"/>
    <w:rsid w:val="00476171"/>
    <w:rsid w:val="004805CB"/>
    <w:rsid w:val="0048174C"/>
    <w:rsid w:val="00483AFC"/>
    <w:rsid w:val="00483C45"/>
    <w:rsid w:val="004877B5"/>
    <w:rsid w:val="004A19AD"/>
    <w:rsid w:val="004A5B47"/>
    <w:rsid w:val="004A67BE"/>
    <w:rsid w:val="004B0C62"/>
    <w:rsid w:val="004B15E5"/>
    <w:rsid w:val="004B379D"/>
    <w:rsid w:val="004B6334"/>
    <w:rsid w:val="004B651D"/>
    <w:rsid w:val="004B7F64"/>
    <w:rsid w:val="004C06A1"/>
    <w:rsid w:val="004C2C94"/>
    <w:rsid w:val="004C49EF"/>
    <w:rsid w:val="004C7917"/>
    <w:rsid w:val="004D2444"/>
    <w:rsid w:val="004D5353"/>
    <w:rsid w:val="004E001B"/>
    <w:rsid w:val="004E7B3A"/>
    <w:rsid w:val="004F0916"/>
    <w:rsid w:val="0050592E"/>
    <w:rsid w:val="00512915"/>
    <w:rsid w:val="00516747"/>
    <w:rsid w:val="00516FB8"/>
    <w:rsid w:val="0051709B"/>
    <w:rsid w:val="00546E3A"/>
    <w:rsid w:val="005553CE"/>
    <w:rsid w:val="00560CE1"/>
    <w:rsid w:val="00564257"/>
    <w:rsid w:val="005650F4"/>
    <w:rsid w:val="00567429"/>
    <w:rsid w:val="00576C79"/>
    <w:rsid w:val="00577A04"/>
    <w:rsid w:val="00577A27"/>
    <w:rsid w:val="00583205"/>
    <w:rsid w:val="005A4373"/>
    <w:rsid w:val="005B2147"/>
    <w:rsid w:val="005B5584"/>
    <w:rsid w:val="005B6220"/>
    <w:rsid w:val="005C3567"/>
    <w:rsid w:val="005C4DFF"/>
    <w:rsid w:val="005D1AF9"/>
    <w:rsid w:val="005E37D2"/>
    <w:rsid w:val="005E3A1B"/>
    <w:rsid w:val="005F14B7"/>
    <w:rsid w:val="005F6DB8"/>
    <w:rsid w:val="00606298"/>
    <w:rsid w:val="006133E3"/>
    <w:rsid w:val="0061593F"/>
    <w:rsid w:val="00623C34"/>
    <w:rsid w:val="00636397"/>
    <w:rsid w:val="006404D4"/>
    <w:rsid w:val="00640B39"/>
    <w:rsid w:val="00643172"/>
    <w:rsid w:val="00660091"/>
    <w:rsid w:val="006635B2"/>
    <w:rsid w:val="00665E12"/>
    <w:rsid w:val="006737CA"/>
    <w:rsid w:val="00673CDC"/>
    <w:rsid w:val="00682787"/>
    <w:rsid w:val="006858B5"/>
    <w:rsid w:val="00685BFA"/>
    <w:rsid w:val="006944FA"/>
    <w:rsid w:val="00696A06"/>
    <w:rsid w:val="006A3570"/>
    <w:rsid w:val="006A3AC0"/>
    <w:rsid w:val="006A409E"/>
    <w:rsid w:val="006A416B"/>
    <w:rsid w:val="006B118E"/>
    <w:rsid w:val="006B1F9A"/>
    <w:rsid w:val="006B3231"/>
    <w:rsid w:val="006B424D"/>
    <w:rsid w:val="006B6B90"/>
    <w:rsid w:val="006C6090"/>
    <w:rsid w:val="006C6574"/>
    <w:rsid w:val="006D6A50"/>
    <w:rsid w:val="006E07A3"/>
    <w:rsid w:val="006E6C28"/>
    <w:rsid w:val="006F19A3"/>
    <w:rsid w:val="006F1A5E"/>
    <w:rsid w:val="006F5022"/>
    <w:rsid w:val="006F55AD"/>
    <w:rsid w:val="007018DB"/>
    <w:rsid w:val="00707231"/>
    <w:rsid w:val="00717927"/>
    <w:rsid w:val="00722731"/>
    <w:rsid w:val="00723657"/>
    <w:rsid w:val="00735D58"/>
    <w:rsid w:val="00745166"/>
    <w:rsid w:val="007514AA"/>
    <w:rsid w:val="007569AA"/>
    <w:rsid w:val="00761500"/>
    <w:rsid w:val="00762547"/>
    <w:rsid w:val="00766871"/>
    <w:rsid w:val="00766E45"/>
    <w:rsid w:val="00771088"/>
    <w:rsid w:val="00772C88"/>
    <w:rsid w:val="0079314E"/>
    <w:rsid w:val="007941F1"/>
    <w:rsid w:val="007A1747"/>
    <w:rsid w:val="007A1BA4"/>
    <w:rsid w:val="007A38AC"/>
    <w:rsid w:val="007A544E"/>
    <w:rsid w:val="007A574B"/>
    <w:rsid w:val="007B0F6F"/>
    <w:rsid w:val="007C6C8A"/>
    <w:rsid w:val="007C75BD"/>
    <w:rsid w:val="007D0C69"/>
    <w:rsid w:val="007D4825"/>
    <w:rsid w:val="007E0F05"/>
    <w:rsid w:val="007E51FA"/>
    <w:rsid w:val="007F4E35"/>
    <w:rsid w:val="007F51FA"/>
    <w:rsid w:val="007F53CF"/>
    <w:rsid w:val="008130F5"/>
    <w:rsid w:val="00820107"/>
    <w:rsid w:val="00823568"/>
    <w:rsid w:val="00827B72"/>
    <w:rsid w:val="00832163"/>
    <w:rsid w:val="008338C3"/>
    <w:rsid w:val="00837A84"/>
    <w:rsid w:val="00837F35"/>
    <w:rsid w:val="00841337"/>
    <w:rsid w:val="00854C86"/>
    <w:rsid w:val="008646BA"/>
    <w:rsid w:val="00867FE0"/>
    <w:rsid w:val="008717A9"/>
    <w:rsid w:val="00871E9F"/>
    <w:rsid w:val="00872BFC"/>
    <w:rsid w:val="00883956"/>
    <w:rsid w:val="00886C4F"/>
    <w:rsid w:val="00887F37"/>
    <w:rsid w:val="008955CF"/>
    <w:rsid w:val="008A258C"/>
    <w:rsid w:val="008A6232"/>
    <w:rsid w:val="008A708A"/>
    <w:rsid w:val="008B406B"/>
    <w:rsid w:val="008C02CD"/>
    <w:rsid w:val="008C22DD"/>
    <w:rsid w:val="008C2888"/>
    <w:rsid w:val="008C2C73"/>
    <w:rsid w:val="008C596E"/>
    <w:rsid w:val="008D4D22"/>
    <w:rsid w:val="008D55AE"/>
    <w:rsid w:val="008D7035"/>
    <w:rsid w:val="008D73D0"/>
    <w:rsid w:val="008E0D14"/>
    <w:rsid w:val="008E6584"/>
    <w:rsid w:val="008F3C1D"/>
    <w:rsid w:val="008F651A"/>
    <w:rsid w:val="009171B5"/>
    <w:rsid w:val="009179CA"/>
    <w:rsid w:val="00924D25"/>
    <w:rsid w:val="00926A83"/>
    <w:rsid w:val="009439C9"/>
    <w:rsid w:val="009553CD"/>
    <w:rsid w:val="009558B1"/>
    <w:rsid w:val="00961A12"/>
    <w:rsid w:val="00963756"/>
    <w:rsid w:val="00973D87"/>
    <w:rsid w:val="00977950"/>
    <w:rsid w:val="00982A5E"/>
    <w:rsid w:val="0098359A"/>
    <w:rsid w:val="00990944"/>
    <w:rsid w:val="00997B93"/>
    <w:rsid w:val="009A644B"/>
    <w:rsid w:val="009B54B0"/>
    <w:rsid w:val="009C093D"/>
    <w:rsid w:val="009C2F49"/>
    <w:rsid w:val="009C6B6A"/>
    <w:rsid w:val="009D4299"/>
    <w:rsid w:val="009E0ACE"/>
    <w:rsid w:val="009F02B0"/>
    <w:rsid w:val="009F4258"/>
    <w:rsid w:val="009F6209"/>
    <w:rsid w:val="00A03081"/>
    <w:rsid w:val="00A04F7A"/>
    <w:rsid w:val="00A05CF6"/>
    <w:rsid w:val="00A1140D"/>
    <w:rsid w:val="00A1294A"/>
    <w:rsid w:val="00A12A29"/>
    <w:rsid w:val="00A13500"/>
    <w:rsid w:val="00A21E66"/>
    <w:rsid w:val="00A237E9"/>
    <w:rsid w:val="00A34D43"/>
    <w:rsid w:val="00A376B0"/>
    <w:rsid w:val="00A40804"/>
    <w:rsid w:val="00A42B6B"/>
    <w:rsid w:val="00A46D38"/>
    <w:rsid w:val="00A52D92"/>
    <w:rsid w:val="00A61C51"/>
    <w:rsid w:val="00A625B2"/>
    <w:rsid w:val="00A709B6"/>
    <w:rsid w:val="00A748EF"/>
    <w:rsid w:val="00A90464"/>
    <w:rsid w:val="00AA3D84"/>
    <w:rsid w:val="00AC2B64"/>
    <w:rsid w:val="00AE031A"/>
    <w:rsid w:val="00AE310A"/>
    <w:rsid w:val="00AF57E7"/>
    <w:rsid w:val="00AF598E"/>
    <w:rsid w:val="00B053BE"/>
    <w:rsid w:val="00B15982"/>
    <w:rsid w:val="00B26671"/>
    <w:rsid w:val="00B349B3"/>
    <w:rsid w:val="00B368B8"/>
    <w:rsid w:val="00B377BE"/>
    <w:rsid w:val="00B441CC"/>
    <w:rsid w:val="00B46AE6"/>
    <w:rsid w:val="00B5180B"/>
    <w:rsid w:val="00B625F2"/>
    <w:rsid w:val="00B64594"/>
    <w:rsid w:val="00B74373"/>
    <w:rsid w:val="00B809B0"/>
    <w:rsid w:val="00B8147A"/>
    <w:rsid w:val="00B81CD3"/>
    <w:rsid w:val="00B83962"/>
    <w:rsid w:val="00B91BB9"/>
    <w:rsid w:val="00BB0EB1"/>
    <w:rsid w:val="00BC0269"/>
    <w:rsid w:val="00BC1BF9"/>
    <w:rsid w:val="00BC2729"/>
    <w:rsid w:val="00BC6A4D"/>
    <w:rsid w:val="00BD52F8"/>
    <w:rsid w:val="00BE3E7C"/>
    <w:rsid w:val="00BE5FCD"/>
    <w:rsid w:val="00BF0A51"/>
    <w:rsid w:val="00BF1FCA"/>
    <w:rsid w:val="00BF26CF"/>
    <w:rsid w:val="00BF4196"/>
    <w:rsid w:val="00BF6A9B"/>
    <w:rsid w:val="00C015A1"/>
    <w:rsid w:val="00C169BC"/>
    <w:rsid w:val="00C2091E"/>
    <w:rsid w:val="00C263BB"/>
    <w:rsid w:val="00C35892"/>
    <w:rsid w:val="00C41B4F"/>
    <w:rsid w:val="00C41CB8"/>
    <w:rsid w:val="00C51F9C"/>
    <w:rsid w:val="00C5256B"/>
    <w:rsid w:val="00C5495A"/>
    <w:rsid w:val="00C552C8"/>
    <w:rsid w:val="00C6423E"/>
    <w:rsid w:val="00C74E02"/>
    <w:rsid w:val="00C83987"/>
    <w:rsid w:val="00C91CE4"/>
    <w:rsid w:val="00C93B20"/>
    <w:rsid w:val="00C94CC8"/>
    <w:rsid w:val="00CA0132"/>
    <w:rsid w:val="00CA18C6"/>
    <w:rsid w:val="00CA2497"/>
    <w:rsid w:val="00CA26F2"/>
    <w:rsid w:val="00CA7EDA"/>
    <w:rsid w:val="00CB283E"/>
    <w:rsid w:val="00CB3E8C"/>
    <w:rsid w:val="00CB626F"/>
    <w:rsid w:val="00CC0DBF"/>
    <w:rsid w:val="00CD0BEF"/>
    <w:rsid w:val="00CD1772"/>
    <w:rsid w:val="00CD6447"/>
    <w:rsid w:val="00CE6727"/>
    <w:rsid w:val="00CE69F5"/>
    <w:rsid w:val="00CF32BA"/>
    <w:rsid w:val="00D007F2"/>
    <w:rsid w:val="00D020F8"/>
    <w:rsid w:val="00D02FD9"/>
    <w:rsid w:val="00D03330"/>
    <w:rsid w:val="00D03A86"/>
    <w:rsid w:val="00D06184"/>
    <w:rsid w:val="00D10343"/>
    <w:rsid w:val="00D35145"/>
    <w:rsid w:val="00D43974"/>
    <w:rsid w:val="00D449FE"/>
    <w:rsid w:val="00D45404"/>
    <w:rsid w:val="00D45CF9"/>
    <w:rsid w:val="00D51C30"/>
    <w:rsid w:val="00D552B0"/>
    <w:rsid w:val="00D57B91"/>
    <w:rsid w:val="00D6126C"/>
    <w:rsid w:val="00D71A2D"/>
    <w:rsid w:val="00D83120"/>
    <w:rsid w:val="00D83663"/>
    <w:rsid w:val="00DA1CC8"/>
    <w:rsid w:val="00DB7676"/>
    <w:rsid w:val="00DC4B9B"/>
    <w:rsid w:val="00DD25FB"/>
    <w:rsid w:val="00DD6030"/>
    <w:rsid w:val="00DD65AC"/>
    <w:rsid w:val="00DD72BC"/>
    <w:rsid w:val="00DD75ED"/>
    <w:rsid w:val="00DE3EC2"/>
    <w:rsid w:val="00DE581C"/>
    <w:rsid w:val="00DF21CA"/>
    <w:rsid w:val="00E0004E"/>
    <w:rsid w:val="00E01FE0"/>
    <w:rsid w:val="00E044ED"/>
    <w:rsid w:val="00E111D5"/>
    <w:rsid w:val="00E160F9"/>
    <w:rsid w:val="00E1727A"/>
    <w:rsid w:val="00E178D8"/>
    <w:rsid w:val="00E23349"/>
    <w:rsid w:val="00E314A3"/>
    <w:rsid w:val="00E32DCB"/>
    <w:rsid w:val="00E342EC"/>
    <w:rsid w:val="00E40766"/>
    <w:rsid w:val="00E47E19"/>
    <w:rsid w:val="00E53C1C"/>
    <w:rsid w:val="00E54F3F"/>
    <w:rsid w:val="00E664F2"/>
    <w:rsid w:val="00E70A4F"/>
    <w:rsid w:val="00E756F2"/>
    <w:rsid w:val="00E82C2C"/>
    <w:rsid w:val="00E84A80"/>
    <w:rsid w:val="00E86790"/>
    <w:rsid w:val="00E935D5"/>
    <w:rsid w:val="00E94093"/>
    <w:rsid w:val="00E95C23"/>
    <w:rsid w:val="00EB1A03"/>
    <w:rsid w:val="00EC07A5"/>
    <w:rsid w:val="00EC7658"/>
    <w:rsid w:val="00ED25E2"/>
    <w:rsid w:val="00ED63EC"/>
    <w:rsid w:val="00EE5AF6"/>
    <w:rsid w:val="00EF1353"/>
    <w:rsid w:val="00F109ED"/>
    <w:rsid w:val="00F31E27"/>
    <w:rsid w:val="00F325C2"/>
    <w:rsid w:val="00F329E7"/>
    <w:rsid w:val="00F338E6"/>
    <w:rsid w:val="00F34A6B"/>
    <w:rsid w:val="00F4072B"/>
    <w:rsid w:val="00F434F1"/>
    <w:rsid w:val="00F47D46"/>
    <w:rsid w:val="00F626BA"/>
    <w:rsid w:val="00F67C6A"/>
    <w:rsid w:val="00F71380"/>
    <w:rsid w:val="00F8308C"/>
    <w:rsid w:val="00F923D1"/>
    <w:rsid w:val="00FA6512"/>
    <w:rsid w:val="00FB7C26"/>
    <w:rsid w:val="00FC34FF"/>
    <w:rsid w:val="00FC6262"/>
    <w:rsid w:val="00FD0CDD"/>
    <w:rsid w:val="00FF68C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5C6685-8FBD-4E67-A368-2866D7A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06"/>
    <w:rPr>
      <w:sz w:val="24"/>
      <w:szCs w:val="24"/>
    </w:rPr>
  </w:style>
  <w:style w:type="paragraph" w:styleId="1">
    <w:name w:val="heading 1"/>
    <w:basedOn w:val="a"/>
    <w:qFormat/>
    <w:rsid w:val="00D03A8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link w:val="20"/>
    <w:qFormat/>
    <w:rsid w:val="00D03A86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830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A86"/>
    <w:pPr>
      <w:spacing w:before="100" w:beforeAutospacing="1" w:after="100" w:afterAutospacing="1"/>
    </w:pPr>
    <w:rPr>
      <w:rFonts w:ascii="Arial" w:hAnsi="Arial" w:cs="Arial"/>
      <w:color w:val="000010"/>
      <w:sz w:val="20"/>
      <w:szCs w:val="20"/>
    </w:rPr>
  </w:style>
  <w:style w:type="paragraph" w:styleId="a4">
    <w:name w:val="Balloon Text"/>
    <w:basedOn w:val="a"/>
    <w:semiHidden/>
    <w:rsid w:val="00973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030"/>
    <w:rPr>
      <w:sz w:val="24"/>
      <w:szCs w:val="24"/>
    </w:rPr>
  </w:style>
  <w:style w:type="paragraph" w:styleId="a7">
    <w:name w:val="footer"/>
    <w:basedOn w:val="a"/>
    <w:link w:val="a8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030"/>
    <w:rPr>
      <w:sz w:val="24"/>
      <w:szCs w:val="24"/>
    </w:rPr>
  </w:style>
  <w:style w:type="table" w:styleId="a9">
    <w:name w:val="Table Grid"/>
    <w:basedOn w:val="a1"/>
    <w:rsid w:val="004C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722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B0E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6232"/>
    <w:rPr>
      <w:rFonts w:ascii="Arial" w:hAnsi="Arial" w:cs="Arial"/>
      <w:b/>
      <w:bCs/>
      <w:color w:val="383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BF66-2056-49C4-A4B8-F24B9DEF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SetComputers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vkravchenko</dc:creator>
  <cp:lastModifiedBy>Ольга Г. Севостьянова</cp:lastModifiedBy>
  <cp:revision>9</cp:revision>
  <cp:lastPrinted>2023-12-18T23:12:00Z</cp:lastPrinted>
  <dcterms:created xsi:type="dcterms:W3CDTF">2023-12-18T05:26:00Z</dcterms:created>
  <dcterms:modified xsi:type="dcterms:W3CDTF">2023-12-26T06:43:00Z</dcterms:modified>
</cp:coreProperties>
</file>