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79" w:rsidRPr="00AC3022" w:rsidRDefault="00E710D9">
      <w:pPr>
        <w:jc w:val="center"/>
        <w:rPr>
          <w:rFonts w:ascii="Arial" w:hAnsi="Arial"/>
          <w:b/>
          <w:sz w:val="28"/>
          <w:szCs w:val="28"/>
        </w:rPr>
      </w:pPr>
      <w:r w:rsidRPr="00AC3022">
        <w:rPr>
          <w:rFonts w:ascii="Arial" w:hAnsi="Arial"/>
          <w:b/>
          <w:noProof/>
          <w:sz w:val="28"/>
          <w:szCs w:val="28"/>
        </w:rPr>
        <w:drawing>
          <wp:inline distT="0" distB="0" distL="0" distR="0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C79" w:rsidRPr="00AC3022" w:rsidRDefault="004F0C79">
      <w:pPr>
        <w:jc w:val="center"/>
        <w:rPr>
          <w:rFonts w:ascii="Arial" w:hAnsi="Arial"/>
          <w:b/>
          <w:sz w:val="28"/>
          <w:szCs w:val="28"/>
        </w:rPr>
      </w:pPr>
      <w:r w:rsidRPr="00AC3022">
        <w:rPr>
          <w:rFonts w:ascii="Arial" w:hAnsi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0C79" w:rsidRPr="00AC3022" w:rsidRDefault="004F0C79" w:rsidP="008673E3">
      <w:pPr>
        <w:pStyle w:val="1"/>
        <w:rPr>
          <w:sz w:val="32"/>
          <w:szCs w:val="32"/>
        </w:rPr>
      </w:pPr>
      <w:r w:rsidRPr="00AC3022">
        <w:rPr>
          <w:sz w:val="32"/>
          <w:szCs w:val="32"/>
        </w:rPr>
        <w:t>РОССИЙСКАЯ ФЕДЕРАЦИЯ</w:t>
      </w:r>
    </w:p>
    <w:p w:rsidR="006542D2" w:rsidRPr="00AC3022" w:rsidRDefault="004F0C79" w:rsidP="006542D2">
      <w:pPr>
        <w:jc w:val="center"/>
        <w:rPr>
          <w:rFonts w:ascii="Arial" w:hAnsi="Arial"/>
          <w:b/>
          <w:sz w:val="32"/>
          <w:szCs w:val="32"/>
        </w:rPr>
      </w:pPr>
      <w:r w:rsidRPr="00AC3022">
        <w:rPr>
          <w:rFonts w:ascii="Arial" w:hAnsi="Arial"/>
          <w:b/>
          <w:sz w:val="32"/>
          <w:szCs w:val="32"/>
        </w:rPr>
        <w:t>ПРИМОР</w:t>
      </w:r>
      <w:r w:rsidR="00C10761" w:rsidRPr="00AC3022">
        <w:rPr>
          <w:rFonts w:ascii="Arial" w:hAnsi="Arial"/>
          <w:b/>
          <w:sz w:val="32"/>
          <w:szCs w:val="32"/>
        </w:rPr>
        <w:t>СКИЙ КРАЙ</w:t>
      </w:r>
      <w:r w:rsidR="00C10761" w:rsidRPr="00AC3022">
        <w:rPr>
          <w:rFonts w:ascii="Arial" w:hAnsi="Arial"/>
          <w:b/>
          <w:sz w:val="32"/>
          <w:szCs w:val="32"/>
        </w:rPr>
        <w:br/>
      </w:r>
      <w:r w:rsidRPr="00AC3022">
        <w:rPr>
          <w:rFonts w:ascii="Arial" w:hAnsi="Arial"/>
          <w:b/>
          <w:sz w:val="32"/>
          <w:szCs w:val="32"/>
        </w:rPr>
        <w:t xml:space="preserve"> </w:t>
      </w:r>
      <w:r w:rsidR="006542D2" w:rsidRPr="00AC3022">
        <w:rPr>
          <w:rFonts w:ascii="Arial" w:hAnsi="Arial"/>
          <w:b/>
          <w:sz w:val="32"/>
          <w:szCs w:val="32"/>
        </w:rPr>
        <w:t>КОНТРОЛЬНО-СЧЕТНАЯ ПАЛАТА</w:t>
      </w:r>
      <w:r w:rsidR="006542D2" w:rsidRPr="00AC3022">
        <w:rPr>
          <w:rFonts w:ascii="Arial" w:hAnsi="Arial"/>
          <w:b/>
          <w:sz w:val="32"/>
          <w:szCs w:val="32"/>
        </w:rPr>
        <w:br/>
        <w:t xml:space="preserve"> НАХОДКИНСКОГО ГОРОДСКОГО ОКРУГА</w:t>
      </w:r>
    </w:p>
    <w:p w:rsidR="006542D2" w:rsidRPr="00AC3022" w:rsidRDefault="006542D2" w:rsidP="006542D2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2"/>
          <w:szCs w:val="32"/>
        </w:rPr>
      </w:pPr>
    </w:p>
    <w:p w:rsidR="006542D2" w:rsidRPr="00AC3022" w:rsidRDefault="006542D2" w:rsidP="006542D2">
      <w:pPr>
        <w:rPr>
          <w:b/>
          <w:sz w:val="28"/>
          <w:szCs w:val="28"/>
        </w:rPr>
      </w:pPr>
    </w:p>
    <w:p w:rsidR="006542D2" w:rsidRPr="00AC3022" w:rsidRDefault="006542D2" w:rsidP="006542D2">
      <w:pPr>
        <w:jc w:val="right"/>
        <w:rPr>
          <w:bCs/>
        </w:rPr>
      </w:pPr>
      <w:r w:rsidRPr="00AC3022">
        <w:rPr>
          <w:bCs/>
        </w:rPr>
        <w:t xml:space="preserve">692900 Приморский край, </w:t>
      </w:r>
      <w:proofErr w:type="spellStart"/>
      <w:r w:rsidRPr="00AC3022">
        <w:rPr>
          <w:bCs/>
        </w:rPr>
        <w:t>г.Находка</w:t>
      </w:r>
      <w:proofErr w:type="spellEnd"/>
      <w:r w:rsidRPr="00AC3022">
        <w:rPr>
          <w:bCs/>
        </w:rPr>
        <w:t>, Находкинский пр-т,14</w:t>
      </w:r>
    </w:p>
    <w:p w:rsidR="006542D2" w:rsidRPr="00AC3022" w:rsidRDefault="006542D2" w:rsidP="006542D2">
      <w:pPr>
        <w:jc w:val="right"/>
        <w:rPr>
          <w:bCs/>
        </w:rPr>
      </w:pPr>
      <w:r w:rsidRPr="00AC3022">
        <w:rPr>
          <w:bCs/>
        </w:rPr>
        <w:t xml:space="preserve">тел.(4236) 69-22-91 факс (4236) 74-79-26 </w:t>
      </w:r>
    </w:p>
    <w:p w:rsidR="006542D2" w:rsidRPr="00B27695" w:rsidRDefault="006542D2" w:rsidP="006542D2">
      <w:pPr>
        <w:jc w:val="right"/>
        <w:rPr>
          <w:bCs/>
          <w:lang w:val="en-US"/>
        </w:rPr>
      </w:pPr>
      <w:r w:rsidRPr="00AC3022">
        <w:rPr>
          <w:bCs/>
          <w:lang w:val="en-US"/>
        </w:rPr>
        <w:t>E</w:t>
      </w:r>
      <w:r w:rsidRPr="00B27695">
        <w:rPr>
          <w:bCs/>
          <w:lang w:val="en-US"/>
        </w:rPr>
        <w:t>-</w:t>
      </w:r>
      <w:r w:rsidRPr="00AC3022">
        <w:rPr>
          <w:bCs/>
          <w:lang w:val="en-US"/>
        </w:rPr>
        <w:t>mail</w:t>
      </w:r>
      <w:r w:rsidRPr="00B27695">
        <w:rPr>
          <w:bCs/>
          <w:lang w:val="en-US"/>
        </w:rPr>
        <w:t xml:space="preserve">: </w:t>
      </w:r>
      <w:r w:rsidRPr="00AC3022">
        <w:rPr>
          <w:bCs/>
          <w:lang w:val="en-US"/>
        </w:rPr>
        <w:t>ksp</w:t>
      </w:r>
      <w:r w:rsidRPr="00B27695">
        <w:rPr>
          <w:bCs/>
          <w:lang w:val="en-US"/>
        </w:rPr>
        <w:t>@</w:t>
      </w:r>
      <w:r w:rsidRPr="00AC3022">
        <w:rPr>
          <w:bCs/>
          <w:lang w:val="en-US"/>
        </w:rPr>
        <w:t>ksp</w:t>
      </w:r>
      <w:r w:rsidRPr="00B27695">
        <w:rPr>
          <w:bCs/>
          <w:lang w:val="en-US"/>
        </w:rPr>
        <w:t>-</w:t>
      </w:r>
      <w:r w:rsidRPr="00AC3022">
        <w:rPr>
          <w:bCs/>
          <w:lang w:val="en-US"/>
        </w:rPr>
        <w:t>nakhodka</w:t>
      </w:r>
      <w:r w:rsidRPr="00B27695">
        <w:rPr>
          <w:bCs/>
          <w:lang w:val="en-US"/>
        </w:rPr>
        <w:t>.</w:t>
      </w:r>
      <w:r w:rsidRPr="00AC3022">
        <w:rPr>
          <w:bCs/>
          <w:lang w:val="en-US"/>
        </w:rPr>
        <w:t>ru</w:t>
      </w:r>
    </w:p>
    <w:p w:rsidR="006542D2" w:rsidRPr="00B27695" w:rsidRDefault="006542D2" w:rsidP="006542D2">
      <w:pPr>
        <w:jc w:val="both"/>
        <w:rPr>
          <w:bCs/>
          <w:sz w:val="28"/>
          <w:szCs w:val="28"/>
          <w:lang w:val="en-US"/>
        </w:rPr>
      </w:pPr>
    </w:p>
    <w:p w:rsidR="00623A56" w:rsidRPr="00B27695" w:rsidRDefault="00623A56" w:rsidP="006542D2">
      <w:pPr>
        <w:jc w:val="both"/>
        <w:rPr>
          <w:bCs/>
          <w:sz w:val="28"/>
          <w:szCs w:val="28"/>
          <w:lang w:val="en-US"/>
        </w:rPr>
      </w:pPr>
    </w:p>
    <w:p w:rsidR="006542D2" w:rsidRPr="00F21933" w:rsidRDefault="00FB1046" w:rsidP="00083C99">
      <w:pPr>
        <w:pStyle w:val="20"/>
        <w:spacing w:line="240" w:lineRule="auto"/>
        <w:contextualSpacing/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>З</w:t>
      </w:r>
      <w:r w:rsidR="00F21933" w:rsidRPr="00F21933">
        <w:rPr>
          <w:b/>
          <w:sz w:val="26"/>
          <w:szCs w:val="26"/>
        </w:rPr>
        <w:t>АКЛЮЧЕНИЕ</w:t>
      </w:r>
    </w:p>
    <w:p w:rsidR="006542D2" w:rsidRPr="00F21933" w:rsidRDefault="006542D2" w:rsidP="006542D2">
      <w:pPr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>Контрольно-сч</w:t>
      </w:r>
      <w:r w:rsidR="00F21933" w:rsidRPr="00F21933">
        <w:rPr>
          <w:b/>
          <w:sz w:val="26"/>
          <w:szCs w:val="26"/>
        </w:rPr>
        <w:t>ё</w:t>
      </w:r>
      <w:r w:rsidRPr="00F21933">
        <w:rPr>
          <w:b/>
          <w:sz w:val="26"/>
          <w:szCs w:val="26"/>
        </w:rPr>
        <w:t xml:space="preserve">тной палаты Находкинского городского округа </w:t>
      </w:r>
    </w:p>
    <w:p w:rsidR="006542D2" w:rsidRPr="00F21933" w:rsidRDefault="006542D2" w:rsidP="006542D2">
      <w:pPr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>по результатам проверки отч</w:t>
      </w:r>
      <w:r w:rsidR="00F21933" w:rsidRPr="00F21933">
        <w:rPr>
          <w:b/>
          <w:sz w:val="26"/>
          <w:szCs w:val="26"/>
        </w:rPr>
        <w:t>ё</w:t>
      </w:r>
      <w:r w:rsidRPr="00F21933">
        <w:rPr>
          <w:b/>
          <w:sz w:val="26"/>
          <w:szCs w:val="26"/>
        </w:rPr>
        <w:t xml:space="preserve">та администрации НГО </w:t>
      </w:r>
    </w:p>
    <w:p w:rsidR="006542D2" w:rsidRPr="00F21933" w:rsidRDefault="006542D2" w:rsidP="006542D2">
      <w:pPr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 xml:space="preserve">об исполнении местного бюджета </w:t>
      </w:r>
    </w:p>
    <w:p w:rsidR="00177710" w:rsidRPr="00F21933" w:rsidRDefault="00177710" w:rsidP="006542D2">
      <w:pPr>
        <w:contextualSpacing/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>за 1</w:t>
      </w:r>
      <w:r w:rsidR="000909AC" w:rsidRPr="00F21933">
        <w:rPr>
          <w:b/>
          <w:sz w:val="26"/>
          <w:szCs w:val="26"/>
        </w:rPr>
        <w:t xml:space="preserve"> </w:t>
      </w:r>
      <w:r w:rsidRPr="00F21933">
        <w:rPr>
          <w:b/>
          <w:sz w:val="26"/>
          <w:szCs w:val="26"/>
        </w:rPr>
        <w:t>квартал 201</w:t>
      </w:r>
      <w:r w:rsidR="00A70F66" w:rsidRPr="008F1FCD">
        <w:rPr>
          <w:b/>
          <w:sz w:val="26"/>
          <w:szCs w:val="26"/>
        </w:rPr>
        <w:t>8</w:t>
      </w:r>
      <w:r w:rsidRPr="00F21933">
        <w:rPr>
          <w:b/>
          <w:sz w:val="26"/>
          <w:szCs w:val="26"/>
        </w:rPr>
        <w:t xml:space="preserve"> года.</w:t>
      </w:r>
    </w:p>
    <w:p w:rsidR="006542D2" w:rsidRDefault="006542D2" w:rsidP="006542D2">
      <w:pPr>
        <w:contextualSpacing/>
        <w:jc w:val="center"/>
        <w:rPr>
          <w:b/>
          <w:sz w:val="28"/>
          <w:szCs w:val="28"/>
        </w:rPr>
      </w:pPr>
    </w:p>
    <w:p w:rsidR="00AC3022" w:rsidRPr="00F21933" w:rsidRDefault="00AC3022" w:rsidP="00AC3022">
      <w:pPr>
        <w:jc w:val="center"/>
        <w:rPr>
          <w:b/>
          <w:sz w:val="26"/>
          <w:szCs w:val="26"/>
          <w:u w:val="single"/>
        </w:rPr>
      </w:pPr>
      <w:r w:rsidRPr="00F21933">
        <w:rPr>
          <w:b/>
          <w:sz w:val="26"/>
          <w:szCs w:val="26"/>
          <w:u w:val="single"/>
          <w:lang w:val="en-US"/>
        </w:rPr>
        <w:t>I</w:t>
      </w:r>
      <w:r w:rsidRPr="00F21933">
        <w:rPr>
          <w:b/>
          <w:sz w:val="26"/>
          <w:szCs w:val="26"/>
          <w:u w:val="single"/>
        </w:rPr>
        <w:t>. Общие положения.</w:t>
      </w:r>
    </w:p>
    <w:p w:rsidR="00AC3022" w:rsidRPr="00F21933" w:rsidRDefault="00177710" w:rsidP="00177710">
      <w:pPr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             </w:t>
      </w:r>
    </w:p>
    <w:p w:rsidR="00FB1046" w:rsidRPr="00F21933" w:rsidRDefault="00177710" w:rsidP="00B27695">
      <w:pPr>
        <w:ind w:firstLine="426"/>
        <w:jc w:val="both"/>
        <w:rPr>
          <w:sz w:val="26"/>
          <w:szCs w:val="26"/>
        </w:rPr>
      </w:pPr>
      <w:r w:rsidRPr="00F21933">
        <w:rPr>
          <w:sz w:val="26"/>
          <w:szCs w:val="26"/>
        </w:rPr>
        <w:t>Исполнение бюджета Находкинского городского округа в 1 квартале 201</w:t>
      </w:r>
      <w:r w:rsidR="008F1FCD" w:rsidRPr="008F1FCD">
        <w:rPr>
          <w:sz w:val="26"/>
          <w:szCs w:val="26"/>
        </w:rPr>
        <w:t>8</w:t>
      </w:r>
      <w:r w:rsidRPr="00F21933">
        <w:rPr>
          <w:sz w:val="26"/>
          <w:szCs w:val="26"/>
        </w:rPr>
        <w:t xml:space="preserve"> года осуществлялось в соответствии с </w:t>
      </w:r>
      <w:r w:rsidR="008F1FCD">
        <w:rPr>
          <w:sz w:val="26"/>
          <w:szCs w:val="26"/>
        </w:rPr>
        <w:t>р</w:t>
      </w:r>
      <w:r w:rsidRPr="00F21933">
        <w:rPr>
          <w:sz w:val="26"/>
          <w:szCs w:val="26"/>
        </w:rPr>
        <w:t xml:space="preserve">ешением Думы Находкинского городского округа от </w:t>
      </w:r>
      <w:r w:rsidR="008F1FCD">
        <w:rPr>
          <w:sz w:val="26"/>
          <w:szCs w:val="26"/>
        </w:rPr>
        <w:t>04</w:t>
      </w:r>
      <w:r w:rsidRPr="00F21933">
        <w:rPr>
          <w:sz w:val="26"/>
          <w:szCs w:val="26"/>
        </w:rPr>
        <w:t>.1</w:t>
      </w:r>
      <w:r w:rsidR="002549E5" w:rsidRPr="00F21933">
        <w:rPr>
          <w:sz w:val="26"/>
          <w:szCs w:val="26"/>
        </w:rPr>
        <w:t>2</w:t>
      </w:r>
      <w:r w:rsidRPr="00F21933">
        <w:rPr>
          <w:sz w:val="26"/>
          <w:szCs w:val="26"/>
        </w:rPr>
        <w:t>.20</w:t>
      </w:r>
      <w:r w:rsidR="000140CB" w:rsidRPr="00F21933">
        <w:rPr>
          <w:sz w:val="26"/>
          <w:szCs w:val="26"/>
        </w:rPr>
        <w:t>1</w:t>
      </w:r>
      <w:r w:rsidR="008F1FCD">
        <w:rPr>
          <w:sz w:val="26"/>
          <w:szCs w:val="26"/>
        </w:rPr>
        <w:t>7</w:t>
      </w:r>
      <w:r w:rsidRPr="00F21933">
        <w:rPr>
          <w:sz w:val="26"/>
          <w:szCs w:val="26"/>
        </w:rPr>
        <w:t xml:space="preserve"> №</w:t>
      </w:r>
      <w:r w:rsidR="000140CB" w:rsidRPr="00F21933">
        <w:rPr>
          <w:sz w:val="26"/>
          <w:szCs w:val="26"/>
        </w:rPr>
        <w:t xml:space="preserve"> </w:t>
      </w:r>
      <w:r w:rsidR="008F1FCD">
        <w:rPr>
          <w:sz w:val="26"/>
          <w:szCs w:val="26"/>
        </w:rPr>
        <w:t>59</w:t>
      </w:r>
      <w:r w:rsidRPr="00F21933">
        <w:rPr>
          <w:sz w:val="26"/>
          <w:szCs w:val="26"/>
        </w:rPr>
        <w:t>-</w:t>
      </w:r>
      <w:r w:rsidR="000140CB" w:rsidRPr="00F21933">
        <w:rPr>
          <w:sz w:val="26"/>
          <w:szCs w:val="26"/>
        </w:rPr>
        <w:t>НПА</w:t>
      </w:r>
      <w:r w:rsidRPr="00F21933">
        <w:rPr>
          <w:sz w:val="26"/>
          <w:szCs w:val="26"/>
        </w:rPr>
        <w:t xml:space="preserve"> «О бюджете Находкинского городского округа на 201</w:t>
      </w:r>
      <w:r w:rsidR="008F1FCD">
        <w:rPr>
          <w:sz w:val="26"/>
          <w:szCs w:val="26"/>
        </w:rPr>
        <w:t>8</w:t>
      </w:r>
      <w:r w:rsidRPr="00F21933">
        <w:rPr>
          <w:sz w:val="26"/>
          <w:szCs w:val="26"/>
        </w:rPr>
        <w:t xml:space="preserve"> год</w:t>
      </w:r>
      <w:r w:rsidR="00BC52DE">
        <w:rPr>
          <w:sz w:val="26"/>
          <w:szCs w:val="26"/>
        </w:rPr>
        <w:t xml:space="preserve"> и плановый период 201</w:t>
      </w:r>
      <w:r w:rsidR="008F1FCD">
        <w:rPr>
          <w:sz w:val="26"/>
          <w:szCs w:val="26"/>
        </w:rPr>
        <w:t>9</w:t>
      </w:r>
      <w:r w:rsidR="00BC52DE">
        <w:rPr>
          <w:sz w:val="26"/>
          <w:szCs w:val="26"/>
        </w:rPr>
        <w:t xml:space="preserve"> и 20</w:t>
      </w:r>
      <w:r w:rsidR="008F1FCD">
        <w:rPr>
          <w:sz w:val="26"/>
          <w:szCs w:val="26"/>
        </w:rPr>
        <w:t>20</w:t>
      </w:r>
      <w:r w:rsidR="00BC52DE">
        <w:rPr>
          <w:sz w:val="26"/>
          <w:szCs w:val="26"/>
        </w:rPr>
        <w:t xml:space="preserve"> годов</w:t>
      </w:r>
      <w:r w:rsidRPr="00F21933">
        <w:rPr>
          <w:sz w:val="26"/>
          <w:szCs w:val="26"/>
        </w:rPr>
        <w:t>», согласно которому доходы на 201</w:t>
      </w:r>
      <w:r w:rsidR="008F1FCD">
        <w:rPr>
          <w:sz w:val="26"/>
          <w:szCs w:val="26"/>
        </w:rPr>
        <w:t>8</w:t>
      </w:r>
      <w:r w:rsidRPr="00F21933">
        <w:rPr>
          <w:sz w:val="26"/>
          <w:szCs w:val="26"/>
        </w:rPr>
        <w:t xml:space="preserve"> год </w:t>
      </w:r>
      <w:r w:rsidR="00D6684B" w:rsidRPr="00F21933">
        <w:rPr>
          <w:sz w:val="26"/>
          <w:szCs w:val="26"/>
        </w:rPr>
        <w:t xml:space="preserve">были </w:t>
      </w:r>
      <w:r w:rsidRPr="00F21933">
        <w:rPr>
          <w:sz w:val="26"/>
          <w:szCs w:val="26"/>
        </w:rPr>
        <w:t xml:space="preserve">предусмотрены в сумме </w:t>
      </w:r>
      <w:r w:rsidR="007A5614">
        <w:rPr>
          <w:sz w:val="26"/>
          <w:szCs w:val="26"/>
        </w:rPr>
        <w:t>3</w:t>
      </w:r>
      <w:r w:rsidRPr="007A5614">
        <w:rPr>
          <w:sz w:val="26"/>
          <w:szCs w:val="26"/>
        </w:rPr>
        <w:t> </w:t>
      </w:r>
      <w:r w:rsidR="00BC52DE" w:rsidRPr="007A5614">
        <w:rPr>
          <w:sz w:val="26"/>
          <w:szCs w:val="26"/>
        </w:rPr>
        <w:t>1</w:t>
      </w:r>
      <w:r w:rsidR="007A5614">
        <w:rPr>
          <w:sz w:val="26"/>
          <w:szCs w:val="26"/>
        </w:rPr>
        <w:t>79</w:t>
      </w:r>
      <w:r w:rsidRPr="007A5614">
        <w:rPr>
          <w:sz w:val="26"/>
          <w:szCs w:val="26"/>
        </w:rPr>
        <w:t> </w:t>
      </w:r>
      <w:r w:rsidR="007A5614">
        <w:rPr>
          <w:sz w:val="26"/>
          <w:szCs w:val="26"/>
        </w:rPr>
        <w:t>237</w:t>
      </w:r>
      <w:r w:rsidRPr="007A5614">
        <w:rPr>
          <w:sz w:val="26"/>
          <w:szCs w:val="26"/>
        </w:rPr>
        <w:t>,</w:t>
      </w:r>
      <w:r w:rsidR="007A5614">
        <w:rPr>
          <w:sz w:val="26"/>
          <w:szCs w:val="26"/>
        </w:rPr>
        <w:t>39</w:t>
      </w:r>
      <w:r w:rsidRPr="007A5614">
        <w:rPr>
          <w:sz w:val="26"/>
          <w:szCs w:val="26"/>
        </w:rPr>
        <w:t xml:space="preserve"> тыс. рублей, расходы – </w:t>
      </w:r>
      <w:r w:rsidR="00BC52DE" w:rsidRPr="007A5614">
        <w:rPr>
          <w:sz w:val="26"/>
          <w:szCs w:val="26"/>
        </w:rPr>
        <w:t>3 </w:t>
      </w:r>
      <w:r w:rsidR="007A5614">
        <w:rPr>
          <w:sz w:val="26"/>
          <w:szCs w:val="26"/>
        </w:rPr>
        <w:t>334</w:t>
      </w:r>
      <w:r w:rsidR="00BC52DE" w:rsidRPr="007A5614">
        <w:rPr>
          <w:sz w:val="26"/>
          <w:szCs w:val="26"/>
        </w:rPr>
        <w:t xml:space="preserve"> </w:t>
      </w:r>
      <w:r w:rsidR="007A5614">
        <w:rPr>
          <w:sz w:val="26"/>
          <w:szCs w:val="26"/>
        </w:rPr>
        <w:t>737</w:t>
      </w:r>
      <w:r w:rsidRPr="007A5614">
        <w:rPr>
          <w:sz w:val="26"/>
          <w:szCs w:val="26"/>
        </w:rPr>
        <w:t>,</w:t>
      </w:r>
      <w:r w:rsidR="00BC52DE" w:rsidRPr="007A5614">
        <w:rPr>
          <w:sz w:val="26"/>
          <w:szCs w:val="26"/>
        </w:rPr>
        <w:t>3</w:t>
      </w:r>
      <w:r w:rsidR="007A5614">
        <w:rPr>
          <w:sz w:val="26"/>
          <w:szCs w:val="26"/>
        </w:rPr>
        <w:t>9</w:t>
      </w:r>
      <w:r w:rsidRPr="007A5614">
        <w:rPr>
          <w:sz w:val="26"/>
          <w:szCs w:val="26"/>
        </w:rPr>
        <w:t xml:space="preserve"> тыс. рублей</w:t>
      </w:r>
      <w:r w:rsidR="00BC52DE" w:rsidRPr="007A5614">
        <w:rPr>
          <w:sz w:val="26"/>
          <w:szCs w:val="26"/>
        </w:rPr>
        <w:t>, дефицит бюджета</w:t>
      </w:r>
      <w:r w:rsidR="00FB1046" w:rsidRPr="007A5614">
        <w:rPr>
          <w:sz w:val="26"/>
          <w:szCs w:val="26"/>
        </w:rPr>
        <w:t xml:space="preserve"> </w:t>
      </w:r>
      <w:r w:rsidR="00BC52DE" w:rsidRPr="007A5614">
        <w:rPr>
          <w:sz w:val="26"/>
          <w:szCs w:val="26"/>
        </w:rPr>
        <w:t>– 1</w:t>
      </w:r>
      <w:r w:rsidR="007A5614">
        <w:rPr>
          <w:sz w:val="26"/>
          <w:szCs w:val="26"/>
        </w:rPr>
        <w:t>55</w:t>
      </w:r>
      <w:r w:rsidR="00BC52DE" w:rsidRPr="007A5614">
        <w:rPr>
          <w:sz w:val="26"/>
          <w:szCs w:val="26"/>
        </w:rPr>
        <w:t> </w:t>
      </w:r>
      <w:r w:rsidR="007A5614">
        <w:rPr>
          <w:sz w:val="26"/>
          <w:szCs w:val="26"/>
        </w:rPr>
        <w:t>500</w:t>
      </w:r>
      <w:r w:rsidR="00BC52DE" w:rsidRPr="007A5614">
        <w:rPr>
          <w:sz w:val="26"/>
          <w:szCs w:val="26"/>
        </w:rPr>
        <w:t>,</w:t>
      </w:r>
      <w:r w:rsidR="007A5614">
        <w:rPr>
          <w:sz w:val="26"/>
          <w:szCs w:val="26"/>
        </w:rPr>
        <w:t>00</w:t>
      </w:r>
      <w:r w:rsidR="00BC52DE" w:rsidRPr="007A5614">
        <w:rPr>
          <w:sz w:val="26"/>
          <w:szCs w:val="26"/>
        </w:rPr>
        <w:t xml:space="preserve"> </w:t>
      </w:r>
      <w:r w:rsidR="00BC52DE">
        <w:rPr>
          <w:sz w:val="26"/>
          <w:szCs w:val="26"/>
        </w:rPr>
        <w:t>тыс. рублей</w:t>
      </w:r>
      <w:r w:rsidR="00FB1046" w:rsidRPr="00F21933">
        <w:rPr>
          <w:sz w:val="26"/>
          <w:szCs w:val="26"/>
        </w:rPr>
        <w:t>.</w:t>
      </w:r>
    </w:p>
    <w:p w:rsidR="003A7683" w:rsidRPr="009066F6" w:rsidRDefault="003A7683" w:rsidP="00B27695">
      <w:pPr>
        <w:ind w:firstLine="426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Отч</w:t>
      </w:r>
      <w:r>
        <w:rPr>
          <w:sz w:val="26"/>
          <w:szCs w:val="26"/>
        </w:rPr>
        <w:t>ё</w:t>
      </w:r>
      <w:r w:rsidRPr="009066F6">
        <w:rPr>
          <w:sz w:val="26"/>
          <w:szCs w:val="26"/>
        </w:rPr>
        <w:t xml:space="preserve">т об исполнении бюджета Находкинского городского округа за </w:t>
      </w:r>
      <w:r>
        <w:rPr>
          <w:sz w:val="26"/>
          <w:szCs w:val="26"/>
        </w:rPr>
        <w:t xml:space="preserve">1 квартал </w:t>
      </w:r>
      <w:r w:rsidRPr="009066F6">
        <w:rPr>
          <w:sz w:val="26"/>
          <w:szCs w:val="26"/>
        </w:rPr>
        <w:t>201</w:t>
      </w:r>
      <w:r w:rsidR="008F1FCD">
        <w:rPr>
          <w:sz w:val="26"/>
          <w:szCs w:val="26"/>
        </w:rPr>
        <w:t>8</w:t>
      </w:r>
      <w:r w:rsidRPr="009066F6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9066F6">
        <w:rPr>
          <w:sz w:val="26"/>
          <w:szCs w:val="26"/>
        </w:rPr>
        <w:t xml:space="preserve"> представлен в Контрольно-сч</w:t>
      </w:r>
      <w:r>
        <w:rPr>
          <w:sz w:val="26"/>
          <w:szCs w:val="26"/>
        </w:rPr>
        <w:t>ё</w:t>
      </w:r>
      <w:r w:rsidRPr="009066F6">
        <w:rPr>
          <w:sz w:val="26"/>
          <w:szCs w:val="26"/>
        </w:rPr>
        <w:t xml:space="preserve">тную палату Находкинского городского округа администрацией Находкинского городского округа </w:t>
      </w:r>
      <w:r w:rsidR="00B75D75">
        <w:rPr>
          <w:sz w:val="26"/>
          <w:szCs w:val="26"/>
        </w:rPr>
        <w:t>07</w:t>
      </w:r>
      <w:r w:rsidRPr="00B75D75">
        <w:rPr>
          <w:sz w:val="26"/>
          <w:szCs w:val="26"/>
        </w:rPr>
        <w:t>.0</w:t>
      </w:r>
      <w:r w:rsidR="00B75D75">
        <w:rPr>
          <w:sz w:val="26"/>
          <w:szCs w:val="26"/>
        </w:rPr>
        <w:t>5</w:t>
      </w:r>
      <w:r w:rsidRPr="00B75D75">
        <w:rPr>
          <w:sz w:val="26"/>
          <w:szCs w:val="26"/>
        </w:rPr>
        <w:t>.201</w:t>
      </w:r>
      <w:r w:rsidR="00B75D75">
        <w:rPr>
          <w:sz w:val="26"/>
          <w:szCs w:val="26"/>
        </w:rPr>
        <w:t>8</w:t>
      </w:r>
      <w:r w:rsidRPr="00B75D75">
        <w:rPr>
          <w:sz w:val="26"/>
          <w:szCs w:val="26"/>
        </w:rPr>
        <w:t>г. (</w:t>
      </w:r>
      <w:proofErr w:type="spellStart"/>
      <w:r w:rsidRPr="00B75D75">
        <w:rPr>
          <w:sz w:val="26"/>
          <w:szCs w:val="26"/>
        </w:rPr>
        <w:t>вх</w:t>
      </w:r>
      <w:proofErr w:type="spellEnd"/>
      <w:r w:rsidRPr="00B75D75">
        <w:rPr>
          <w:sz w:val="26"/>
          <w:szCs w:val="26"/>
        </w:rPr>
        <w:t>. № 0</w:t>
      </w:r>
      <w:r w:rsidR="00B75D75">
        <w:rPr>
          <w:sz w:val="26"/>
          <w:szCs w:val="26"/>
        </w:rPr>
        <w:t>5</w:t>
      </w:r>
      <w:r w:rsidRPr="00B75D75">
        <w:rPr>
          <w:sz w:val="26"/>
          <w:szCs w:val="26"/>
        </w:rPr>
        <w:t>.201</w:t>
      </w:r>
      <w:r w:rsidR="00B75D75">
        <w:rPr>
          <w:sz w:val="26"/>
          <w:szCs w:val="26"/>
        </w:rPr>
        <w:t>8</w:t>
      </w:r>
      <w:r w:rsidRPr="00B75D75">
        <w:rPr>
          <w:sz w:val="26"/>
          <w:szCs w:val="26"/>
        </w:rPr>
        <w:t>/0</w:t>
      </w:r>
      <w:r w:rsidR="00B75D75">
        <w:rPr>
          <w:sz w:val="26"/>
          <w:szCs w:val="26"/>
        </w:rPr>
        <w:t>8</w:t>
      </w:r>
      <w:r w:rsidR="00BC52DE" w:rsidRPr="00B75D75">
        <w:rPr>
          <w:sz w:val="26"/>
          <w:szCs w:val="26"/>
        </w:rPr>
        <w:t>7</w:t>
      </w:r>
      <w:r w:rsidRPr="00B75D75">
        <w:rPr>
          <w:sz w:val="26"/>
          <w:szCs w:val="26"/>
        </w:rPr>
        <w:t>)</w:t>
      </w:r>
      <w:r w:rsidR="00F95074" w:rsidRPr="00B75D75">
        <w:rPr>
          <w:sz w:val="26"/>
          <w:szCs w:val="26"/>
        </w:rPr>
        <w:t xml:space="preserve"> </w:t>
      </w:r>
      <w:r w:rsidR="00F95074">
        <w:rPr>
          <w:sz w:val="26"/>
          <w:szCs w:val="26"/>
        </w:rPr>
        <w:t xml:space="preserve">согласно </w:t>
      </w:r>
      <w:r w:rsidR="00F95074" w:rsidRPr="009066F6">
        <w:rPr>
          <w:sz w:val="26"/>
          <w:szCs w:val="26"/>
        </w:rPr>
        <w:t>ст. 264.</w:t>
      </w:r>
      <w:r w:rsidR="00F95074">
        <w:rPr>
          <w:sz w:val="26"/>
          <w:szCs w:val="26"/>
        </w:rPr>
        <w:t>2</w:t>
      </w:r>
      <w:r w:rsidR="00F95074" w:rsidRPr="009066F6">
        <w:rPr>
          <w:sz w:val="26"/>
          <w:szCs w:val="26"/>
        </w:rPr>
        <w:t xml:space="preserve"> Бюджетного Кодекса РФ</w:t>
      </w:r>
      <w:r w:rsidRPr="009066F6">
        <w:rPr>
          <w:sz w:val="26"/>
          <w:szCs w:val="26"/>
        </w:rPr>
        <w:t xml:space="preserve"> в срок, установленный ст.</w:t>
      </w:r>
      <w:r>
        <w:rPr>
          <w:sz w:val="26"/>
          <w:szCs w:val="26"/>
        </w:rPr>
        <w:t>2</w:t>
      </w:r>
      <w:r w:rsidR="00A93A55">
        <w:rPr>
          <w:sz w:val="26"/>
          <w:szCs w:val="26"/>
        </w:rPr>
        <w:t>7</w:t>
      </w:r>
      <w:r w:rsidRPr="009066F6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9066F6">
        <w:rPr>
          <w:sz w:val="26"/>
          <w:szCs w:val="26"/>
        </w:rPr>
        <w:t>ешения Думы НГО</w:t>
      </w:r>
      <w:r>
        <w:rPr>
          <w:sz w:val="26"/>
          <w:szCs w:val="26"/>
        </w:rPr>
        <w:t xml:space="preserve"> от 0</w:t>
      </w:r>
      <w:r w:rsidR="007A5614">
        <w:rPr>
          <w:sz w:val="26"/>
          <w:szCs w:val="26"/>
        </w:rPr>
        <w:t>9</w:t>
      </w:r>
      <w:r>
        <w:rPr>
          <w:sz w:val="26"/>
          <w:szCs w:val="26"/>
        </w:rPr>
        <w:t>.0</w:t>
      </w:r>
      <w:r w:rsidR="007A5614">
        <w:rPr>
          <w:sz w:val="26"/>
          <w:szCs w:val="26"/>
        </w:rPr>
        <w:t>8</w:t>
      </w:r>
      <w:r>
        <w:rPr>
          <w:sz w:val="26"/>
          <w:szCs w:val="26"/>
        </w:rPr>
        <w:t>.201</w:t>
      </w:r>
      <w:r w:rsidR="007A5614">
        <w:rPr>
          <w:sz w:val="26"/>
          <w:szCs w:val="26"/>
        </w:rPr>
        <w:t>7</w:t>
      </w:r>
      <w:r>
        <w:rPr>
          <w:sz w:val="26"/>
          <w:szCs w:val="26"/>
        </w:rPr>
        <w:t xml:space="preserve"> № </w:t>
      </w:r>
      <w:r w:rsidR="007A5614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7A5614">
        <w:rPr>
          <w:sz w:val="26"/>
          <w:szCs w:val="26"/>
        </w:rPr>
        <w:t>17</w:t>
      </w:r>
      <w:r>
        <w:rPr>
          <w:sz w:val="26"/>
          <w:szCs w:val="26"/>
        </w:rPr>
        <w:t>-НПА</w:t>
      </w:r>
      <w:r w:rsidRPr="009066F6">
        <w:rPr>
          <w:sz w:val="26"/>
          <w:szCs w:val="26"/>
        </w:rPr>
        <w:t xml:space="preserve"> «О бюджетном процессе в Находкинском городском округе».</w:t>
      </w:r>
    </w:p>
    <w:p w:rsidR="00F95074" w:rsidRPr="004C5143" w:rsidRDefault="00F95074" w:rsidP="00B27695">
      <w:pPr>
        <w:ind w:right="-143" w:firstLine="426"/>
        <w:jc w:val="both"/>
        <w:rPr>
          <w:sz w:val="26"/>
          <w:szCs w:val="26"/>
        </w:rPr>
      </w:pPr>
      <w:r w:rsidRPr="004C5143">
        <w:rPr>
          <w:sz w:val="26"/>
          <w:szCs w:val="26"/>
        </w:rPr>
        <w:t>Годовые показатели расходной части бюджета Находкинского городского округа по отч</w:t>
      </w:r>
      <w:r>
        <w:rPr>
          <w:sz w:val="26"/>
          <w:szCs w:val="26"/>
        </w:rPr>
        <w:t>ё</w:t>
      </w:r>
      <w:r w:rsidRPr="004C5143">
        <w:rPr>
          <w:sz w:val="26"/>
          <w:szCs w:val="26"/>
        </w:rPr>
        <w:t xml:space="preserve">ту за 1 </w:t>
      </w:r>
      <w:r>
        <w:rPr>
          <w:sz w:val="26"/>
          <w:szCs w:val="26"/>
        </w:rPr>
        <w:t>квартал</w:t>
      </w:r>
      <w:r w:rsidRPr="004C5143">
        <w:rPr>
          <w:sz w:val="26"/>
          <w:szCs w:val="26"/>
        </w:rPr>
        <w:t xml:space="preserve"> 201</w:t>
      </w:r>
      <w:r w:rsidR="008F1FCD">
        <w:rPr>
          <w:sz w:val="26"/>
          <w:szCs w:val="26"/>
        </w:rPr>
        <w:t>8</w:t>
      </w:r>
      <w:r w:rsidRPr="004C5143">
        <w:rPr>
          <w:sz w:val="26"/>
          <w:szCs w:val="26"/>
        </w:rPr>
        <w:t xml:space="preserve"> </w:t>
      </w:r>
      <w:r w:rsidRPr="00F958DF">
        <w:rPr>
          <w:sz w:val="26"/>
          <w:szCs w:val="26"/>
        </w:rPr>
        <w:t>года увеличены на 1</w:t>
      </w:r>
      <w:r w:rsidR="00A93A55">
        <w:rPr>
          <w:sz w:val="26"/>
          <w:szCs w:val="26"/>
        </w:rPr>
        <w:t>90</w:t>
      </w:r>
      <w:r w:rsidRPr="00F958DF">
        <w:rPr>
          <w:sz w:val="26"/>
          <w:szCs w:val="26"/>
        </w:rPr>
        <w:t xml:space="preserve"> </w:t>
      </w:r>
      <w:r w:rsidR="00A93A55">
        <w:rPr>
          <w:sz w:val="26"/>
          <w:szCs w:val="26"/>
        </w:rPr>
        <w:t>6</w:t>
      </w:r>
      <w:r w:rsidR="00F958DF">
        <w:rPr>
          <w:sz w:val="26"/>
          <w:szCs w:val="26"/>
        </w:rPr>
        <w:t>7</w:t>
      </w:r>
      <w:r w:rsidR="00A93A55">
        <w:rPr>
          <w:sz w:val="26"/>
          <w:szCs w:val="26"/>
        </w:rPr>
        <w:t>3</w:t>
      </w:r>
      <w:r w:rsidRPr="00F958DF">
        <w:rPr>
          <w:sz w:val="26"/>
          <w:szCs w:val="26"/>
        </w:rPr>
        <w:t>,</w:t>
      </w:r>
      <w:r w:rsidR="00A93A55">
        <w:rPr>
          <w:sz w:val="26"/>
          <w:szCs w:val="26"/>
        </w:rPr>
        <w:t>80</w:t>
      </w:r>
      <w:r w:rsidRPr="00F958DF">
        <w:rPr>
          <w:sz w:val="26"/>
          <w:szCs w:val="26"/>
        </w:rPr>
        <w:t xml:space="preserve"> тыс. рублей</w:t>
      </w:r>
      <w:r w:rsidRPr="004C5143">
        <w:rPr>
          <w:sz w:val="26"/>
          <w:szCs w:val="26"/>
        </w:rPr>
        <w:t xml:space="preserve">, относительно </w:t>
      </w:r>
      <w:r w:rsidR="00357D6E">
        <w:rPr>
          <w:sz w:val="26"/>
          <w:szCs w:val="26"/>
        </w:rPr>
        <w:t>р</w:t>
      </w:r>
      <w:r w:rsidRPr="004C5143">
        <w:rPr>
          <w:sz w:val="26"/>
          <w:szCs w:val="26"/>
        </w:rPr>
        <w:t>ешения Думы НГО</w:t>
      </w:r>
      <w:r w:rsidR="001F03B7">
        <w:rPr>
          <w:sz w:val="26"/>
          <w:szCs w:val="26"/>
        </w:rPr>
        <w:t xml:space="preserve"> от 04.12.2017</w:t>
      </w:r>
      <w:r w:rsidRPr="004C5143">
        <w:rPr>
          <w:sz w:val="26"/>
          <w:szCs w:val="26"/>
        </w:rPr>
        <w:t xml:space="preserve"> № </w:t>
      </w:r>
      <w:r w:rsidR="008F1FCD">
        <w:rPr>
          <w:sz w:val="26"/>
          <w:szCs w:val="26"/>
        </w:rPr>
        <w:t>59</w:t>
      </w:r>
      <w:r w:rsidRPr="004C5143">
        <w:rPr>
          <w:sz w:val="26"/>
          <w:szCs w:val="26"/>
        </w:rPr>
        <w:t xml:space="preserve">-НПА. </w:t>
      </w:r>
    </w:p>
    <w:p w:rsidR="00D6684B" w:rsidRPr="00F21933" w:rsidRDefault="00D6684B" w:rsidP="00B27695">
      <w:pPr>
        <w:ind w:firstLine="426"/>
        <w:jc w:val="both"/>
        <w:rPr>
          <w:sz w:val="26"/>
          <w:szCs w:val="26"/>
        </w:rPr>
      </w:pPr>
    </w:p>
    <w:p w:rsidR="00202B64" w:rsidRPr="00F21933" w:rsidRDefault="00202B64" w:rsidP="00B27695">
      <w:pPr>
        <w:ind w:firstLine="426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Плановые назначения </w:t>
      </w:r>
      <w:r w:rsidR="00F95074">
        <w:rPr>
          <w:sz w:val="26"/>
          <w:szCs w:val="26"/>
        </w:rPr>
        <w:t>и исполнение бюджета за 1 квартал 201</w:t>
      </w:r>
      <w:r w:rsidR="008F1FCD">
        <w:rPr>
          <w:sz w:val="26"/>
          <w:szCs w:val="26"/>
        </w:rPr>
        <w:t>8</w:t>
      </w:r>
      <w:r w:rsidR="00F95074">
        <w:rPr>
          <w:sz w:val="26"/>
          <w:szCs w:val="26"/>
        </w:rPr>
        <w:t xml:space="preserve">г. </w:t>
      </w:r>
      <w:r w:rsidRPr="00F21933">
        <w:rPr>
          <w:sz w:val="26"/>
          <w:szCs w:val="26"/>
        </w:rPr>
        <w:t>представлен</w:t>
      </w:r>
      <w:r w:rsidR="00461516" w:rsidRPr="00F21933">
        <w:rPr>
          <w:sz w:val="26"/>
          <w:szCs w:val="26"/>
        </w:rPr>
        <w:t>ы</w:t>
      </w:r>
      <w:r w:rsidRPr="00F21933">
        <w:rPr>
          <w:sz w:val="26"/>
          <w:szCs w:val="26"/>
        </w:rPr>
        <w:t xml:space="preserve"> в таблице 1:</w:t>
      </w:r>
    </w:p>
    <w:p w:rsidR="00212BF3" w:rsidRDefault="008D1555" w:rsidP="00F877F0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D0FB1">
        <w:rPr>
          <w:sz w:val="28"/>
          <w:szCs w:val="28"/>
        </w:rPr>
        <w:t xml:space="preserve">      </w:t>
      </w:r>
    </w:p>
    <w:p w:rsidR="00212BF3" w:rsidRDefault="00212BF3" w:rsidP="00F877F0">
      <w:pPr>
        <w:ind w:right="-1"/>
        <w:jc w:val="right"/>
        <w:rPr>
          <w:sz w:val="28"/>
          <w:szCs w:val="28"/>
        </w:rPr>
      </w:pPr>
    </w:p>
    <w:p w:rsidR="00177710" w:rsidRPr="006151F0" w:rsidRDefault="00202B64" w:rsidP="00F877F0">
      <w:pPr>
        <w:ind w:right="-1"/>
        <w:jc w:val="right"/>
        <w:rPr>
          <w:sz w:val="22"/>
          <w:szCs w:val="22"/>
        </w:rPr>
      </w:pPr>
      <w:r w:rsidRPr="00F21933">
        <w:lastRenderedPageBreak/>
        <w:t>Таблица 1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177710" w:rsidRPr="006151F0">
        <w:rPr>
          <w:sz w:val="20"/>
          <w:szCs w:val="20"/>
        </w:rPr>
        <w:t>тыс. рублей</w:t>
      </w:r>
    </w:p>
    <w:tbl>
      <w:tblPr>
        <w:tblW w:w="99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01"/>
        <w:gridCol w:w="1701"/>
        <w:gridCol w:w="1418"/>
        <w:gridCol w:w="1559"/>
        <w:gridCol w:w="1559"/>
      </w:tblGrid>
      <w:tr w:rsidR="00CC3A43" w:rsidRPr="00AC3022" w:rsidTr="00E67D71">
        <w:tc>
          <w:tcPr>
            <w:tcW w:w="1980" w:type="dxa"/>
          </w:tcPr>
          <w:p w:rsidR="00CC3A43" w:rsidRPr="00CC3A43" w:rsidRDefault="00CC3A43" w:rsidP="00CC3A43">
            <w:pPr>
              <w:ind w:right="-186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Наименование </w:t>
            </w:r>
          </w:p>
          <w:p w:rsidR="00CC3A43" w:rsidRPr="00CC3A43" w:rsidRDefault="00CC3A43" w:rsidP="00CC3A43">
            <w:pPr>
              <w:ind w:left="-113" w:right="-186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>показателя</w:t>
            </w:r>
          </w:p>
        </w:tc>
        <w:tc>
          <w:tcPr>
            <w:tcW w:w="1701" w:type="dxa"/>
          </w:tcPr>
          <w:p w:rsidR="00CC3A43" w:rsidRDefault="00D9121B" w:rsidP="00CC3A43">
            <w:pPr>
              <w:ind w:lef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CC3A43" w:rsidRPr="00CC3A43">
              <w:rPr>
                <w:sz w:val="22"/>
                <w:szCs w:val="22"/>
              </w:rPr>
              <w:t xml:space="preserve">юджет </w:t>
            </w:r>
          </w:p>
          <w:p w:rsidR="00CC3A43" w:rsidRPr="00CC3A43" w:rsidRDefault="00CC3A43" w:rsidP="00CC3A43">
            <w:pPr>
              <w:ind w:left="-79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>на 201</w:t>
            </w:r>
            <w:r w:rsidR="00357D6E">
              <w:rPr>
                <w:sz w:val="22"/>
                <w:szCs w:val="22"/>
              </w:rPr>
              <w:t>8</w:t>
            </w:r>
            <w:r w:rsidRPr="00CC3A43">
              <w:rPr>
                <w:sz w:val="22"/>
                <w:szCs w:val="22"/>
              </w:rPr>
              <w:t xml:space="preserve"> год,</w:t>
            </w:r>
          </w:p>
          <w:p w:rsidR="00CC3A43" w:rsidRPr="00CC3A43" w:rsidRDefault="00CC3A43" w:rsidP="00CC3A43">
            <w:pPr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Решение Думы </w:t>
            </w:r>
          </w:p>
          <w:p w:rsidR="00CC3A43" w:rsidRPr="00CC3A43" w:rsidRDefault="00CC3A43" w:rsidP="00357D6E">
            <w:pPr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от </w:t>
            </w:r>
            <w:r w:rsidR="00357D6E">
              <w:rPr>
                <w:sz w:val="22"/>
                <w:szCs w:val="22"/>
              </w:rPr>
              <w:t>04</w:t>
            </w:r>
            <w:r w:rsidRPr="00CC3A43">
              <w:rPr>
                <w:sz w:val="22"/>
                <w:szCs w:val="22"/>
              </w:rPr>
              <w:t>.12.201</w:t>
            </w:r>
            <w:r w:rsidR="00357D6E">
              <w:rPr>
                <w:sz w:val="22"/>
                <w:szCs w:val="22"/>
              </w:rPr>
              <w:t>7</w:t>
            </w:r>
            <w:r w:rsidRPr="00CC3A43">
              <w:rPr>
                <w:sz w:val="22"/>
                <w:szCs w:val="22"/>
              </w:rPr>
              <w:t xml:space="preserve"> </w:t>
            </w:r>
            <w:r w:rsidR="00357D6E" w:rsidRPr="00CC3A43">
              <w:rPr>
                <w:sz w:val="22"/>
                <w:szCs w:val="22"/>
              </w:rPr>
              <w:t xml:space="preserve">№ </w:t>
            </w:r>
            <w:r w:rsidR="00357D6E">
              <w:rPr>
                <w:sz w:val="22"/>
                <w:szCs w:val="22"/>
              </w:rPr>
              <w:t>59</w:t>
            </w:r>
            <w:r w:rsidR="00357D6E" w:rsidRPr="00CC3A43">
              <w:rPr>
                <w:sz w:val="22"/>
                <w:szCs w:val="22"/>
              </w:rPr>
              <w:t>-НПА</w:t>
            </w:r>
          </w:p>
        </w:tc>
        <w:tc>
          <w:tcPr>
            <w:tcW w:w="1701" w:type="dxa"/>
          </w:tcPr>
          <w:p w:rsidR="00F95074" w:rsidRPr="00CC3A43" w:rsidRDefault="00F95074" w:rsidP="00F95074">
            <w:pPr>
              <w:ind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>Плановые назначения</w:t>
            </w:r>
          </w:p>
          <w:p w:rsidR="00F95074" w:rsidRPr="00CC3A43" w:rsidRDefault="00F95074" w:rsidP="00F95074">
            <w:pPr>
              <w:ind w:left="-79"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 на 201</w:t>
            </w:r>
            <w:r w:rsidR="00357D6E">
              <w:rPr>
                <w:sz w:val="22"/>
                <w:szCs w:val="22"/>
              </w:rPr>
              <w:t>8</w:t>
            </w:r>
            <w:r w:rsidRPr="00CC3A43">
              <w:rPr>
                <w:sz w:val="22"/>
                <w:szCs w:val="22"/>
              </w:rPr>
              <w:t xml:space="preserve"> год</w:t>
            </w:r>
          </w:p>
          <w:p w:rsidR="00F95074" w:rsidRPr="00CC3A43" w:rsidRDefault="00F95074" w:rsidP="00F95074">
            <w:pPr>
              <w:ind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 по отчету</w:t>
            </w:r>
          </w:p>
          <w:p w:rsidR="00CC3A43" w:rsidRPr="00CC3A43" w:rsidRDefault="00F95074" w:rsidP="00357D6E">
            <w:pPr>
              <w:ind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 за 1 кв.201</w:t>
            </w:r>
            <w:r w:rsidR="00357D6E">
              <w:rPr>
                <w:sz w:val="22"/>
                <w:szCs w:val="22"/>
              </w:rPr>
              <w:t>8</w:t>
            </w:r>
            <w:r w:rsidRPr="00CC3A43">
              <w:rPr>
                <w:sz w:val="22"/>
                <w:szCs w:val="22"/>
              </w:rPr>
              <w:t>г.</w:t>
            </w:r>
          </w:p>
        </w:tc>
        <w:tc>
          <w:tcPr>
            <w:tcW w:w="1418" w:type="dxa"/>
          </w:tcPr>
          <w:p w:rsidR="00CC3A43" w:rsidRPr="00CC3A43" w:rsidRDefault="00CC3A43" w:rsidP="009D0FB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>Отклонения</w:t>
            </w:r>
          </w:p>
          <w:p w:rsidR="00CC3A43" w:rsidRPr="00CC3A43" w:rsidRDefault="00CC3A43" w:rsidP="009D0FB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  <w:lang w:val="en-US"/>
              </w:rPr>
              <w:t>(</w:t>
            </w:r>
            <w:r w:rsidRPr="00CC3A43">
              <w:rPr>
                <w:sz w:val="22"/>
                <w:szCs w:val="22"/>
              </w:rPr>
              <w:t>гр.</w:t>
            </w:r>
            <w:r>
              <w:rPr>
                <w:sz w:val="22"/>
                <w:szCs w:val="22"/>
              </w:rPr>
              <w:t>3</w:t>
            </w:r>
            <w:r w:rsidRPr="00CC3A43">
              <w:rPr>
                <w:sz w:val="22"/>
                <w:szCs w:val="22"/>
              </w:rPr>
              <w:t>-гр.</w:t>
            </w:r>
            <w:r>
              <w:rPr>
                <w:sz w:val="22"/>
                <w:szCs w:val="22"/>
              </w:rPr>
              <w:t>2</w:t>
            </w:r>
            <w:r w:rsidRPr="00CC3A43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BC52DE" w:rsidRDefault="00F95074" w:rsidP="00F95074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Исполнено </w:t>
            </w:r>
          </w:p>
          <w:p w:rsidR="00CC3A43" w:rsidRPr="00CC3A43" w:rsidRDefault="00F95074" w:rsidP="00357D6E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в 1 квартале 201</w:t>
            </w:r>
            <w:r w:rsidR="00357D6E">
              <w:rPr>
                <w:sz w:val="22"/>
                <w:szCs w:val="22"/>
              </w:rPr>
              <w:t>8</w:t>
            </w:r>
            <w:r w:rsidRPr="00F11A0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</w:tcPr>
          <w:p w:rsidR="00F95074" w:rsidRPr="00F11A0C" w:rsidRDefault="00F95074" w:rsidP="00F95074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% исполнения к Решению Думы от </w:t>
            </w:r>
            <w:r w:rsidR="00357D6E">
              <w:rPr>
                <w:sz w:val="22"/>
                <w:szCs w:val="22"/>
              </w:rPr>
              <w:t>04</w:t>
            </w:r>
            <w:r w:rsidRPr="00F11A0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F11A0C">
              <w:rPr>
                <w:sz w:val="22"/>
                <w:szCs w:val="22"/>
              </w:rPr>
              <w:t>2.201</w:t>
            </w:r>
            <w:r w:rsidR="00357D6E">
              <w:rPr>
                <w:sz w:val="22"/>
                <w:szCs w:val="22"/>
              </w:rPr>
              <w:t>7</w:t>
            </w:r>
          </w:p>
          <w:p w:rsidR="00CC3A43" w:rsidRPr="00CC3A43" w:rsidRDefault="00F95074" w:rsidP="00357D6E">
            <w:pPr>
              <w:ind w:left="-108" w:right="-186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№ </w:t>
            </w:r>
            <w:r w:rsidR="00357D6E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-</w:t>
            </w:r>
            <w:r w:rsidRPr="00F11A0C">
              <w:rPr>
                <w:sz w:val="22"/>
                <w:szCs w:val="22"/>
              </w:rPr>
              <w:t>НПА</w:t>
            </w:r>
          </w:p>
        </w:tc>
      </w:tr>
      <w:tr w:rsidR="00CC3A43" w:rsidRPr="00AC3022" w:rsidTr="00E67D71">
        <w:tc>
          <w:tcPr>
            <w:tcW w:w="1980" w:type="dxa"/>
          </w:tcPr>
          <w:p w:rsidR="00CC3A43" w:rsidRPr="00981619" w:rsidRDefault="00CC3A43" w:rsidP="00CC3A43">
            <w:pPr>
              <w:ind w:right="-186"/>
              <w:jc w:val="center"/>
              <w:rPr>
                <w:sz w:val="20"/>
                <w:szCs w:val="20"/>
                <w:lang w:val="en-US"/>
              </w:rPr>
            </w:pPr>
            <w:r w:rsidRPr="0098161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CC3A43" w:rsidRPr="00981619" w:rsidRDefault="00CC3A43" w:rsidP="00CC3A43">
            <w:pPr>
              <w:jc w:val="center"/>
              <w:rPr>
                <w:sz w:val="20"/>
                <w:szCs w:val="20"/>
                <w:lang w:val="en-US"/>
              </w:rPr>
            </w:pPr>
            <w:r w:rsidRPr="0098161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</w:tcPr>
          <w:p w:rsidR="00CC3A43" w:rsidRPr="00981619" w:rsidRDefault="00CC3A43" w:rsidP="00CC3A43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98161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</w:tcPr>
          <w:p w:rsidR="00CC3A43" w:rsidRPr="00981619" w:rsidRDefault="00CC3A43" w:rsidP="009D0FB1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98161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C3A43" w:rsidRPr="00981619" w:rsidRDefault="00CC3A43" w:rsidP="00CC3A43">
            <w:pPr>
              <w:ind w:right="-108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C3A43" w:rsidRPr="00981619" w:rsidRDefault="00CC3A43" w:rsidP="00CC3A43">
            <w:pPr>
              <w:ind w:right="-186"/>
              <w:jc w:val="center"/>
              <w:rPr>
                <w:sz w:val="20"/>
                <w:szCs w:val="20"/>
                <w:lang w:val="en-US"/>
              </w:rPr>
            </w:pPr>
            <w:r w:rsidRPr="00981619">
              <w:rPr>
                <w:sz w:val="20"/>
                <w:szCs w:val="20"/>
              </w:rPr>
              <w:t>6</w:t>
            </w:r>
          </w:p>
        </w:tc>
      </w:tr>
      <w:tr w:rsidR="00A93A55" w:rsidRPr="00AC3022" w:rsidTr="00E778BC">
        <w:tc>
          <w:tcPr>
            <w:tcW w:w="1980" w:type="dxa"/>
          </w:tcPr>
          <w:p w:rsidR="00A93A55" w:rsidRPr="00F832B1" w:rsidRDefault="00A93A55" w:rsidP="00A93A55">
            <w:pPr>
              <w:ind w:right="-186"/>
              <w:rPr>
                <w:b/>
              </w:rPr>
            </w:pPr>
            <w:r w:rsidRPr="00F832B1">
              <w:rPr>
                <w:b/>
              </w:rPr>
              <w:t>Доходы всего:</w:t>
            </w:r>
          </w:p>
        </w:tc>
        <w:tc>
          <w:tcPr>
            <w:tcW w:w="1701" w:type="dxa"/>
            <w:vAlign w:val="center"/>
          </w:tcPr>
          <w:p w:rsidR="00A93A55" w:rsidRPr="00F832B1" w:rsidRDefault="00A93A55" w:rsidP="00A93A5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832B1">
              <w:rPr>
                <w:b/>
              </w:rPr>
              <w:t> </w:t>
            </w:r>
            <w:r>
              <w:rPr>
                <w:b/>
              </w:rPr>
              <w:t>179</w:t>
            </w:r>
            <w:r w:rsidRPr="00F832B1">
              <w:rPr>
                <w:b/>
              </w:rPr>
              <w:t> </w:t>
            </w:r>
            <w:r>
              <w:rPr>
                <w:b/>
              </w:rPr>
              <w:t>237</w:t>
            </w:r>
            <w:r w:rsidRPr="00F832B1">
              <w:rPr>
                <w:b/>
              </w:rPr>
              <w:t>,</w:t>
            </w:r>
            <w:r>
              <w:rPr>
                <w:b/>
              </w:rPr>
              <w:t>39</w:t>
            </w:r>
          </w:p>
        </w:tc>
        <w:tc>
          <w:tcPr>
            <w:tcW w:w="1701" w:type="dxa"/>
            <w:vAlign w:val="center"/>
          </w:tcPr>
          <w:p w:rsidR="00A93A55" w:rsidRPr="00F832B1" w:rsidRDefault="00A93A55" w:rsidP="00A93A5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832B1">
              <w:rPr>
                <w:b/>
              </w:rPr>
              <w:t> </w:t>
            </w:r>
            <w:r>
              <w:rPr>
                <w:b/>
              </w:rPr>
              <w:t>179</w:t>
            </w:r>
            <w:r w:rsidRPr="00F832B1">
              <w:rPr>
                <w:b/>
              </w:rPr>
              <w:t> </w:t>
            </w:r>
            <w:r>
              <w:rPr>
                <w:b/>
              </w:rPr>
              <w:t>237</w:t>
            </w:r>
            <w:r w:rsidRPr="00F832B1">
              <w:rPr>
                <w:b/>
              </w:rPr>
              <w:t>,</w:t>
            </w:r>
            <w:r>
              <w:rPr>
                <w:b/>
              </w:rPr>
              <w:t>39</w:t>
            </w:r>
          </w:p>
        </w:tc>
        <w:tc>
          <w:tcPr>
            <w:tcW w:w="1418" w:type="dxa"/>
            <w:vAlign w:val="center"/>
          </w:tcPr>
          <w:p w:rsidR="00A93A55" w:rsidRPr="00F832B1" w:rsidRDefault="00A93A55" w:rsidP="00A93A55">
            <w:pPr>
              <w:ind w:right="-108"/>
              <w:jc w:val="center"/>
              <w:rPr>
                <w:b/>
              </w:rPr>
            </w:pPr>
            <w:r w:rsidRPr="00F832B1">
              <w:rPr>
                <w:b/>
              </w:rPr>
              <w:t>0,00</w:t>
            </w:r>
          </w:p>
        </w:tc>
        <w:tc>
          <w:tcPr>
            <w:tcW w:w="1559" w:type="dxa"/>
            <w:vAlign w:val="center"/>
          </w:tcPr>
          <w:p w:rsidR="00A93A55" w:rsidRPr="00F832B1" w:rsidRDefault="00A93A55" w:rsidP="00A93A5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F832B1">
              <w:rPr>
                <w:b/>
              </w:rPr>
              <w:t>6</w:t>
            </w:r>
            <w:r>
              <w:rPr>
                <w:b/>
              </w:rPr>
              <w:t>3</w:t>
            </w:r>
            <w:r w:rsidRPr="00F832B1">
              <w:rPr>
                <w:b/>
              </w:rPr>
              <w:t> </w:t>
            </w:r>
            <w:r>
              <w:rPr>
                <w:b/>
              </w:rPr>
              <w:t>053</w:t>
            </w:r>
            <w:r w:rsidRPr="00F832B1">
              <w:rPr>
                <w:b/>
              </w:rPr>
              <w:t>,</w:t>
            </w:r>
            <w:r>
              <w:rPr>
                <w:b/>
              </w:rPr>
              <w:t>87</w:t>
            </w:r>
          </w:p>
        </w:tc>
        <w:tc>
          <w:tcPr>
            <w:tcW w:w="1559" w:type="dxa"/>
            <w:vAlign w:val="center"/>
          </w:tcPr>
          <w:p w:rsidR="00A93A55" w:rsidRPr="00F832B1" w:rsidRDefault="00A93A55" w:rsidP="00A93A55">
            <w:pPr>
              <w:ind w:right="-186"/>
              <w:jc w:val="center"/>
              <w:rPr>
                <w:b/>
              </w:rPr>
            </w:pPr>
            <w:r w:rsidRPr="00F832B1">
              <w:rPr>
                <w:b/>
              </w:rPr>
              <w:t>2</w:t>
            </w:r>
            <w:r>
              <w:rPr>
                <w:b/>
              </w:rPr>
              <w:t>4</w:t>
            </w:r>
            <w:r w:rsidRPr="00F832B1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</w:tr>
      <w:tr w:rsidR="00A93A55" w:rsidRPr="00AC3022" w:rsidTr="00E778BC">
        <w:tc>
          <w:tcPr>
            <w:tcW w:w="1980" w:type="dxa"/>
          </w:tcPr>
          <w:p w:rsidR="00A93A55" w:rsidRPr="009D0FB1" w:rsidRDefault="00A93A55" w:rsidP="00A93A55">
            <w:pPr>
              <w:ind w:right="-186"/>
              <w:jc w:val="both"/>
            </w:pPr>
            <w:r>
              <w:t>-</w:t>
            </w:r>
            <w:r w:rsidRPr="009D0FB1">
              <w:t>Собственные</w:t>
            </w:r>
          </w:p>
        </w:tc>
        <w:tc>
          <w:tcPr>
            <w:tcW w:w="1701" w:type="dxa"/>
            <w:vAlign w:val="center"/>
          </w:tcPr>
          <w:p w:rsidR="00A93A55" w:rsidRPr="009D0FB1" w:rsidRDefault="00A93A55" w:rsidP="00A93A55">
            <w:pPr>
              <w:jc w:val="center"/>
            </w:pPr>
            <w:r>
              <w:t>2</w:t>
            </w:r>
            <w:r w:rsidRPr="009D0FB1">
              <w:t> </w:t>
            </w:r>
            <w:r>
              <w:t>133</w:t>
            </w:r>
            <w:r w:rsidRPr="009D0FB1">
              <w:t> </w:t>
            </w:r>
            <w:r>
              <w:t>784</w:t>
            </w:r>
            <w:r w:rsidRPr="009D0FB1">
              <w:t>,00</w:t>
            </w:r>
          </w:p>
        </w:tc>
        <w:tc>
          <w:tcPr>
            <w:tcW w:w="1701" w:type="dxa"/>
            <w:vAlign w:val="center"/>
          </w:tcPr>
          <w:p w:rsidR="00A93A55" w:rsidRPr="009D0FB1" w:rsidRDefault="00A93A55" w:rsidP="00A93A55">
            <w:pPr>
              <w:jc w:val="center"/>
            </w:pPr>
            <w:r>
              <w:t>2</w:t>
            </w:r>
            <w:r w:rsidRPr="009D0FB1">
              <w:t> </w:t>
            </w:r>
            <w:r>
              <w:t>133</w:t>
            </w:r>
            <w:r w:rsidRPr="009D0FB1">
              <w:t> </w:t>
            </w:r>
            <w:r>
              <w:t>784</w:t>
            </w:r>
            <w:r w:rsidRPr="009D0FB1">
              <w:t>,00</w:t>
            </w:r>
          </w:p>
        </w:tc>
        <w:tc>
          <w:tcPr>
            <w:tcW w:w="1418" w:type="dxa"/>
            <w:vAlign w:val="center"/>
          </w:tcPr>
          <w:p w:rsidR="00A93A55" w:rsidRPr="009D0FB1" w:rsidRDefault="00A93A55" w:rsidP="00A93A55">
            <w:pPr>
              <w:ind w:right="-108"/>
              <w:jc w:val="center"/>
            </w:pPr>
            <w:r w:rsidRPr="009D0FB1">
              <w:t>0,00</w:t>
            </w:r>
          </w:p>
        </w:tc>
        <w:tc>
          <w:tcPr>
            <w:tcW w:w="1559" w:type="dxa"/>
            <w:vAlign w:val="center"/>
          </w:tcPr>
          <w:p w:rsidR="00A93A55" w:rsidRPr="009D0FB1" w:rsidRDefault="00A93A55" w:rsidP="00A93A55">
            <w:pPr>
              <w:ind w:right="-108"/>
              <w:jc w:val="center"/>
            </w:pPr>
            <w:r>
              <w:t>542 015,17</w:t>
            </w:r>
          </w:p>
        </w:tc>
        <w:tc>
          <w:tcPr>
            <w:tcW w:w="1559" w:type="dxa"/>
            <w:vAlign w:val="center"/>
          </w:tcPr>
          <w:p w:rsidR="00A93A55" w:rsidRPr="009D0FB1" w:rsidRDefault="00A93A55" w:rsidP="00A93A55">
            <w:pPr>
              <w:ind w:right="-186"/>
              <w:jc w:val="center"/>
            </w:pPr>
            <w:r>
              <w:t>25,40</w:t>
            </w:r>
          </w:p>
        </w:tc>
      </w:tr>
      <w:tr w:rsidR="00A93A55" w:rsidRPr="00AC3022" w:rsidTr="00E778BC">
        <w:tc>
          <w:tcPr>
            <w:tcW w:w="1980" w:type="dxa"/>
          </w:tcPr>
          <w:p w:rsidR="00A93A55" w:rsidRPr="009D0FB1" w:rsidRDefault="00A93A55" w:rsidP="00A93A55">
            <w:pPr>
              <w:ind w:right="-186"/>
              <w:jc w:val="both"/>
            </w:pPr>
            <w:r>
              <w:t>-</w:t>
            </w:r>
            <w:r w:rsidRPr="009D0FB1">
              <w:t>Безвозмездные</w:t>
            </w:r>
          </w:p>
          <w:p w:rsidR="00A93A55" w:rsidRPr="009D0FB1" w:rsidRDefault="00A93A55" w:rsidP="00A93A55">
            <w:pPr>
              <w:ind w:right="-186"/>
              <w:jc w:val="both"/>
            </w:pPr>
            <w:r w:rsidRPr="009D0FB1">
              <w:t>поступления</w:t>
            </w:r>
          </w:p>
        </w:tc>
        <w:tc>
          <w:tcPr>
            <w:tcW w:w="1701" w:type="dxa"/>
            <w:vAlign w:val="center"/>
          </w:tcPr>
          <w:p w:rsidR="00A93A55" w:rsidRPr="009D0FB1" w:rsidRDefault="00A93A55" w:rsidP="00A93A55">
            <w:pPr>
              <w:jc w:val="center"/>
            </w:pPr>
            <w:r>
              <w:t>1 045</w:t>
            </w:r>
            <w:r w:rsidRPr="009D0FB1">
              <w:t> </w:t>
            </w:r>
            <w:r>
              <w:t>453</w:t>
            </w:r>
            <w:r w:rsidRPr="009D0FB1">
              <w:t>,</w:t>
            </w:r>
            <w:r>
              <w:t>39</w:t>
            </w:r>
          </w:p>
        </w:tc>
        <w:tc>
          <w:tcPr>
            <w:tcW w:w="1701" w:type="dxa"/>
            <w:vAlign w:val="center"/>
          </w:tcPr>
          <w:p w:rsidR="00A93A55" w:rsidRPr="009D0FB1" w:rsidRDefault="00A93A55" w:rsidP="00A93A55">
            <w:pPr>
              <w:jc w:val="center"/>
            </w:pPr>
            <w:r>
              <w:t>1 045</w:t>
            </w:r>
            <w:r w:rsidRPr="009D0FB1">
              <w:t> </w:t>
            </w:r>
            <w:r>
              <w:t>453</w:t>
            </w:r>
            <w:r w:rsidRPr="009D0FB1">
              <w:t>,</w:t>
            </w:r>
            <w:r>
              <w:t>39</w:t>
            </w:r>
          </w:p>
        </w:tc>
        <w:tc>
          <w:tcPr>
            <w:tcW w:w="1418" w:type="dxa"/>
            <w:vAlign w:val="center"/>
          </w:tcPr>
          <w:p w:rsidR="00A93A55" w:rsidRPr="009D0FB1" w:rsidRDefault="00A93A55" w:rsidP="00A93A55">
            <w:pPr>
              <w:ind w:right="-108"/>
              <w:jc w:val="center"/>
            </w:pPr>
            <w:r>
              <w:t>0,00</w:t>
            </w:r>
          </w:p>
        </w:tc>
        <w:tc>
          <w:tcPr>
            <w:tcW w:w="1559" w:type="dxa"/>
            <w:vAlign w:val="center"/>
          </w:tcPr>
          <w:p w:rsidR="00A93A55" w:rsidRPr="009D0FB1" w:rsidRDefault="00A93A55" w:rsidP="00A93A55">
            <w:pPr>
              <w:ind w:right="-108"/>
              <w:jc w:val="center"/>
            </w:pPr>
            <w:r>
              <w:t>221 037,70</w:t>
            </w:r>
          </w:p>
        </w:tc>
        <w:tc>
          <w:tcPr>
            <w:tcW w:w="1559" w:type="dxa"/>
            <w:vAlign w:val="center"/>
          </w:tcPr>
          <w:p w:rsidR="00A93A55" w:rsidRPr="009D0FB1" w:rsidRDefault="00A93A55" w:rsidP="00A93A55">
            <w:pPr>
              <w:ind w:right="-186"/>
              <w:jc w:val="center"/>
            </w:pPr>
            <w:r>
              <w:t>21,14</w:t>
            </w:r>
          </w:p>
        </w:tc>
      </w:tr>
      <w:tr w:rsidR="00F832B1" w:rsidRPr="00AC3022" w:rsidTr="00E778BC">
        <w:tc>
          <w:tcPr>
            <w:tcW w:w="1980" w:type="dxa"/>
          </w:tcPr>
          <w:p w:rsidR="00F832B1" w:rsidRPr="00F832B1" w:rsidRDefault="00F832B1" w:rsidP="00F832B1">
            <w:pPr>
              <w:ind w:right="-186"/>
              <w:jc w:val="both"/>
              <w:rPr>
                <w:b/>
              </w:rPr>
            </w:pPr>
            <w:r w:rsidRPr="00F832B1">
              <w:rPr>
                <w:b/>
              </w:rPr>
              <w:t>Расходы</w:t>
            </w:r>
          </w:p>
        </w:tc>
        <w:tc>
          <w:tcPr>
            <w:tcW w:w="1701" w:type="dxa"/>
            <w:vAlign w:val="center"/>
          </w:tcPr>
          <w:p w:rsidR="00F832B1" w:rsidRPr="00F832B1" w:rsidRDefault="00BC52DE" w:rsidP="00A93A5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832B1" w:rsidRPr="00F832B1">
              <w:rPr>
                <w:b/>
              </w:rPr>
              <w:t> </w:t>
            </w:r>
            <w:r w:rsidR="00A93A55">
              <w:rPr>
                <w:b/>
              </w:rPr>
              <w:t>334</w:t>
            </w:r>
            <w:r w:rsidR="00F832B1" w:rsidRPr="00F832B1">
              <w:rPr>
                <w:b/>
              </w:rPr>
              <w:t> </w:t>
            </w:r>
            <w:r w:rsidR="00A93A55">
              <w:rPr>
                <w:b/>
              </w:rPr>
              <w:t>737</w:t>
            </w:r>
            <w:r w:rsidR="00F832B1" w:rsidRPr="00F832B1">
              <w:rPr>
                <w:b/>
              </w:rPr>
              <w:t>,</w:t>
            </w:r>
            <w:r>
              <w:rPr>
                <w:b/>
              </w:rPr>
              <w:t>3</w:t>
            </w:r>
            <w:r w:rsidR="00A93A55">
              <w:rPr>
                <w:b/>
              </w:rPr>
              <w:t>9</w:t>
            </w:r>
          </w:p>
        </w:tc>
        <w:tc>
          <w:tcPr>
            <w:tcW w:w="1701" w:type="dxa"/>
            <w:vAlign w:val="center"/>
          </w:tcPr>
          <w:p w:rsidR="00F832B1" w:rsidRPr="00F832B1" w:rsidRDefault="00F832B1" w:rsidP="00A93A55">
            <w:pPr>
              <w:ind w:right="-108"/>
              <w:jc w:val="center"/>
              <w:rPr>
                <w:b/>
                <w:lang w:val="en-US"/>
              </w:rPr>
            </w:pPr>
            <w:r w:rsidRPr="00F832B1">
              <w:rPr>
                <w:b/>
                <w:lang w:val="en-US"/>
              </w:rPr>
              <w:t>3</w:t>
            </w:r>
            <w:r w:rsidRPr="00F832B1">
              <w:rPr>
                <w:b/>
              </w:rPr>
              <w:t> </w:t>
            </w:r>
            <w:r w:rsidR="00A93A55">
              <w:rPr>
                <w:b/>
              </w:rPr>
              <w:t>5</w:t>
            </w:r>
            <w:r w:rsidR="00F958DF">
              <w:rPr>
                <w:b/>
              </w:rPr>
              <w:t>25</w:t>
            </w:r>
            <w:r w:rsidRPr="00F832B1">
              <w:rPr>
                <w:b/>
              </w:rPr>
              <w:t> </w:t>
            </w:r>
            <w:r w:rsidR="00A93A55">
              <w:rPr>
                <w:b/>
              </w:rPr>
              <w:t>411</w:t>
            </w:r>
            <w:r w:rsidRPr="00F832B1">
              <w:rPr>
                <w:b/>
              </w:rPr>
              <w:t>,</w:t>
            </w:r>
            <w:r w:rsidR="00A93A55">
              <w:rPr>
                <w:b/>
              </w:rPr>
              <w:t>19</w:t>
            </w:r>
          </w:p>
        </w:tc>
        <w:tc>
          <w:tcPr>
            <w:tcW w:w="1418" w:type="dxa"/>
            <w:vAlign w:val="center"/>
          </w:tcPr>
          <w:p w:rsidR="00F832B1" w:rsidRPr="00F832B1" w:rsidRDefault="00F832B1" w:rsidP="00A93A55">
            <w:pPr>
              <w:ind w:right="-108"/>
              <w:jc w:val="center"/>
              <w:rPr>
                <w:b/>
              </w:rPr>
            </w:pPr>
            <w:r w:rsidRPr="00F832B1">
              <w:rPr>
                <w:b/>
              </w:rPr>
              <w:t>+1</w:t>
            </w:r>
            <w:r w:rsidR="00A93A55">
              <w:rPr>
                <w:b/>
              </w:rPr>
              <w:t>90</w:t>
            </w:r>
            <w:r w:rsidRPr="00F832B1">
              <w:rPr>
                <w:b/>
              </w:rPr>
              <w:t> </w:t>
            </w:r>
            <w:r w:rsidR="00A93A55">
              <w:rPr>
                <w:b/>
              </w:rPr>
              <w:t>6</w:t>
            </w:r>
            <w:r w:rsidR="00F958DF">
              <w:rPr>
                <w:b/>
              </w:rPr>
              <w:t>7</w:t>
            </w:r>
            <w:r w:rsidR="00A93A55">
              <w:rPr>
                <w:b/>
              </w:rPr>
              <w:t>3</w:t>
            </w:r>
            <w:r w:rsidRPr="00F832B1">
              <w:rPr>
                <w:b/>
              </w:rPr>
              <w:t>,</w:t>
            </w:r>
            <w:r w:rsidR="00A93A55">
              <w:rPr>
                <w:b/>
              </w:rPr>
              <w:t>80</w:t>
            </w:r>
          </w:p>
        </w:tc>
        <w:tc>
          <w:tcPr>
            <w:tcW w:w="1559" w:type="dxa"/>
            <w:vAlign w:val="center"/>
          </w:tcPr>
          <w:p w:rsidR="00F832B1" w:rsidRPr="00F832B1" w:rsidRDefault="00F832B1" w:rsidP="00A93A55">
            <w:pPr>
              <w:ind w:right="-108"/>
              <w:jc w:val="center"/>
              <w:rPr>
                <w:b/>
              </w:rPr>
            </w:pPr>
            <w:r w:rsidRPr="00F832B1">
              <w:rPr>
                <w:b/>
              </w:rPr>
              <w:t>6</w:t>
            </w:r>
            <w:r w:rsidR="00A93A55">
              <w:rPr>
                <w:b/>
              </w:rPr>
              <w:t>7</w:t>
            </w:r>
            <w:r w:rsidR="0043685A">
              <w:rPr>
                <w:b/>
              </w:rPr>
              <w:t>9</w:t>
            </w:r>
            <w:r w:rsidRPr="00F832B1">
              <w:rPr>
                <w:b/>
              </w:rPr>
              <w:t> </w:t>
            </w:r>
            <w:r w:rsidR="00A93A55">
              <w:rPr>
                <w:b/>
              </w:rPr>
              <w:t>524</w:t>
            </w:r>
            <w:r w:rsidRPr="00F832B1">
              <w:rPr>
                <w:b/>
              </w:rPr>
              <w:t>,</w:t>
            </w:r>
            <w:r w:rsidR="00A93A55">
              <w:rPr>
                <w:b/>
              </w:rPr>
              <w:t>32</w:t>
            </w:r>
          </w:p>
        </w:tc>
        <w:tc>
          <w:tcPr>
            <w:tcW w:w="1559" w:type="dxa"/>
            <w:vAlign w:val="center"/>
          </w:tcPr>
          <w:p w:rsidR="00F832B1" w:rsidRPr="00F832B1" w:rsidRDefault="00A93A55" w:rsidP="00A93A55">
            <w:pPr>
              <w:ind w:left="-108" w:right="-186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832B1" w:rsidRPr="00F832B1">
              <w:rPr>
                <w:b/>
              </w:rPr>
              <w:t>,</w:t>
            </w:r>
            <w:r>
              <w:rPr>
                <w:b/>
              </w:rPr>
              <w:t>38</w:t>
            </w:r>
          </w:p>
        </w:tc>
      </w:tr>
      <w:tr w:rsidR="00F832B1" w:rsidRPr="00AC3022" w:rsidTr="00E778BC">
        <w:tc>
          <w:tcPr>
            <w:tcW w:w="1980" w:type="dxa"/>
          </w:tcPr>
          <w:p w:rsidR="00F832B1" w:rsidRPr="00F832B1" w:rsidRDefault="00F832B1" w:rsidP="00F832B1">
            <w:pPr>
              <w:ind w:right="-186"/>
              <w:rPr>
                <w:b/>
              </w:rPr>
            </w:pPr>
            <w:r w:rsidRPr="00F832B1">
              <w:rPr>
                <w:b/>
              </w:rPr>
              <w:t>Профицит (+), дефицит (-)</w:t>
            </w:r>
          </w:p>
        </w:tc>
        <w:tc>
          <w:tcPr>
            <w:tcW w:w="1701" w:type="dxa"/>
            <w:vAlign w:val="center"/>
          </w:tcPr>
          <w:p w:rsidR="00F832B1" w:rsidRPr="00F832B1" w:rsidRDefault="00BC52DE" w:rsidP="00A93A55">
            <w:pPr>
              <w:jc w:val="center"/>
              <w:rPr>
                <w:b/>
              </w:rPr>
            </w:pPr>
            <w:r>
              <w:rPr>
                <w:b/>
              </w:rPr>
              <w:t>-1</w:t>
            </w:r>
            <w:r w:rsidR="00A93A55">
              <w:rPr>
                <w:b/>
              </w:rPr>
              <w:t>55</w:t>
            </w:r>
            <w:r>
              <w:rPr>
                <w:b/>
              </w:rPr>
              <w:t xml:space="preserve"> </w:t>
            </w:r>
            <w:r w:rsidR="00A93A55">
              <w:rPr>
                <w:b/>
              </w:rPr>
              <w:t>500</w:t>
            </w:r>
            <w:r w:rsidR="00F832B1" w:rsidRPr="00F832B1">
              <w:rPr>
                <w:b/>
              </w:rPr>
              <w:t>,</w:t>
            </w:r>
            <w:r w:rsidR="00A93A55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F832B1" w:rsidRPr="00F832B1" w:rsidRDefault="00F958DF" w:rsidP="00A93A55">
            <w:pPr>
              <w:ind w:right="-108"/>
              <w:jc w:val="center"/>
              <w:rPr>
                <w:b/>
                <w:lang w:val="en-US"/>
              </w:rPr>
            </w:pPr>
            <w:r>
              <w:rPr>
                <w:b/>
              </w:rPr>
              <w:t>-3</w:t>
            </w:r>
            <w:r w:rsidR="00A93A55">
              <w:rPr>
                <w:b/>
              </w:rPr>
              <w:t>46</w:t>
            </w:r>
            <w:r>
              <w:rPr>
                <w:b/>
              </w:rPr>
              <w:t xml:space="preserve"> </w:t>
            </w:r>
            <w:r w:rsidR="00A93A55">
              <w:rPr>
                <w:b/>
              </w:rPr>
              <w:t>1</w:t>
            </w:r>
            <w:r>
              <w:rPr>
                <w:b/>
              </w:rPr>
              <w:t>7</w:t>
            </w:r>
            <w:r w:rsidR="00A93A55">
              <w:rPr>
                <w:b/>
              </w:rPr>
              <w:t>3</w:t>
            </w:r>
            <w:r w:rsidR="00F832B1" w:rsidRPr="00F832B1">
              <w:rPr>
                <w:b/>
              </w:rPr>
              <w:t>,</w:t>
            </w:r>
            <w:r>
              <w:rPr>
                <w:b/>
              </w:rPr>
              <w:t>8</w:t>
            </w:r>
            <w:r w:rsidR="00A93A55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F832B1" w:rsidRPr="00F832B1" w:rsidRDefault="00F958DF" w:rsidP="00A93A5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-1</w:t>
            </w:r>
            <w:r w:rsidR="00A93A55">
              <w:rPr>
                <w:b/>
              </w:rPr>
              <w:t>90</w:t>
            </w:r>
            <w:r>
              <w:rPr>
                <w:b/>
              </w:rPr>
              <w:t xml:space="preserve"> </w:t>
            </w:r>
            <w:r w:rsidR="00A93A55">
              <w:rPr>
                <w:b/>
              </w:rPr>
              <w:t>6</w:t>
            </w:r>
            <w:r>
              <w:rPr>
                <w:b/>
              </w:rPr>
              <w:t>7</w:t>
            </w:r>
            <w:r w:rsidR="00A93A55">
              <w:rPr>
                <w:b/>
              </w:rPr>
              <w:t>3</w:t>
            </w:r>
            <w:r w:rsidR="00F832B1" w:rsidRPr="00F832B1">
              <w:rPr>
                <w:b/>
              </w:rPr>
              <w:t>,</w:t>
            </w:r>
            <w:r w:rsidR="00A93A55">
              <w:rPr>
                <w:b/>
              </w:rPr>
              <w:t>80</w:t>
            </w:r>
          </w:p>
        </w:tc>
        <w:tc>
          <w:tcPr>
            <w:tcW w:w="1559" w:type="dxa"/>
            <w:vAlign w:val="center"/>
          </w:tcPr>
          <w:p w:rsidR="00F832B1" w:rsidRPr="00F832B1" w:rsidRDefault="00F832B1" w:rsidP="00A93A55">
            <w:pPr>
              <w:ind w:right="-108"/>
              <w:jc w:val="center"/>
              <w:rPr>
                <w:b/>
              </w:rPr>
            </w:pPr>
            <w:r w:rsidRPr="00F832B1">
              <w:rPr>
                <w:b/>
              </w:rPr>
              <w:t>+</w:t>
            </w:r>
            <w:r w:rsidR="00A93A55">
              <w:rPr>
                <w:b/>
              </w:rPr>
              <w:t>83</w:t>
            </w:r>
            <w:r w:rsidRPr="00F832B1">
              <w:rPr>
                <w:b/>
              </w:rPr>
              <w:t> </w:t>
            </w:r>
            <w:r w:rsidR="00A93A55">
              <w:rPr>
                <w:b/>
              </w:rPr>
              <w:t>5</w:t>
            </w:r>
            <w:r w:rsidRPr="00F832B1">
              <w:rPr>
                <w:b/>
              </w:rPr>
              <w:t>2</w:t>
            </w:r>
            <w:r w:rsidR="00A93A55">
              <w:rPr>
                <w:b/>
              </w:rPr>
              <w:t>8</w:t>
            </w:r>
            <w:r w:rsidRPr="00F832B1">
              <w:rPr>
                <w:b/>
              </w:rPr>
              <w:t>,</w:t>
            </w:r>
            <w:r w:rsidR="0043685A">
              <w:rPr>
                <w:b/>
              </w:rPr>
              <w:t>5</w:t>
            </w:r>
            <w:r w:rsidR="00A93A55">
              <w:rPr>
                <w:b/>
              </w:rPr>
              <w:t>5</w:t>
            </w:r>
            <w:r w:rsidRPr="00F832B1">
              <w:rPr>
                <w:b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832B1" w:rsidRPr="00F832B1" w:rsidRDefault="0043685A" w:rsidP="0043685A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958DF" w:rsidRPr="00AC3022" w:rsidTr="00E778BC">
        <w:tc>
          <w:tcPr>
            <w:tcW w:w="1980" w:type="dxa"/>
          </w:tcPr>
          <w:p w:rsidR="00F958DF" w:rsidRPr="00F832B1" w:rsidRDefault="00F958DF" w:rsidP="00F958DF">
            <w:pPr>
              <w:ind w:right="-186"/>
              <w:rPr>
                <w:b/>
              </w:rPr>
            </w:pPr>
            <w:r>
              <w:rPr>
                <w:b/>
              </w:rPr>
              <w:t>Муниципальные заимствования:</w:t>
            </w:r>
          </w:p>
        </w:tc>
        <w:tc>
          <w:tcPr>
            <w:tcW w:w="1701" w:type="dxa"/>
            <w:vAlign w:val="center"/>
          </w:tcPr>
          <w:p w:rsidR="00F958DF" w:rsidRPr="00F832B1" w:rsidRDefault="00F958DF" w:rsidP="00F537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53748">
              <w:rPr>
                <w:b/>
              </w:rPr>
              <w:t>55</w:t>
            </w:r>
            <w:r>
              <w:rPr>
                <w:b/>
              </w:rPr>
              <w:t xml:space="preserve"> </w:t>
            </w:r>
            <w:r w:rsidR="00F53748">
              <w:rPr>
                <w:b/>
              </w:rPr>
              <w:t>500</w:t>
            </w:r>
            <w:r>
              <w:rPr>
                <w:b/>
              </w:rPr>
              <w:t>,</w:t>
            </w:r>
            <w:r w:rsidR="00F53748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F958DF" w:rsidRPr="00F832B1" w:rsidRDefault="00F53748" w:rsidP="00F53748">
            <w:pPr>
              <w:jc w:val="center"/>
              <w:rPr>
                <w:b/>
              </w:rPr>
            </w:pPr>
            <w:r>
              <w:rPr>
                <w:b/>
              </w:rPr>
              <w:t>155 500,00</w:t>
            </w:r>
          </w:p>
        </w:tc>
        <w:tc>
          <w:tcPr>
            <w:tcW w:w="1418" w:type="dxa"/>
            <w:vAlign w:val="center"/>
          </w:tcPr>
          <w:p w:rsidR="00F958DF" w:rsidRPr="00F832B1" w:rsidRDefault="00F958DF" w:rsidP="00F958D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9" w:type="dxa"/>
            <w:vAlign w:val="center"/>
          </w:tcPr>
          <w:p w:rsidR="00F958DF" w:rsidRPr="00F832B1" w:rsidRDefault="00F53748" w:rsidP="0043685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-83</w:t>
            </w:r>
            <w:r w:rsidRPr="00F832B1">
              <w:rPr>
                <w:b/>
              </w:rPr>
              <w:t> </w:t>
            </w:r>
            <w:r>
              <w:rPr>
                <w:b/>
              </w:rPr>
              <w:t>5</w:t>
            </w:r>
            <w:r w:rsidRPr="00F832B1">
              <w:rPr>
                <w:b/>
              </w:rPr>
              <w:t>2</w:t>
            </w:r>
            <w:r>
              <w:rPr>
                <w:b/>
              </w:rPr>
              <w:t>8</w:t>
            </w:r>
            <w:r w:rsidRPr="00F832B1">
              <w:rPr>
                <w:b/>
              </w:rPr>
              <w:t>,</w:t>
            </w:r>
            <w:r>
              <w:rPr>
                <w:b/>
              </w:rPr>
              <w:t>55</w:t>
            </w:r>
          </w:p>
        </w:tc>
        <w:tc>
          <w:tcPr>
            <w:tcW w:w="1559" w:type="dxa"/>
            <w:vAlign w:val="center"/>
          </w:tcPr>
          <w:p w:rsidR="00F958DF" w:rsidRPr="00CF7905" w:rsidRDefault="0043685A" w:rsidP="0043685A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53748" w:rsidRPr="00AC3022" w:rsidTr="00E778BC">
        <w:tc>
          <w:tcPr>
            <w:tcW w:w="1980" w:type="dxa"/>
          </w:tcPr>
          <w:p w:rsidR="00F53748" w:rsidRPr="000F390C" w:rsidRDefault="00F53748" w:rsidP="00F53748">
            <w:pPr>
              <w:ind w:right="-186"/>
            </w:pPr>
            <w:r>
              <w:t>-получение кредитов</w:t>
            </w:r>
          </w:p>
        </w:tc>
        <w:tc>
          <w:tcPr>
            <w:tcW w:w="1701" w:type="dxa"/>
            <w:vAlign w:val="center"/>
          </w:tcPr>
          <w:p w:rsidR="00F53748" w:rsidRDefault="00F53748" w:rsidP="00F53748">
            <w:pPr>
              <w:jc w:val="center"/>
              <w:rPr>
                <w:bCs/>
              </w:rPr>
            </w:pPr>
            <w:r>
              <w:rPr>
                <w:bCs/>
              </w:rPr>
              <w:t>755 500,00</w:t>
            </w:r>
          </w:p>
        </w:tc>
        <w:tc>
          <w:tcPr>
            <w:tcW w:w="1701" w:type="dxa"/>
            <w:vAlign w:val="center"/>
          </w:tcPr>
          <w:p w:rsidR="00F53748" w:rsidRDefault="00F53748" w:rsidP="00F53748">
            <w:pPr>
              <w:jc w:val="center"/>
              <w:rPr>
                <w:bCs/>
              </w:rPr>
            </w:pPr>
            <w:r>
              <w:rPr>
                <w:bCs/>
              </w:rPr>
              <w:t>755 500,00</w:t>
            </w:r>
          </w:p>
        </w:tc>
        <w:tc>
          <w:tcPr>
            <w:tcW w:w="1418" w:type="dxa"/>
            <w:vAlign w:val="center"/>
          </w:tcPr>
          <w:p w:rsidR="00F53748" w:rsidRPr="000F390C" w:rsidRDefault="00F53748" w:rsidP="00F53748">
            <w:pPr>
              <w:ind w:right="-108"/>
              <w:jc w:val="center"/>
            </w:pPr>
            <w:r>
              <w:t>0,00</w:t>
            </w:r>
          </w:p>
        </w:tc>
        <w:tc>
          <w:tcPr>
            <w:tcW w:w="1559" w:type="dxa"/>
            <w:vAlign w:val="center"/>
          </w:tcPr>
          <w:p w:rsidR="00F53748" w:rsidRPr="000F390C" w:rsidRDefault="00F53748" w:rsidP="00F53748">
            <w:pPr>
              <w:ind w:right="-108"/>
              <w:jc w:val="center"/>
            </w:pPr>
            <w:r>
              <w:t>0,00</w:t>
            </w:r>
          </w:p>
        </w:tc>
        <w:tc>
          <w:tcPr>
            <w:tcW w:w="1559" w:type="dxa"/>
            <w:vAlign w:val="center"/>
          </w:tcPr>
          <w:p w:rsidR="00F53748" w:rsidRPr="00CF7905" w:rsidRDefault="00F53748" w:rsidP="00F53748">
            <w:pPr>
              <w:ind w:right="-186"/>
              <w:jc w:val="center"/>
            </w:pPr>
            <w:r>
              <w:t>0,00</w:t>
            </w:r>
          </w:p>
        </w:tc>
      </w:tr>
      <w:tr w:rsidR="00F53748" w:rsidRPr="00AC3022" w:rsidTr="00E778BC">
        <w:tc>
          <w:tcPr>
            <w:tcW w:w="1980" w:type="dxa"/>
          </w:tcPr>
          <w:p w:rsidR="00F53748" w:rsidRDefault="00F53748" w:rsidP="00F53748">
            <w:pPr>
              <w:ind w:right="-186"/>
            </w:pPr>
            <w:r>
              <w:t>-погашение кредитов</w:t>
            </w:r>
          </w:p>
        </w:tc>
        <w:tc>
          <w:tcPr>
            <w:tcW w:w="1701" w:type="dxa"/>
            <w:vAlign w:val="center"/>
          </w:tcPr>
          <w:p w:rsidR="00F53748" w:rsidRDefault="00F53748" w:rsidP="00F53748">
            <w:pPr>
              <w:jc w:val="center"/>
              <w:rPr>
                <w:bCs/>
              </w:rPr>
            </w:pPr>
            <w:r>
              <w:rPr>
                <w:bCs/>
              </w:rPr>
              <w:t>-600 000,00</w:t>
            </w:r>
          </w:p>
        </w:tc>
        <w:tc>
          <w:tcPr>
            <w:tcW w:w="1701" w:type="dxa"/>
            <w:vAlign w:val="center"/>
          </w:tcPr>
          <w:p w:rsidR="00F53748" w:rsidRDefault="00F53748" w:rsidP="00F53748">
            <w:pPr>
              <w:jc w:val="center"/>
              <w:rPr>
                <w:bCs/>
              </w:rPr>
            </w:pPr>
            <w:r>
              <w:rPr>
                <w:bCs/>
              </w:rPr>
              <w:t>-600 000,00</w:t>
            </w:r>
          </w:p>
        </w:tc>
        <w:tc>
          <w:tcPr>
            <w:tcW w:w="1418" w:type="dxa"/>
            <w:vAlign w:val="center"/>
          </w:tcPr>
          <w:p w:rsidR="00F53748" w:rsidRPr="000F390C" w:rsidRDefault="00F53748" w:rsidP="00F53748">
            <w:pPr>
              <w:ind w:right="-108"/>
              <w:jc w:val="center"/>
            </w:pPr>
            <w:r>
              <w:t>0,00</w:t>
            </w:r>
          </w:p>
        </w:tc>
        <w:tc>
          <w:tcPr>
            <w:tcW w:w="1559" w:type="dxa"/>
            <w:vAlign w:val="center"/>
          </w:tcPr>
          <w:p w:rsidR="00F53748" w:rsidRPr="000F390C" w:rsidRDefault="00F53748" w:rsidP="00F53748">
            <w:pPr>
              <w:ind w:right="-108"/>
              <w:jc w:val="center"/>
            </w:pPr>
            <w:r>
              <w:t>-120 000,00</w:t>
            </w:r>
          </w:p>
        </w:tc>
        <w:tc>
          <w:tcPr>
            <w:tcW w:w="1559" w:type="dxa"/>
            <w:vAlign w:val="center"/>
          </w:tcPr>
          <w:p w:rsidR="00F53748" w:rsidRPr="00CF7905" w:rsidRDefault="00F53748" w:rsidP="00F53748">
            <w:pPr>
              <w:ind w:right="-186"/>
              <w:jc w:val="center"/>
            </w:pPr>
            <w:r>
              <w:t>20,00</w:t>
            </w:r>
          </w:p>
        </w:tc>
      </w:tr>
      <w:tr w:rsidR="0043685A" w:rsidRPr="00AC3022" w:rsidTr="00E778BC">
        <w:tc>
          <w:tcPr>
            <w:tcW w:w="1980" w:type="dxa"/>
          </w:tcPr>
          <w:p w:rsidR="0043685A" w:rsidRDefault="0043685A" w:rsidP="00F958DF">
            <w:pPr>
              <w:ind w:right="-186"/>
            </w:pPr>
            <w:r>
              <w:t>-изменение остатков средств</w:t>
            </w:r>
          </w:p>
        </w:tc>
        <w:tc>
          <w:tcPr>
            <w:tcW w:w="1701" w:type="dxa"/>
            <w:vAlign w:val="center"/>
          </w:tcPr>
          <w:p w:rsidR="0043685A" w:rsidRDefault="0043685A" w:rsidP="00F958DF">
            <w:pPr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3685A" w:rsidRDefault="0043685A" w:rsidP="00F958DF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43685A" w:rsidRDefault="0043685A" w:rsidP="00F958DF">
            <w:pPr>
              <w:ind w:right="-108"/>
              <w:jc w:val="center"/>
            </w:pPr>
            <w:r>
              <w:t>0,00</w:t>
            </w:r>
          </w:p>
        </w:tc>
        <w:tc>
          <w:tcPr>
            <w:tcW w:w="1559" w:type="dxa"/>
            <w:vAlign w:val="center"/>
          </w:tcPr>
          <w:p w:rsidR="0043685A" w:rsidRDefault="00F53748" w:rsidP="00F53748">
            <w:pPr>
              <w:ind w:right="-108"/>
              <w:jc w:val="center"/>
            </w:pPr>
            <w:r>
              <w:t>36</w:t>
            </w:r>
            <w:r w:rsidR="0043685A">
              <w:t> </w:t>
            </w:r>
            <w:r>
              <w:t>4</w:t>
            </w:r>
            <w:r w:rsidR="0043685A">
              <w:t>7</w:t>
            </w:r>
            <w:r>
              <w:t>1</w:t>
            </w:r>
            <w:r w:rsidR="0043685A">
              <w:t>,4</w:t>
            </w:r>
            <w:r>
              <w:t>5</w:t>
            </w:r>
          </w:p>
        </w:tc>
        <w:tc>
          <w:tcPr>
            <w:tcW w:w="1559" w:type="dxa"/>
            <w:vAlign w:val="center"/>
          </w:tcPr>
          <w:p w:rsidR="0043685A" w:rsidRDefault="0043685A" w:rsidP="0043685A">
            <w:pPr>
              <w:ind w:right="-186"/>
              <w:jc w:val="center"/>
            </w:pPr>
            <w:r>
              <w:t>-</w:t>
            </w:r>
          </w:p>
        </w:tc>
      </w:tr>
    </w:tbl>
    <w:p w:rsidR="001779C7" w:rsidRPr="00AC3022" w:rsidRDefault="001779C7" w:rsidP="00177710">
      <w:pPr>
        <w:ind w:right="-186"/>
        <w:jc w:val="both"/>
        <w:rPr>
          <w:sz w:val="28"/>
          <w:szCs w:val="28"/>
        </w:rPr>
      </w:pPr>
    </w:p>
    <w:p w:rsidR="00F21933" w:rsidRPr="00F21933" w:rsidRDefault="00414AC5" w:rsidP="00B27695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Анализ и</w:t>
      </w:r>
      <w:r w:rsidR="00177710" w:rsidRPr="00F21933">
        <w:rPr>
          <w:sz w:val="26"/>
          <w:szCs w:val="26"/>
        </w:rPr>
        <w:t>сполнени</w:t>
      </w:r>
      <w:r>
        <w:rPr>
          <w:sz w:val="26"/>
          <w:szCs w:val="26"/>
        </w:rPr>
        <w:t>я</w:t>
      </w:r>
      <w:r w:rsidR="00177710" w:rsidRPr="00F21933">
        <w:rPr>
          <w:sz w:val="26"/>
          <w:szCs w:val="26"/>
        </w:rPr>
        <w:t xml:space="preserve"> бюджета НГО за 1 квартал 201</w:t>
      </w:r>
      <w:r w:rsidR="001966D1">
        <w:rPr>
          <w:sz w:val="26"/>
          <w:szCs w:val="26"/>
        </w:rPr>
        <w:t>8</w:t>
      </w:r>
      <w:r w:rsidR="00164289" w:rsidRPr="00F21933">
        <w:rPr>
          <w:sz w:val="26"/>
          <w:szCs w:val="26"/>
        </w:rPr>
        <w:t xml:space="preserve"> </w:t>
      </w:r>
      <w:r w:rsidR="00177710" w:rsidRPr="00F21933">
        <w:rPr>
          <w:sz w:val="26"/>
          <w:szCs w:val="26"/>
        </w:rPr>
        <w:t>года</w:t>
      </w:r>
      <w:r w:rsidR="00881EAC">
        <w:rPr>
          <w:sz w:val="26"/>
          <w:szCs w:val="26"/>
        </w:rPr>
        <w:t>, в сравнении с исполнением</w:t>
      </w:r>
      <w:r w:rsidR="00177710" w:rsidRPr="00F21933">
        <w:rPr>
          <w:sz w:val="26"/>
          <w:szCs w:val="26"/>
        </w:rPr>
        <w:t xml:space="preserve"> </w:t>
      </w:r>
      <w:r w:rsidR="00881EAC">
        <w:rPr>
          <w:sz w:val="26"/>
          <w:szCs w:val="26"/>
        </w:rPr>
        <w:t>за</w:t>
      </w:r>
      <w:r>
        <w:rPr>
          <w:sz w:val="26"/>
          <w:szCs w:val="26"/>
        </w:rPr>
        <w:t xml:space="preserve"> 1 квартал 201</w:t>
      </w:r>
      <w:r w:rsidR="001966D1">
        <w:rPr>
          <w:sz w:val="26"/>
          <w:szCs w:val="26"/>
        </w:rPr>
        <w:t>7</w:t>
      </w:r>
      <w:r>
        <w:rPr>
          <w:sz w:val="26"/>
          <w:szCs w:val="26"/>
        </w:rPr>
        <w:t xml:space="preserve"> года</w:t>
      </w:r>
      <w:r w:rsidR="00881EA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77710" w:rsidRPr="00F21933">
        <w:rPr>
          <w:sz w:val="26"/>
          <w:szCs w:val="26"/>
        </w:rPr>
        <w:t xml:space="preserve">представлен </w:t>
      </w:r>
      <w:r w:rsidR="00202B64" w:rsidRPr="00F21933">
        <w:rPr>
          <w:sz w:val="26"/>
          <w:szCs w:val="26"/>
        </w:rPr>
        <w:t>в таблице 2</w:t>
      </w:r>
      <w:r>
        <w:rPr>
          <w:sz w:val="26"/>
          <w:szCs w:val="26"/>
        </w:rPr>
        <w:t>:</w:t>
      </w:r>
    </w:p>
    <w:p w:rsidR="00F21933" w:rsidRDefault="00202B64" w:rsidP="00F877F0">
      <w:pPr>
        <w:ind w:right="-1"/>
        <w:jc w:val="right"/>
      </w:pPr>
      <w:r w:rsidRPr="00F21933">
        <w:t>Таблица 2</w:t>
      </w:r>
      <w:r w:rsidR="00177710" w:rsidRPr="00F21933">
        <w:t xml:space="preserve">                                                                                                                                       </w:t>
      </w:r>
    </w:p>
    <w:p w:rsidR="00177710" w:rsidRPr="00AC3022" w:rsidRDefault="00177710" w:rsidP="00F877F0">
      <w:pPr>
        <w:ind w:right="-1"/>
        <w:jc w:val="right"/>
        <w:rPr>
          <w:sz w:val="28"/>
          <w:szCs w:val="28"/>
        </w:rPr>
      </w:pPr>
      <w:r w:rsidRPr="006151F0">
        <w:rPr>
          <w:sz w:val="20"/>
          <w:szCs w:val="20"/>
        </w:rPr>
        <w:t>тыс. рублей</w:t>
      </w:r>
    </w:p>
    <w:tbl>
      <w:tblPr>
        <w:tblW w:w="99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59"/>
        <w:gridCol w:w="1559"/>
        <w:gridCol w:w="1702"/>
        <w:gridCol w:w="1559"/>
        <w:gridCol w:w="1559"/>
      </w:tblGrid>
      <w:tr w:rsidR="00F958DF" w:rsidRPr="00AC3022" w:rsidTr="00E67D71">
        <w:tc>
          <w:tcPr>
            <w:tcW w:w="1980" w:type="dxa"/>
          </w:tcPr>
          <w:p w:rsidR="00F958DF" w:rsidRPr="00F11A0C" w:rsidRDefault="00F958DF" w:rsidP="00F7651A">
            <w:pPr>
              <w:ind w:right="-186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Показатели</w:t>
            </w:r>
          </w:p>
        </w:tc>
        <w:tc>
          <w:tcPr>
            <w:tcW w:w="1559" w:type="dxa"/>
          </w:tcPr>
          <w:p w:rsidR="00F7651A" w:rsidRDefault="00F958DF" w:rsidP="00F7651A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Исполнено </w:t>
            </w:r>
          </w:p>
          <w:p w:rsidR="00F7651A" w:rsidRDefault="00F958DF" w:rsidP="00F7651A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в 1 квартале</w:t>
            </w:r>
          </w:p>
          <w:p w:rsidR="00F958DF" w:rsidRPr="00F11A0C" w:rsidRDefault="00F958DF" w:rsidP="00F7651A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201</w:t>
            </w:r>
            <w:r w:rsidR="001966D1">
              <w:rPr>
                <w:sz w:val="22"/>
                <w:szCs w:val="22"/>
              </w:rPr>
              <w:t>7</w:t>
            </w:r>
            <w:r w:rsidRPr="00F11A0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</w:tcPr>
          <w:p w:rsidR="00F958DF" w:rsidRPr="00F11A0C" w:rsidRDefault="00F958DF" w:rsidP="00357D6E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% исполнения к </w:t>
            </w:r>
            <w:r w:rsidR="00357D6E">
              <w:rPr>
                <w:sz w:val="22"/>
                <w:szCs w:val="22"/>
              </w:rPr>
              <w:t>р</w:t>
            </w:r>
            <w:r w:rsidRPr="00F11A0C">
              <w:rPr>
                <w:sz w:val="22"/>
                <w:szCs w:val="22"/>
              </w:rPr>
              <w:t>ешению Думы</w:t>
            </w:r>
          </w:p>
        </w:tc>
        <w:tc>
          <w:tcPr>
            <w:tcW w:w="1702" w:type="dxa"/>
          </w:tcPr>
          <w:p w:rsidR="00F7651A" w:rsidRDefault="00F958DF" w:rsidP="00F7651A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Исполнено </w:t>
            </w:r>
          </w:p>
          <w:p w:rsidR="00F7651A" w:rsidRDefault="00F958DF" w:rsidP="00F7651A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в 1 квартале</w:t>
            </w:r>
          </w:p>
          <w:p w:rsidR="00F958DF" w:rsidRPr="00F11A0C" w:rsidRDefault="00F958DF" w:rsidP="00F7651A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201</w:t>
            </w:r>
            <w:r w:rsidR="001966D1">
              <w:rPr>
                <w:sz w:val="22"/>
                <w:szCs w:val="22"/>
              </w:rPr>
              <w:t>8</w:t>
            </w:r>
            <w:r w:rsidRPr="00F11A0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</w:tcPr>
          <w:p w:rsidR="00F958DF" w:rsidRPr="00F11A0C" w:rsidRDefault="00F958DF" w:rsidP="00357D6E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% исполнения к </w:t>
            </w:r>
            <w:r w:rsidR="00357D6E">
              <w:rPr>
                <w:sz w:val="22"/>
                <w:szCs w:val="22"/>
              </w:rPr>
              <w:t>р</w:t>
            </w:r>
            <w:r w:rsidRPr="00F11A0C">
              <w:rPr>
                <w:sz w:val="22"/>
                <w:szCs w:val="22"/>
              </w:rPr>
              <w:t xml:space="preserve">ешению Думы </w:t>
            </w:r>
          </w:p>
        </w:tc>
        <w:tc>
          <w:tcPr>
            <w:tcW w:w="1559" w:type="dxa"/>
          </w:tcPr>
          <w:p w:rsidR="00F958DF" w:rsidRDefault="00F958DF" w:rsidP="00F958D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Отклонения </w:t>
            </w:r>
          </w:p>
          <w:p w:rsidR="00F958DF" w:rsidRPr="00F11A0C" w:rsidRDefault="00F958DF" w:rsidP="001966D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201</w:t>
            </w:r>
            <w:r w:rsidR="001966D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годом (гр.4-гр.2)</w:t>
            </w:r>
          </w:p>
        </w:tc>
      </w:tr>
      <w:tr w:rsidR="00F958DF" w:rsidRPr="00AC3022" w:rsidTr="00E67D71">
        <w:tc>
          <w:tcPr>
            <w:tcW w:w="1980" w:type="dxa"/>
          </w:tcPr>
          <w:p w:rsidR="00F958DF" w:rsidRPr="00981619" w:rsidRDefault="00F958DF" w:rsidP="00F958DF">
            <w:pPr>
              <w:ind w:right="-186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958DF" w:rsidRPr="00981619" w:rsidRDefault="000F0CDE" w:rsidP="00F958D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958DF" w:rsidRPr="00981619" w:rsidRDefault="000F0CDE" w:rsidP="000F0CDE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F958DF" w:rsidRPr="00981619" w:rsidRDefault="00F958DF" w:rsidP="00F958DF">
            <w:pPr>
              <w:ind w:right="-108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958DF" w:rsidRPr="00981619" w:rsidRDefault="00F958DF" w:rsidP="00F958DF">
            <w:pPr>
              <w:ind w:right="-186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958DF" w:rsidRPr="00981619" w:rsidRDefault="00F958DF" w:rsidP="00F958DF">
            <w:pPr>
              <w:ind w:right="-186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6</w:t>
            </w:r>
          </w:p>
        </w:tc>
      </w:tr>
      <w:tr w:rsidR="001966D1" w:rsidRPr="00AC3022" w:rsidTr="00E67D71">
        <w:tc>
          <w:tcPr>
            <w:tcW w:w="1980" w:type="dxa"/>
          </w:tcPr>
          <w:p w:rsidR="001966D1" w:rsidRPr="00F11A0C" w:rsidRDefault="001966D1" w:rsidP="001966D1">
            <w:pPr>
              <w:ind w:right="-186"/>
              <w:jc w:val="both"/>
            </w:pPr>
            <w:r w:rsidRPr="00F11A0C">
              <w:t>Доходы</w:t>
            </w:r>
          </w:p>
        </w:tc>
        <w:tc>
          <w:tcPr>
            <w:tcW w:w="1559" w:type="dxa"/>
          </w:tcPr>
          <w:p w:rsidR="001966D1" w:rsidRPr="00F11A0C" w:rsidRDefault="001966D1" w:rsidP="001966D1">
            <w:pPr>
              <w:ind w:right="-108"/>
              <w:jc w:val="center"/>
            </w:pPr>
            <w:r>
              <w:t>665 868,99</w:t>
            </w:r>
          </w:p>
        </w:tc>
        <w:tc>
          <w:tcPr>
            <w:tcW w:w="1559" w:type="dxa"/>
          </w:tcPr>
          <w:p w:rsidR="001966D1" w:rsidRPr="00F11A0C" w:rsidRDefault="001966D1" w:rsidP="001966D1">
            <w:pPr>
              <w:ind w:right="-186"/>
              <w:jc w:val="center"/>
            </w:pPr>
            <w:r>
              <w:t>22,85</w:t>
            </w:r>
          </w:p>
        </w:tc>
        <w:tc>
          <w:tcPr>
            <w:tcW w:w="1702" w:type="dxa"/>
          </w:tcPr>
          <w:p w:rsidR="001966D1" w:rsidRPr="00F11A0C" w:rsidRDefault="005D1EB8" w:rsidP="005D1EB8">
            <w:pPr>
              <w:ind w:right="-108"/>
              <w:jc w:val="center"/>
            </w:pPr>
            <w:r>
              <w:t>7</w:t>
            </w:r>
            <w:r w:rsidR="001966D1">
              <w:t>6</w:t>
            </w:r>
            <w:r>
              <w:t>3</w:t>
            </w:r>
            <w:r w:rsidR="001966D1">
              <w:t> </w:t>
            </w:r>
            <w:r>
              <w:t>053</w:t>
            </w:r>
            <w:r w:rsidR="001966D1">
              <w:t>,</w:t>
            </w:r>
            <w:r>
              <w:t>87</w:t>
            </w:r>
          </w:p>
        </w:tc>
        <w:tc>
          <w:tcPr>
            <w:tcW w:w="1559" w:type="dxa"/>
          </w:tcPr>
          <w:p w:rsidR="001966D1" w:rsidRPr="00F11A0C" w:rsidRDefault="001966D1" w:rsidP="005D1EB8">
            <w:pPr>
              <w:ind w:right="-186"/>
              <w:jc w:val="center"/>
            </w:pPr>
            <w:r>
              <w:t>2</w:t>
            </w:r>
            <w:r w:rsidR="005D1EB8">
              <w:t>4</w:t>
            </w:r>
            <w:r>
              <w:t>,</w:t>
            </w:r>
            <w:r w:rsidR="005D1EB8">
              <w:t>00</w:t>
            </w:r>
          </w:p>
        </w:tc>
        <w:tc>
          <w:tcPr>
            <w:tcW w:w="1559" w:type="dxa"/>
          </w:tcPr>
          <w:p w:rsidR="001966D1" w:rsidRPr="00F11A0C" w:rsidRDefault="001966D1" w:rsidP="005D1EB8">
            <w:pPr>
              <w:ind w:left="-108" w:right="-186"/>
              <w:jc w:val="center"/>
            </w:pPr>
            <w:r>
              <w:t>+</w:t>
            </w:r>
            <w:r w:rsidR="005D1EB8">
              <w:t>97</w:t>
            </w:r>
            <w:r>
              <w:t> </w:t>
            </w:r>
            <w:r w:rsidR="005D1EB8">
              <w:t>1</w:t>
            </w:r>
            <w:r>
              <w:t>8</w:t>
            </w:r>
            <w:r w:rsidR="005D1EB8">
              <w:t>4</w:t>
            </w:r>
            <w:r>
              <w:t>,</w:t>
            </w:r>
            <w:r w:rsidR="005D1EB8">
              <w:t>88</w:t>
            </w:r>
          </w:p>
        </w:tc>
      </w:tr>
      <w:tr w:rsidR="001966D1" w:rsidRPr="00AC3022" w:rsidTr="00E67D71">
        <w:tc>
          <w:tcPr>
            <w:tcW w:w="1980" w:type="dxa"/>
          </w:tcPr>
          <w:p w:rsidR="001966D1" w:rsidRPr="00F11A0C" w:rsidRDefault="001966D1" w:rsidP="001966D1">
            <w:pPr>
              <w:ind w:right="-186"/>
              <w:jc w:val="both"/>
            </w:pPr>
            <w:r w:rsidRPr="00F11A0C">
              <w:t>Расходы</w:t>
            </w:r>
          </w:p>
        </w:tc>
        <w:tc>
          <w:tcPr>
            <w:tcW w:w="1559" w:type="dxa"/>
          </w:tcPr>
          <w:p w:rsidR="001966D1" w:rsidRPr="00F11A0C" w:rsidRDefault="001966D1" w:rsidP="001966D1">
            <w:pPr>
              <w:ind w:right="-108"/>
              <w:jc w:val="center"/>
            </w:pPr>
            <w:r>
              <w:t>609 939,46</w:t>
            </w:r>
          </w:p>
        </w:tc>
        <w:tc>
          <w:tcPr>
            <w:tcW w:w="1559" w:type="dxa"/>
          </w:tcPr>
          <w:p w:rsidR="001966D1" w:rsidRPr="00F11A0C" w:rsidRDefault="001966D1" w:rsidP="001966D1">
            <w:pPr>
              <w:ind w:right="-186"/>
              <w:jc w:val="center"/>
            </w:pPr>
            <w:r>
              <w:t>19,92</w:t>
            </w:r>
          </w:p>
        </w:tc>
        <w:tc>
          <w:tcPr>
            <w:tcW w:w="1702" w:type="dxa"/>
          </w:tcPr>
          <w:p w:rsidR="001966D1" w:rsidRPr="00F11A0C" w:rsidRDefault="001966D1" w:rsidP="005D1EB8">
            <w:pPr>
              <w:ind w:right="-108"/>
              <w:jc w:val="center"/>
            </w:pPr>
            <w:r>
              <w:t>6</w:t>
            </w:r>
            <w:r w:rsidR="005D1EB8">
              <w:t>7</w:t>
            </w:r>
            <w:r>
              <w:t>9 </w:t>
            </w:r>
            <w:r w:rsidR="005D1EB8">
              <w:t>524</w:t>
            </w:r>
            <w:r>
              <w:t>,</w:t>
            </w:r>
            <w:r w:rsidR="005D1EB8">
              <w:t>32</w:t>
            </w:r>
          </w:p>
        </w:tc>
        <w:tc>
          <w:tcPr>
            <w:tcW w:w="1559" w:type="dxa"/>
          </w:tcPr>
          <w:p w:rsidR="001966D1" w:rsidRPr="00F11A0C" w:rsidRDefault="005D1EB8" w:rsidP="005D1EB8">
            <w:pPr>
              <w:ind w:right="-186"/>
              <w:jc w:val="center"/>
            </w:pPr>
            <w:r>
              <w:t>20</w:t>
            </w:r>
            <w:r w:rsidR="001966D1">
              <w:t>,</w:t>
            </w:r>
            <w:r>
              <w:t>38</w:t>
            </w:r>
          </w:p>
        </w:tc>
        <w:tc>
          <w:tcPr>
            <w:tcW w:w="1559" w:type="dxa"/>
          </w:tcPr>
          <w:p w:rsidR="001966D1" w:rsidRPr="00F11A0C" w:rsidRDefault="005D1EB8" w:rsidP="005D1EB8">
            <w:pPr>
              <w:ind w:left="-108" w:right="-186"/>
              <w:jc w:val="center"/>
            </w:pPr>
            <w:r>
              <w:t>+69</w:t>
            </w:r>
            <w:r w:rsidR="001966D1">
              <w:t> </w:t>
            </w:r>
            <w:r>
              <w:t>5</w:t>
            </w:r>
            <w:r w:rsidR="001966D1">
              <w:t>84,8</w:t>
            </w:r>
            <w:r>
              <w:t>6</w:t>
            </w:r>
          </w:p>
        </w:tc>
      </w:tr>
      <w:tr w:rsidR="001966D1" w:rsidRPr="00AC3022" w:rsidTr="00E67D71">
        <w:tc>
          <w:tcPr>
            <w:tcW w:w="1980" w:type="dxa"/>
          </w:tcPr>
          <w:p w:rsidR="001966D1" w:rsidRPr="00F11A0C" w:rsidRDefault="001966D1" w:rsidP="001966D1">
            <w:pPr>
              <w:ind w:right="-186"/>
            </w:pPr>
            <w:r w:rsidRPr="00F11A0C">
              <w:t>Профицит (+), дефицит (-)</w:t>
            </w:r>
          </w:p>
        </w:tc>
        <w:tc>
          <w:tcPr>
            <w:tcW w:w="1559" w:type="dxa"/>
            <w:vAlign w:val="bottom"/>
          </w:tcPr>
          <w:p w:rsidR="001966D1" w:rsidRPr="00F11A0C" w:rsidRDefault="001966D1" w:rsidP="001966D1">
            <w:pPr>
              <w:ind w:right="-108"/>
              <w:jc w:val="center"/>
            </w:pPr>
            <w:r>
              <w:t>+55 929,53</w:t>
            </w:r>
          </w:p>
        </w:tc>
        <w:tc>
          <w:tcPr>
            <w:tcW w:w="1559" w:type="dxa"/>
            <w:vAlign w:val="bottom"/>
          </w:tcPr>
          <w:p w:rsidR="001966D1" w:rsidRPr="00F11A0C" w:rsidRDefault="001966D1" w:rsidP="001966D1">
            <w:pPr>
              <w:ind w:right="-186"/>
              <w:jc w:val="center"/>
            </w:pPr>
            <w:r>
              <w:t>-</w:t>
            </w:r>
          </w:p>
        </w:tc>
        <w:tc>
          <w:tcPr>
            <w:tcW w:w="1702" w:type="dxa"/>
            <w:vAlign w:val="bottom"/>
          </w:tcPr>
          <w:p w:rsidR="001966D1" w:rsidRPr="00F11A0C" w:rsidRDefault="001966D1" w:rsidP="005D1EB8">
            <w:pPr>
              <w:ind w:right="-108"/>
              <w:jc w:val="center"/>
            </w:pPr>
            <w:r>
              <w:t>+</w:t>
            </w:r>
            <w:r w:rsidR="005D1EB8">
              <w:t>83</w:t>
            </w:r>
            <w:r>
              <w:t> </w:t>
            </w:r>
            <w:r w:rsidR="005D1EB8">
              <w:t>5</w:t>
            </w:r>
            <w:r>
              <w:t>2</w:t>
            </w:r>
            <w:r w:rsidR="005D1EB8">
              <w:t>8</w:t>
            </w:r>
            <w:r>
              <w:t>,5</w:t>
            </w:r>
            <w:r w:rsidR="005D1EB8">
              <w:t>5</w:t>
            </w:r>
          </w:p>
        </w:tc>
        <w:tc>
          <w:tcPr>
            <w:tcW w:w="1559" w:type="dxa"/>
            <w:vAlign w:val="bottom"/>
          </w:tcPr>
          <w:p w:rsidR="001966D1" w:rsidRPr="00F11A0C" w:rsidRDefault="001966D1" w:rsidP="001966D1">
            <w:pPr>
              <w:ind w:right="-186"/>
              <w:jc w:val="center"/>
            </w:pPr>
            <w:r>
              <w:t>-</w:t>
            </w:r>
          </w:p>
        </w:tc>
        <w:tc>
          <w:tcPr>
            <w:tcW w:w="1559" w:type="dxa"/>
            <w:vAlign w:val="bottom"/>
          </w:tcPr>
          <w:p w:rsidR="001966D1" w:rsidRPr="00F11A0C" w:rsidRDefault="001966D1" w:rsidP="005D1EB8">
            <w:pPr>
              <w:ind w:left="-108" w:right="-186"/>
              <w:jc w:val="center"/>
            </w:pPr>
            <w:r>
              <w:t>+</w:t>
            </w:r>
            <w:r w:rsidR="005D1EB8">
              <w:t>27</w:t>
            </w:r>
            <w:r>
              <w:t> 6</w:t>
            </w:r>
            <w:r w:rsidR="005D1EB8">
              <w:t>00</w:t>
            </w:r>
            <w:r>
              <w:t>,0</w:t>
            </w:r>
            <w:r w:rsidR="005D1EB8">
              <w:t>2</w:t>
            </w:r>
          </w:p>
        </w:tc>
      </w:tr>
    </w:tbl>
    <w:p w:rsidR="005A0DB1" w:rsidRDefault="005A0DB1" w:rsidP="00177710">
      <w:pPr>
        <w:ind w:right="-186"/>
        <w:jc w:val="both"/>
        <w:rPr>
          <w:color w:val="FF0000"/>
          <w:sz w:val="28"/>
          <w:szCs w:val="28"/>
        </w:rPr>
      </w:pPr>
    </w:p>
    <w:p w:rsidR="00177710" w:rsidRPr="00F21933" w:rsidRDefault="00177710" w:rsidP="00B27695">
      <w:pPr>
        <w:ind w:right="-1" w:firstLine="426"/>
        <w:jc w:val="both"/>
        <w:rPr>
          <w:color w:val="000000" w:themeColor="text1"/>
          <w:sz w:val="26"/>
          <w:szCs w:val="26"/>
        </w:rPr>
      </w:pPr>
      <w:r w:rsidRPr="00F21933">
        <w:rPr>
          <w:color w:val="000000" w:themeColor="text1"/>
          <w:sz w:val="26"/>
          <w:szCs w:val="26"/>
        </w:rPr>
        <w:t>За отч</w:t>
      </w:r>
      <w:r w:rsidR="00103F9B" w:rsidRPr="00F21933">
        <w:rPr>
          <w:color w:val="000000" w:themeColor="text1"/>
          <w:sz w:val="26"/>
          <w:szCs w:val="26"/>
        </w:rPr>
        <w:t>ё</w:t>
      </w:r>
      <w:r w:rsidRPr="00F21933">
        <w:rPr>
          <w:color w:val="000000" w:themeColor="text1"/>
          <w:sz w:val="26"/>
          <w:szCs w:val="26"/>
        </w:rPr>
        <w:t xml:space="preserve">тный период </w:t>
      </w:r>
      <w:r w:rsidR="00881EAC">
        <w:rPr>
          <w:color w:val="000000" w:themeColor="text1"/>
          <w:sz w:val="26"/>
          <w:szCs w:val="26"/>
        </w:rPr>
        <w:t>201</w:t>
      </w:r>
      <w:r w:rsidR="001966D1">
        <w:rPr>
          <w:color w:val="000000" w:themeColor="text1"/>
          <w:sz w:val="26"/>
          <w:szCs w:val="26"/>
        </w:rPr>
        <w:t>8</w:t>
      </w:r>
      <w:r w:rsidR="00881EAC">
        <w:rPr>
          <w:color w:val="000000" w:themeColor="text1"/>
          <w:sz w:val="26"/>
          <w:szCs w:val="26"/>
        </w:rPr>
        <w:t xml:space="preserve"> года </w:t>
      </w:r>
      <w:r w:rsidRPr="00F21933">
        <w:rPr>
          <w:color w:val="000000" w:themeColor="text1"/>
          <w:sz w:val="26"/>
          <w:szCs w:val="26"/>
        </w:rPr>
        <w:t xml:space="preserve">в доходы местного бюджета поступило </w:t>
      </w:r>
      <w:r w:rsidR="00334DAE" w:rsidRPr="00334DAE">
        <w:rPr>
          <w:color w:val="000000" w:themeColor="text1"/>
          <w:sz w:val="26"/>
          <w:szCs w:val="26"/>
        </w:rPr>
        <w:t>7</w:t>
      </w:r>
      <w:r w:rsidR="005D280D" w:rsidRPr="00F21933">
        <w:rPr>
          <w:color w:val="000000" w:themeColor="text1"/>
          <w:sz w:val="26"/>
          <w:szCs w:val="26"/>
        </w:rPr>
        <w:t>6</w:t>
      </w:r>
      <w:r w:rsidR="00334DAE" w:rsidRPr="00334DAE">
        <w:rPr>
          <w:color w:val="000000" w:themeColor="text1"/>
          <w:sz w:val="26"/>
          <w:szCs w:val="26"/>
        </w:rPr>
        <w:t>3</w:t>
      </w:r>
      <w:r w:rsidRPr="00F21933">
        <w:rPr>
          <w:color w:val="000000" w:themeColor="text1"/>
          <w:sz w:val="26"/>
          <w:szCs w:val="26"/>
        </w:rPr>
        <w:t> </w:t>
      </w:r>
      <w:r w:rsidR="00334DAE" w:rsidRPr="00334DAE">
        <w:rPr>
          <w:color w:val="000000" w:themeColor="text1"/>
          <w:sz w:val="26"/>
          <w:szCs w:val="26"/>
        </w:rPr>
        <w:t>053</w:t>
      </w:r>
      <w:r w:rsidRPr="00F21933">
        <w:rPr>
          <w:color w:val="000000" w:themeColor="text1"/>
          <w:sz w:val="26"/>
          <w:szCs w:val="26"/>
        </w:rPr>
        <w:t>,</w:t>
      </w:r>
      <w:r w:rsidR="00334DAE" w:rsidRPr="00334DAE">
        <w:rPr>
          <w:color w:val="000000" w:themeColor="text1"/>
          <w:sz w:val="26"/>
          <w:szCs w:val="26"/>
        </w:rPr>
        <w:t>87</w:t>
      </w:r>
      <w:r w:rsidRPr="00F21933">
        <w:rPr>
          <w:color w:val="000000" w:themeColor="text1"/>
          <w:sz w:val="26"/>
          <w:szCs w:val="26"/>
        </w:rPr>
        <w:t xml:space="preserve"> тыс. рублей</w:t>
      </w:r>
      <w:r w:rsidR="00881EAC">
        <w:rPr>
          <w:color w:val="000000" w:themeColor="text1"/>
          <w:sz w:val="26"/>
          <w:szCs w:val="26"/>
        </w:rPr>
        <w:t xml:space="preserve">, что на </w:t>
      </w:r>
      <w:r w:rsidR="00334DAE" w:rsidRPr="00334DAE">
        <w:rPr>
          <w:color w:val="000000" w:themeColor="text1"/>
          <w:sz w:val="26"/>
          <w:szCs w:val="26"/>
        </w:rPr>
        <w:t>97</w:t>
      </w:r>
      <w:r w:rsidR="000F0CDE">
        <w:rPr>
          <w:color w:val="000000" w:themeColor="text1"/>
          <w:sz w:val="26"/>
          <w:szCs w:val="26"/>
        </w:rPr>
        <w:t xml:space="preserve"> </w:t>
      </w:r>
      <w:r w:rsidR="00334DAE" w:rsidRPr="00334DAE">
        <w:rPr>
          <w:color w:val="000000" w:themeColor="text1"/>
          <w:sz w:val="26"/>
          <w:szCs w:val="26"/>
        </w:rPr>
        <w:t>1</w:t>
      </w:r>
      <w:r w:rsidR="000F0CDE">
        <w:rPr>
          <w:color w:val="000000" w:themeColor="text1"/>
          <w:sz w:val="26"/>
          <w:szCs w:val="26"/>
        </w:rPr>
        <w:t>8</w:t>
      </w:r>
      <w:r w:rsidR="00334DAE" w:rsidRPr="00334DAE">
        <w:rPr>
          <w:color w:val="000000" w:themeColor="text1"/>
          <w:sz w:val="26"/>
          <w:szCs w:val="26"/>
        </w:rPr>
        <w:t>4</w:t>
      </w:r>
      <w:r w:rsidR="00881EAC">
        <w:rPr>
          <w:color w:val="000000" w:themeColor="text1"/>
          <w:sz w:val="26"/>
          <w:szCs w:val="26"/>
        </w:rPr>
        <w:t>,</w:t>
      </w:r>
      <w:r w:rsidR="00334DAE" w:rsidRPr="00334DAE">
        <w:rPr>
          <w:color w:val="000000" w:themeColor="text1"/>
          <w:sz w:val="26"/>
          <w:szCs w:val="26"/>
        </w:rPr>
        <w:t>88</w:t>
      </w:r>
      <w:r w:rsidR="00881EAC">
        <w:rPr>
          <w:color w:val="000000" w:themeColor="text1"/>
          <w:sz w:val="26"/>
          <w:szCs w:val="26"/>
        </w:rPr>
        <w:t xml:space="preserve"> тыс. рублей больше, чем за аналогичный период прошлого года. </w:t>
      </w:r>
      <w:r w:rsidR="00334DAE">
        <w:rPr>
          <w:color w:val="000000" w:themeColor="text1"/>
          <w:sz w:val="26"/>
          <w:szCs w:val="26"/>
        </w:rPr>
        <w:t>К</w:t>
      </w:r>
      <w:r w:rsidRPr="00F21933">
        <w:rPr>
          <w:color w:val="000000" w:themeColor="text1"/>
          <w:sz w:val="26"/>
          <w:szCs w:val="26"/>
        </w:rPr>
        <w:t xml:space="preserve">ассовые расходы </w:t>
      </w:r>
      <w:r w:rsidR="00D77885">
        <w:rPr>
          <w:color w:val="000000" w:themeColor="text1"/>
          <w:sz w:val="26"/>
          <w:szCs w:val="26"/>
        </w:rPr>
        <w:t>у</w:t>
      </w:r>
      <w:r w:rsidR="00334DAE">
        <w:rPr>
          <w:color w:val="000000" w:themeColor="text1"/>
          <w:sz w:val="26"/>
          <w:szCs w:val="26"/>
        </w:rPr>
        <w:t>величились</w:t>
      </w:r>
      <w:r w:rsidR="00D77885">
        <w:rPr>
          <w:color w:val="000000" w:themeColor="text1"/>
          <w:sz w:val="26"/>
          <w:szCs w:val="26"/>
        </w:rPr>
        <w:t xml:space="preserve"> на </w:t>
      </w:r>
      <w:r w:rsidR="00334DAE">
        <w:rPr>
          <w:color w:val="000000" w:themeColor="text1"/>
          <w:sz w:val="26"/>
          <w:szCs w:val="26"/>
        </w:rPr>
        <w:t>69</w:t>
      </w:r>
      <w:r w:rsidR="00D77885">
        <w:rPr>
          <w:color w:val="000000" w:themeColor="text1"/>
          <w:sz w:val="26"/>
          <w:szCs w:val="26"/>
        </w:rPr>
        <w:t> </w:t>
      </w:r>
      <w:r w:rsidR="00334DAE">
        <w:rPr>
          <w:color w:val="000000" w:themeColor="text1"/>
          <w:sz w:val="26"/>
          <w:szCs w:val="26"/>
        </w:rPr>
        <w:t>5</w:t>
      </w:r>
      <w:r w:rsidR="00D77885">
        <w:rPr>
          <w:color w:val="000000" w:themeColor="text1"/>
          <w:sz w:val="26"/>
          <w:szCs w:val="26"/>
        </w:rPr>
        <w:t>8</w:t>
      </w:r>
      <w:r w:rsidR="000F0CDE">
        <w:rPr>
          <w:color w:val="000000" w:themeColor="text1"/>
          <w:sz w:val="26"/>
          <w:szCs w:val="26"/>
        </w:rPr>
        <w:t>4</w:t>
      </w:r>
      <w:r w:rsidR="00D77885">
        <w:rPr>
          <w:color w:val="000000" w:themeColor="text1"/>
          <w:sz w:val="26"/>
          <w:szCs w:val="26"/>
        </w:rPr>
        <w:t>,</w:t>
      </w:r>
      <w:r w:rsidR="000F0CDE">
        <w:rPr>
          <w:color w:val="000000" w:themeColor="text1"/>
          <w:sz w:val="26"/>
          <w:szCs w:val="26"/>
        </w:rPr>
        <w:t>8</w:t>
      </w:r>
      <w:r w:rsidR="00334DAE">
        <w:rPr>
          <w:color w:val="000000" w:themeColor="text1"/>
          <w:sz w:val="26"/>
          <w:szCs w:val="26"/>
        </w:rPr>
        <w:t>6</w:t>
      </w:r>
      <w:r w:rsidR="00D77885">
        <w:rPr>
          <w:color w:val="000000" w:themeColor="text1"/>
          <w:sz w:val="26"/>
          <w:szCs w:val="26"/>
        </w:rPr>
        <w:t xml:space="preserve"> тыс. рублей и </w:t>
      </w:r>
      <w:r w:rsidRPr="00F21933">
        <w:rPr>
          <w:color w:val="000000" w:themeColor="text1"/>
          <w:sz w:val="26"/>
          <w:szCs w:val="26"/>
        </w:rPr>
        <w:t xml:space="preserve">составили </w:t>
      </w:r>
      <w:r w:rsidR="006C4FDC" w:rsidRPr="00F21933">
        <w:rPr>
          <w:color w:val="000000" w:themeColor="text1"/>
          <w:sz w:val="26"/>
          <w:szCs w:val="26"/>
        </w:rPr>
        <w:t>6</w:t>
      </w:r>
      <w:r w:rsidR="00334DAE">
        <w:rPr>
          <w:color w:val="000000" w:themeColor="text1"/>
          <w:sz w:val="26"/>
          <w:szCs w:val="26"/>
        </w:rPr>
        <w:t>7</w:t>
      </w:r>
      <w:r w:rsidR="000F0CDE">
        <w:rPr>
          <w:color w:val="000000" w:themeColor="text1"/>
          <w:sz w:val="26"/>
          <w:szCs w:val="26"/>
        </w:rPr>
        <w:t>9</w:t>
      </w:r>
      <w:r w:rsidRPr="00F21933">
        <w:rPr>
          <w:color w:val="000000" w:themeColor="text1"/>
          <w:sz w:val="26"/>
          <w:szCs w:val="26"/>
        </w:rPr>
        <w:t> </w:t>
      </w:r>
      <w:r w:rsidR="00334DAE">
        <w:rPr>
          <w:color w:val="000000" w:themeColor="text1"/>
          <w:sz w:val="26"/>
          <w:szCs w:val="26"/>
        </w:rPr>
        <w:t>524</w:t>
      </w:r>
      <w:r w:rsidRPr="00F21933">
        <w:rPr>
          <w:color w:val="000000" w:themeColor="text1"/>
          <w:sz w:val="26"/>
          <w:szCs w:val="26"/>
        </w:rPr>
        <w:t>,</w:t>
      </w:r>
      <w:r w:rsidR="00334DAE">
        <w:rPr>
          <w:color w:val="000000" w:themeColor="text1"/>
          <w:sz w:val="26"/>
          <w:szCs w:val="26"/>
        </w:rPr>
        <w:t>8</w:t>
      </w:r>
      <w:r w:rsidR="000F0CDE">
        <w:rPr>
          <w:color w:val="000000" w:themeColor="text1"/>
          <w:sz w:val="26"/>
          <w:szCs w:val="26"/>
        </w:rPr>
        <w:t>6</w:t>
      </w:r>
      <w:r w:rsidRPr="00F21933">
        <w:rPr>
          <w:color w:val="000000" w:themeColor="text1"/>
          <w:sz w:val="26"/>
          <w:szCs w:val="26"/>
        </w:rPr>
        <w:t xml:space="preserve"> тыс. рублей</w:t>
      </w:r>
      <w:r w:rsidRPr="00F21933">
        <w:rPr>
          <w:sz w:val="26"/>
          <w:szCs w:val="26"/>
        </w:rPr>
        <w:t>.</w:t>
      </w:r>
      <w:r w:rsidRPr="00F21933">
        <w:rPr>
          <w:color w:val="FF0000"/>
          <w:sz w:val="26"/>
          <w:szCs w:val="26"/>
        </w:rPr>
        <w:t xml:space="preserve"> </w:t>
      </w:r>
      <w:r w:rsidRPr="00F21933">
        <w:rPr>
          <w:color w:val="000000" w:themeColor="text1"/>
          <w:sz w:val="26"/>
          <w:szCs w:val="26"/>
        </w:rPr>
        <w:t>Пр</w:t>
      </w:r>
      <w:r w:rsidR="00466E9B" w:rsidRPr="00F21933">
        <w:rPr>
          <w:color w:val="000000" w:themeColor="text1"/>
          <w:sz w:val="26"/>
          <w:szCs w:val="26"/>
        </w:rPr>
        <w:t xml:space="preserve">евышение </w:t>
      </w:r>
      <w:r w:rsidR="00D77885">
        <w:rPr>
          <w:color w:val="000000" w:themeColor="text1"/>
          <w:sz w:val="26"/>
          <w:szCs w:val="26"/>
        </w:rPr>
        <w:t>доходов</w:t>
      </w:r>
      <w:r w:rsidR="00466E9B" w:rsidRPr="00F21933">
        <w:rPr>
          <w:color w:val="000000" w:themeColor="text1"/>
          <w:sz w:val="26"/>
          <w:szCs w:val="26"/>
        </w:rPr>
        <w:t xml:space="preserve"> над </w:t>
      </w:r>
      <w:r w:rsidR="00D77885">
        <w:rPr>
          <w:color w:val="000000" w:themeColor="text1"/>
          <w:sz w:val="26"/>
          <w:szCs w:val="26"/>
        </w:rPr>
        <w:t>рас</w:t>
      </w:r>
      <w:r w:rsidR="00466E9B" w:rsidRPr="00F21933">
        <w:rPr>
          <w:color w:val="000000" w:themeColor="text1"/>
          <w:sz w:val="26"/>
          <w:szCs w:val="26"/>
        </w:rPr>
        <w:t>ходами</w:t>
      </w:r>
      <w:r w:rsidRPr="00F21933">
        <w:rPr>
          <w:color w:val="000000" w:themeColor="text1"/>
          <w:sz w:val="26"/>
          <w:szCs w:val="26"/>
        </w:rPr>
        <w:t xml:space="preserve"> бюджета составил</w:t>
      </w:r>
      <w:r w:rsidR="00466E9B" w:rsidRPr="00F21933">
        <w:rPr>
          <w:color w:val="000000" w:themeColor="text1"/>
          <w:sz w:val="26"/>
          <w:szCs w:val="26"/>
        </w:rPr>
        <w:t>о</w:t>
      </w:r>
      <w:r w:rsidRPr="00F21933">
        <w:rPr>
          <w:color w:val="000000" w:themeColor="text1"/>
          <w:sz w:val="26"/>
          <w:szCs w:val="26"/>
        </w:rPr>
        <w:t xml:space="preserve"> </w:t>
      </w:r>
      <w:r w:rsidR="00334DAE">
        <w:rPr>
          <w:color w:val="000000" w:themeColor="text1"/>
          <w:sz w:val="26"/>
          <w:szCs w:val="26"/>
        </w:rPr>
        <w:t>83</w:t>
      </w:r>
      <w:r w:rsidRPr="00F21933">
        <w:rPr>
          <w:color w:val="000000" w:themeColor="text1"/>
          <w:sz w:val="26"/>
          <w:szCs w:val="26"/>
        </w:rPr>
        <w:t> </w:t>
      </w:r>
      <w:r w:rsidR="00334DAE">
        <w:rPr>
          <w:color w:val="000000" w:themeColor="text1"/>
          <w:sz w:val="26"/>
          <w:szCs w:val="26"/>
        </w:rPr>
        <w:t>5</w:t>
      </w:r>
      <w:r w:rsidR="000F0CDE">
        <w:rPr>
          <w:color w:val="000000" w:themeColor="text1"/>
          <w:sz w:val="26"/>
          <w:szCs w:val="26"/>
        </w:rPr>
        <w:t>2</w:t>
      </w:r>
      <w:r w:rsidR="00334DAE">
        <w:rPr>
          <w:color w:val="000000" w:themeColor="text1"/>
          <w:sz w:val="26"/>
          <w:szCs w:val="26"/>
        </w:rPr>
        <w:t>8</w:t>
      </w:r>
      <w:r w:rsidRPr="00F21933">
        <w:rPr>
          <w:color w:val="000000" w:themeColor="text1"/>
          <w:sz w:val="26"/>
          <w:szCs w:val="26"/>
        </w:rPr>
        <w:t>,</w:t>
      </w:r>
      <w:r w:rsidR="000F0CDE">
        <w:rPr>
          <w:color w:val="000000" w:themeColor="text1"/>
          <w:sz w:val="26"/>
          <w:szCs w:val="26"/>
        </w:rPr>
        <w:t>5</w:t>
      </w:r>
      <w:r w:rsidR="00334DAE">
        <w:rPr>
          <w:color w:val="000000" w:themeColor="text1"/>
          <w:sz w:val="26"/>
          <w:szCs w:val="26"/>
        </w:rPr>
        <w:t>5</w:t>
      </w:r>
      <w:r w:rsidRPr="00F21933">
        <w:rPr>
          <w:color w:val="000000" w:themeColor="text1"/>
          <w:sz w:val="26"/>
          <w:szCs w:val="26"/>
        </w:rPr>
        <w:t xml:space="preserve"> тыс. рублей.</w:t>
      </w:r>
    </w:p>
    <w:p w:rsidR="009819B0" w:rsidRPr="00F21933" w:rsidRDefault="00177710" w:rsidP="00B27695">
      <w:pPr>
        <w:ind w:right="-1" w:firstLine="426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          </w:t>
      </w:r>
      <w:r w:rsidR="00033F15">
        <w:rPr>
          <w:sz w:val="26"/>
          <w:szCs w:val="26"/>
        </w:rPr>
        <w:t>П</w:t>
      </w:r>
      <w:r w:rsidRPr="00F21933">
        <w:rPr>
          <w:sz w:val="26"/>
          <w:szCs w:val="26"/>
        </w:rPr>
        <w:t>о данным отч</w:t>
      </w:r>
      <w:r w:rsidR="00103F9B" w:rsidRPr="00F21933">
        <w:rPr>
          <w:sz w:val="26"/>
          <w:szCs w:val="26"/>
        </w:rPr>
        <w:t>ё</w:t>
      </w:r>
      <w:r w:rsidRPr="00F21933">
        <w:rPr>
          <w:sz w:val="26"/>
          <w:szCs w:val="26"/>
        </w:rPr>
        <w:t xml:space="preserve">та об исполнении бюджета, </w:t>
      </w:r>
      <w:r w:rsidR="00033F15">
        <w:rPr>
          <w:sz w:val="26"/>
          <w:szCs w:val="26"/>
        </w:rPr>
        <w:t>на 01.04.201</w:t>
      </w:r>
      <w:r w:rsidR="001966D1">
        <w:rPr>
          <w:sz w:val="26"/>
          <w:szCs w:val="26"/>
        </w:rPr>
        <w:t>8</w:t>
      </w:r>
      <w:r w:rsidR="00033F15">
        <w:rPr>
          <w:sz w:val="26"/>
          <w:szCs w:val="26"/>
        </w:rPr>
        <w:t xml:space="preserve">г. объем муниципального долга уменьшился и составил </w:t>
      </w:r>
      <w:r w:rsidR="000F0CDE">
        <w:rPr>
          <w:sz w:val="26"/>
          <w:szCs w:val="26"/>
        </w:rPr>
        <w:t>1</w:t>
      </w:r>
      <w:r w:rsidR="00334DAE">
        <w:rPr>
          <w:sz w:val="26"/>
          <w:szCs w:val="26"/>
        </w:rPr>
        <w:t>30</w:t>
      </w:r>
      <w:r w:rsidR="00033F15">
        <w:rPr>
          <w:sz w:val="26"/>
          <w:szCs w:val="26"/>
        </w:rPr>
        <w:t> 000,00 тыс. рублей</w:t>
      </w:r>
      <w:r w:rsidRPr="00F21933">
        <w:rPr>
          <w:sz w:val="26"/>
          <w:szCs w:val="26"/>
        </w:rPr>
        <w:t xml:space="preserve">. </w:t>
      </w:r>
    </w:p>
    <w:p w:rsidR="00177710" w:rsidRDefault="00177710" w:rsidP="00B27695">
      <w:pPr>
        <w:ind w:right="-1" w:firstLine="426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 </w:t>
      </w:r>
    </w:p>
    <w:p w:rsidR="00177710" w:rsidRPr="00F21933" w:rsidRDefault="00AC3022" w:rsidP="00B27695">
      <w:pPr>
        <w:ind w:right="-1" w:firstLine="426"/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  <w:u w:val="single"/>
          <w:lang w:val="en-US"/>
        </w:rPr>
        <w:t>II</w:t>
      </w:r>
      <w:r w:rsidRPr="00F21933">
        <w:rPr>
          <w:b/>
          <w:sz w:val="26"/>
          <w:szCs w:val="26"/>
          <w:u w:val="single"/>
        </w:rPr>
        <w:t xml:space="preserve">. </w:t>
      </w:r>
      <w:r w:rsidR="00177710" w:rsidRPr="00F21933">
        <w:rPr>
          <w:b/>
          <w:sz w:val="26"/>
          <w:szCs w:val="26"/>
          <w:u w:val="single"/>
        </w:rPr>
        <w:t>Исполнение доходной части местного бюджета.</w:t>
      </w:r>
    </w:p>
    <w:p w:rsidR="00177710" w:rsidRPr="00F21933" w:rsidRDefault="00177710" w:rsidP="00B27695">
      <w:pPr>
        <w:ind w:right="-1" w:firstLine="426"/>
        <w:jc w:val="center"/>
        <w:rPr>
          <w:sz w:val="26"/>
          <w:szCs w:val="26"/>
        </w:rPr>
      </w:pPr>
    </w:p>
    <w:p w:rsidR="00177710" w:rsidRPr="00F21933" w:rsidRDefault="00177710" w:rsidP="00B27695">
      <w:pPr>
        <w:ind w:right="-1" w:firstLine="426"/>
        <w:jc w:val="both"/>
        <w:rPr>
          <w:sz w:val="26"/>
          <w:szCs w:val="26"/>
        </w:rPr>
      </w:pPr>
      <w:r w:rsidRPr="00F21933">
        <w:rPr>
          <w:sz w:val="26"/>
          <w:szCs w:val="26"/>
        </w:rPr>
        <w:t>За 1 квартал 201</w:t>
      </w:r>
      <w:r w:rsidR="001966D1">
        <w:rPr>
          <w:sz w:val="26"/>
          <w:szCs w:val="26"/>
        </w:rPr>
        <w:t>8</w:t>
      </w:r>
      <w:r w:rsidRPr="00F21933">
        <w:rPr>
          <w:sz w:val="26"/>
          <w:szCs w:val="26"/>
        </w:rPr>
        <w:t xml:space="preserve"> года в доходы местного бюджета поступило </w:t>
      </w:r>
      <w:r w:rsidR="005E42AF">
        <w:rPr>
          <w:sz w:val="26"/>
          <w:szCs w:val="26"/>
        </w:rPr>
        <w:t>7</w:t>
      </w:r>
      <w:r w:rsidR="00103F9B" w:rsidRPr="00F21933">
        <w:rPr>
          <w:sz w:val="26"/>
          <w:szCs w:val="26"/>
        </w:rPr>
        <w:t>6</w:t>
      </w:r>
      <w:r w:rsidR="005E42AF">
        <w:rPr>
          <w:sz w:val="26"/>
          <w:szCs w:val="26"/>
        </w:rPr>
        <w:t>3</w:t>
      </w:r>
      <w:r w:rsidRPr="00F21933">
        <w:rPr>
          <w:sz w:val="26"/>
          <w:szCs w:val="26"/>
        </w:rPr>
        <w:t> </w:t>
      </w:r>
      <w:r w:rsidR="005E42AF">
        <w:rPr>
          <w:sz w:val="26"/>
          <w:szCs w:val="26"/>
        </w:rPr>
        <w:t>053</w:t>
      </w:r>
      <w:r w:rsidRPr="00F21933">
        <w:rPr>
          <w:sz w:val="26"/>
          <w:szCs w:val="26"/>
        </w:rPr>
        <w:t>,</w:t>
      </w:r>
      <w:r w:rsidR="005E42AF">
        <w:rPr>
          <w:sz w:val="26"/>
          <w:szCs w:val="26"/>
        </w:rPr>
        <w:t>87</w:t>
      </w:r>
      <w:r w:rsidRPr="00F21933">
        <w:rPr>
          <w:sz w:val="26"/>
          <w:szCs w:val="26"/>
        </w:rPr>
        <w:t xml:space="preserve"> тыс. рублей, исполнение к году составило 2</w:t>
      </w:r>
      <w:r w:rsidR="005E42AF">
        <w:rPr>
          <w:sz w:val="26"/>
          <w:szCs w:val="26"/>
        </w:rPr>
        <w:t>4</w:t>
      </w:r>
      <w:r w:rsidRPr="00F21933">
        <w:rPr>
          <w:sz w:val="26"/>
          <w:szCs w:val="26"/>
        </w:rPr>
        <w:t>,</w:t>
      </w:r>
      <w:r w:rsidR="005E42AF">
        <w:rPr>
          <w:sz w:val="26"/>
          <w:szCs w:val="26"/>
        </w:rPr>
        <w:t>00</w:t>
      </w:r>
      <w:r w:rsidR="00103F9B" w:rsidRPr="00F21933">
        <w:rPr>
          <w:sz w:val="26"/>
          <w:szCs w:val="26"/>
        </w:rPr>
        <w:t>%</w:t>
      </w:r>
      <w:r w:rsidRPr="00F21933">
        <w:rPr>
          <w:sz w:val="26"/>
          <w:szCs w:val="26"/>
        </w:rPr>
        <w:t>.</w:t>
      </w:r>
    </w:p>
    <w:p w:rsidR="00177710" w:rsidRPr="00F21933" w:rsidRDefault="00177710" w:rsidP="00B27695">
      <w:pPr>
        <w:ind w:right="-1" w:firstLine="426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Поступление доходов в 1 квартале </w:t>
      </w:r>
      <w:r w:rsidR="005446EB" w:rsidRPr="00F21933">
        <w:rPr>
          <w:sz w:val="26"/>
          <w:szCs w:val="26"/>
        </w:rPr>
        <w:t>201</w:t>
      </w:r>
      <w:r w:rsidR="001966D1">
        <w:rPr>
          <w:sz w:val="26"/>
          <w:szCs w:val="26"/>
        </w:rPr>
        <w:t>8</w:t>
      </w:r>
      <w:r w:rsidR="005446EB" w:rsidRPr="00F21933">
        <w:rPr>
          <w:sz w:val="26"/>
          <w:szCs w:val="26"/>
        </w:rPr>
        <w:t xml:space="preserve"> года </w:t>
      </w:r>
      <w:r w:rsidRPr="00F21933">
        <w:rPr>
          <w:sz w:val="26"/>
          <w:szCs w:val="26"/>
        </w:rPr>
        <w:t>у</w:t>
      </w:r>
      <w:r w:rsidR="005446EB" w:rsidRPr="00F21933">
        <w:rPr>
          <w:sz w:val="26"/>
          <w:szCs w:val="26"/>
        </w:rPr>
        <w:t>величилось</w:t>
      </w:r>
      <w:r w:rsidRPr="00F21933">
        <w:rPr>
          <w:sz w:val="26"/>
          <w:szCs w:val="26"/>
        </w:rPr>
        <w:t xml:space="preserve"> на </w:t>
      </w:r>
      <w:r w:rsidR="005E42AF">
        <w:rPr>
          <w:sz w:val="26"/>
          <w:szCs w:val="26"/>
        </w:rPr>
        <w:t>97</w:t>
      </w:r>
      <w:r w:rsidRPr="00F21933">
        <w:rPr>
          <w:sz w:val="26"/>
          <w:szCs w:val="26"/>
        </w:rPr>
        <w:t> </w:t>
      </w:r>
      <w:r w:rsidR="005E42AF">
        <w:rPr>
          <w:sz w:val="26"/>
          <w:szCs w:val="26"/>
        </w:rPr>
        <w:t>184</w:t>
      </w:r>
      <w:r w:rsidRPr="00F21933">
        <w:rPr>
          <w:sz w:val="26"/>
          <w:szCs w:val="26"/>
        </w:rPr>
        <w:t>,</w:t>
      </w:r>
      <w:r w:rsidR="005E42AF">
        <w:rPr>
          <w:sz w:val="26"/>
          <w:szCs w:val="26"/>
        </w:rPr>
        <w:t>88</w:t>
      </w:r>
      <w:r w:rsidR="005446EB" w:rsidRPr="00F21933">
        <w:rPr>
          <w:sz w:val="26"/>
          <w:szCs w:val="26"/>
        </w:rPr>
        <w:t xml:space="preserve"> </w:t>
      </w:r>
      <w:r w:rsidRPr="00F21933">
        <w:rPr>
          <w:sz w:val="26"/>
          <w:szCs w:val="26"/>
        </w:rPr>
        <w:t xml:space="preserve">тыс. рублей, по сравнению с аналогичным периодом </w:t>
      </w:r>
      <w:r w:rsidR="005446EB" w:rsidRPr="00F21933">
        <w:rPr>
          <w:sz w:val="26"/>
          <w:szCs w:val="26"/>
        </w:rPr>
        <w:t>201</w:t>
      </w:r>
      <w:r w:rsidR="001966D1">
        <w:rPr>
          <w:sz w:val="26"/>
          <w:szCs w:val="26"/>
        </w:rPr>
        <w:t>7</w:t>
      </w:r>
      <w:r w:rsidRPr="00F21933">
        <w:rPr>
          <w:sz w:val="26"/>
          <w:szCs w:val="26"/>
        </w:rPr>
        <w:t xml:space="preserve"> года.</w:t>
      </w:r>
    </w:p>
    <w:p w:rsidR="00177710" w:rsidRPr="00070228" w:rsidRDefault="00177710" w:rsidP="00B27695">
      <w:pPr>
        <w:ind w:right="-1" w:firstLine="426"/>
        <w:jc w:val="both"/>
        <w:rPr>
          <w:sz w:val="26"/>
          <w:szCs w:val="26"/>
        </w:rPr>
      </w:pPr>
      <w:r w:rsidRPr="00070228">
        <w:rPr>
          <w:sz w:val="26"/>
          <w:szCs w:val="26"/>
        </w:rPr>
        <w:lastRenderedPageBreak/>
        <w:t>Собственные доходы за 1 квартал 201</w:t>
      </w:r>
      <w:r w:rsidR="001966D1">
        <w:rPr>
          <w:sz w:val="26"/>
          <w:szCs w:val="26"/>
        </w:rPr>
        <w:t>8</w:t>
      </w:r>
      <w:r w:rsidRPr="00070228">
        <w:rPr>
          <w:sz w:val="26"/>
          <w:szCs w:val="26"/>
        </w:rPr>
        <w:t xml:space="preserve"> года (налоговые и неналоговые) поступили в сумме </w:t>
      </w:r>
      <w:r w:rsidR="008A655F">
        <w:rPr>
          <w:sz w:val="26"/>
          <w:szCs w:val="26"/>
        </w:rPr>
        <w:t>5</w:t>
      </w:r>
      <w:r w:rsidR="00070228">
        <w:rPr>
          <w:sz w:val="26"/>
          <w:szCs w:val="26"/>
        </w:rPr>
        <w:t>4</w:t>
      </w:r>
      <w:r w:rsidR="008A655F">
        <w:rPr>
          <w:sz w:val="26"/>
          <w:szCs w:val="26"/>
        </w:rPr>
        <w:t>2</w:t>
      </w:r>
      <w:r w:rsidRPr="00070228">
        <w:rPr>
          <w:sz w:val="26"/>
          <w:szCs w:val="26"/>
        </w:rPr>
        <w:t> </w:t>
      </w:r>
      <w:r w:rsidR="008A655F">
        <w:rPr>
          <w:sz w:val="26"/>
          <w:szCs w:val="26"/>
        </w:rPr>
        <w:t>01</w:t>
      </w:r>
      <w:r w:rsidR="00070228">
        <w:rPr>
          <w:sz w:val="26"/>
          <w:szCs w:val="26"/>
        </w:rPr>
        <w:t>5</w:t>
      </w:r>
      <w:r w:rsidRPr="00070228">
        <w:rPr>
          <w:sz w:val="26"/>
          <w:szCs w:val="26"/>
        </w:rPr>
        <w:t>,</w:t>
      </w:r>
      <w:r w:rsidR="00070228">
        <w:rPr>
          <w:sz w:val="26"/>
          <w:szCs w:val="26"/>
        </w:rPr>
        <w:t>1</w:t>
      </w:r>
      <w:r w:rsidR="008A655F">
        <w:rPr>
          <w:sz w:val="26"/>
          <w:szCs w:val="26"/>
        </w:rPr>
        <w:t>7</w:t>
      </w:r>
      <w:r w:rsidRPr="00070228">
        <w:rPr>
          <w:sz w:val="26"/>
          <w:szCs w:val="26"/>
        </w:rPr>
        <w:t xml:space="preserve"> тыс. рублей, </w:t>
      </w:r>
      <w:r w:rsidR="002C1A16" w:rsidRPr="00070228">
        <w:rPr>
          <w:sz w:val="26"/>
          <w:szCs w:val="26"/>
        </w:rPr>
        <w:t xml:space="preserve">что на </w:t>
      </w:r>
      <w:r w:rsidR="00960844">
        <w:rPr>
          <w:sz w:val="26"/>
          <w:szCs w:val="26"/>
        </w:rPr>
        <w:t>77</w:t>
      </w:r>
      <w:r w:rsidR="002C1A16" w:rsidRPr="00960844">
        <w:rPr>
          <w:sz w:val="26"/>
          <w:szCs w:val="26"/>
        </w:rPr>
        <w:t> </w:t>
      </w:r>
      <w:r w:rsidR="00960844">
        <w:rPr>
          <w:sz w:val="26"/>
          <w:szCs w:val="26"/>
        </w:rPr>
        <w:t>471</w:t>
      </w:r>
      <w:r w:rsidR="002C1A16" w:rsidRPr="00960844">
        <w:rPr>
          <w:sz w:val="26"/>
          <w:szCs w:val="26"/>
        </w:rPr>
        <w:t>,</w:t>
      </w:r>
      <w:r w:rsidR="0075075D" w:rsidRPr="00960844">
        <w:rPr>
          <w:sz w:val="26"/>
          <w:szCs w:val="26"/>
        </w:rPr>
        <w:t>0</w:t>
      </w:r>
      <w:r w:rsidR="00960844">
        <w:rPr>
          <w:sz w:val="26"/>
          <w:szCs w:val="26"/>
        </w:rPr>
        <w:t>2</w:t>
      </w:r>
      <w:r w:rsidR="002C1A16" w:rsidRPr="00960844">
        <w:rPr>
          <w:sz w:val="26"/>
          <w:szCs w:val="26"/>
        </w:rPr>
        <w:t xml:space="preserve"> тыс.</w:t>
      </w:r>
      <w:r w:rsidR="00DF285F" w:rsidRPr="00960844">
        <w:rPr>
          <w:sz w:val="26"/>
          <w:szCs w:val="26"/>
        </w:rPr>
        <w:t xml:space="preserve"> </w:t>
      </w:r>
      <w:r w:rsidR="002C1A16" w:rsidRPr="00960844">
        <w:rPr>
          <w:sz w:val="26"/>
          <w:szCs w:val="26"/>
        </w:rPr>
        <w:t xml:space="preserve">рублей </w:t>
      </w:r>
      <w:r w:rsidR="00070228" w:rsidRPr="00960844">
        <w:rPr>
          <w:sz w:val="26"/>
          <w:szCs w:val="26"/>
        </w:rPr>
        <w:t>мен</w:t>
      </w:r>
      <w:r w:rsidR="002C1A16" w:rsidRPr="00960844">
        <w:rPr>
          <w:sz w:val="26"/>
          <w:szCs w:val="26"/>
        </w:rPr>
        <w:t xml:space="preserve">ьше, чем за </w:t>
      </w:r>
      <w:r w:rsidR="002C1A16" w:rsidRPr="008A655F">
        <w:rPr>
          <w:sz w:val="26"/>
          <w:szCs w:val="26"/>
        </w:rPr>
        <w:t>соответствующий период 201</w:t>
      </w:r>
      <w:r w:rsidR="008A655F" w:rsidRPr="008A655F">
        <w:rPr>
          <w:sz w:val="26"/>
          <w:szCs w:val="26"/>
        </w:rPr>
        <w:t>7</w:t>
      </w:r>
      <w:r w:rsidR="002C1A16" w:rsidRPr="008A655F">
        <w:rPr>
          <w:sz w:val="26"/>
          <w:szCs w:val="26"/>
        </w:rPr>
        <w:t xml:space="preserve"> года.</w:t>
      </w:r>
      <w:r w:rsidRPr="008A655F">
        <w:rPr>
          <w:sz w:val="26"/>
          <w:szCs w:val="26"/>
        </w:rPr>
        <w:t xml:space="preserve"> </w:t>
      </w:r>
      <w:r w:rsidR="002C1A16" w:rsidRPr="008A655F">
        <w:rPr>
          <w:sz w:val="26"/>
          <w:szCs w:val="26"/>
        </w:rPr>
        <w:t>П</w:t>
      </w:r>
      <w:r w:rsidRPr="008A655F">
        <w:rPr>
          <w:sz w:val="26"/>
          <w:szCs w:val="26"/>
        </w:rPr>
        <w:t>роцент исполнения к году -</w:t>
      </w:r>
      <w:r w:rsidR="00106FCB" w:rsidRPr="008A655F">
        <w:rPr>
          <w:sz w:val="26"/>
          <w:szCs w:val="26"/>
        </w:rPr>
        <w:t xml:space="preserve"> </w:t>
      </w:r>
      <w:r w:rsidR="00110128" w:rsidRPr="008A655F">
        <w:rPr>
          <w:sz w:val="26"/>
          <w:szCs w:val="26"/>
        </w:rPr>
        <w:t>2</w:t>
      </w:r>
      <w:r w:rsidR="008A655F" w:rsidRPr="008A655F">
        <w:rPr>
          <w:sz w:val="26"/>
          <w:szCs w:val="26"/>
        </w:rPr>
        <w:t>5</w:t>
      </w:r>
      <w:r w:rsidRPr="008A655F">
        <w:rPr>
          <w:sz w:val="26"/>
          <w:szCs w:val="26"/>
        </w:rPr>
        <w:t>,</w:t>
      </w:r>
      <w:r w:rsidR="00070228" w:rsidRPr="008A655F">
        <w:rPr>
          <w:sz w:val="26"/>
          <w:szCs w:val="26"/>
        </w:rPr>
        <w:t>4</w:t>
      </w:r>
      <w:r w:rsidR="008A655F" w:rsidRPr="008A655F">
        <w:rPr>
          <w:sz w:val="26"/>
          <w:szCs w:val="26"/>
        </w:rPr>
        <w:t>0</w:t>
      </w:r>
      <w:r w:rsidRPr="008A655F">
        <w:rPr>
          <w:sz w:val="26"/>
          <w:szCs w:val="26"/>
        </w:rPr>
        <w:t xml:space="preserve">. </w:t>
      </w:r>
      <w:r w:rsidRPr="00070228">
        <w:rPr>
          <w:sz w:val="26"/>
          <w:szCs w:val="26"/>
        </w:rPr>
        <w:t>За 1 квартал 20</w:t>
      </w:r>
      <w:r w:rsidR="00065EA7" w:rsidRPr="00070228">
        <w:rPr>
          <w:sz w:val="26"/>
          <w:szCs w:val="26"/>
        </w:rPr>
        <w:t>1</w:t>
      </w:r>
      <w:r w:rsidR="001966D1">
        <w:rPr>
          <w:sz w:val="26"/>
          <w:szCs w:val="26"/>
        </w:rPr>
        <w:t>7</w:t>
      </w:r>
      <w:r w:rsidRPr="00070228">
        <w:rPr>
          <w:sz w:val="26"/>
          <w:szCs w:val="26"/>
        </w:rPr>
        <w:t xml:space="preserve"> года собственные доходы поступили в сумме </w:t>
      </w:r>
      <w:r w:rsidR="008A655F">
        <w:rPr>
          <w:sz w:val="26"/>
          <w:szCs w:val="26"/>
        </w:rPr>
        <w:t>464</w:t>
      </w:r>
      <w:r w:rsidRPr="00070228">
        <w:rPr>
          <w:sz w:val="26"/>
          <w:szCs w:val="26"/>
        </w:rPr>
        <w:t> </w:t>
      </w:r>
      <w:r w:rsidR="00070228">
        <w:rPr>
          <w:sz w:val="26"/>
          <w:szCs w:val="26"/>
        </w:rPr>
        <w:t>5</w:t>
      </w:r>
      <w:r w:rsidR="008A655F">
        <w:rPr>
          <w:sz w:val="26"/>
          <w:szCs w:val="26"/>
        </w:rPr>
        <w:t>44</w:t>
      </w:r>
      <w:r w:rsidRPr="00070228">
        <w:rPr>
          <w:sz w:val="26"/>
          <w:szCs w:val="26"/>
        </w:rPr>
        <w:t>,</w:t>
      </w:r>
      <w:r w:rsidR="008A655F">
        <w:rPr>
          <w:sz w:val="26"/>
          <w:szCs w:val="26"/>
        </w:rPr>
        <w:t>1</w:t>
      </w:r>
      <w:r w:rsidR="00070228">
        <w:rPr>
          <w:sz w:val="26"/>
          <w:szCs w:val="26"/>
        </w:rPr>
        <w:t>5</w:t>
      </w:r>
      <w:r w:rsidRPr="00070228">
        <w:rPr>
          <w:sz w:val="26"/>
          <w:szCs w:val="26"/>
        </w:rPr>
        <w:t xml:space="preserve"> тыс. рублей</w:t>
      </w:r>
      <w:r w:rsidR="005D5E6B" w:rsidRPr="00070228">
        <w:rPr>
          <w:sz w:val="26"/>
          <w:szCs w:val="26"/>
        </w:rPr>
        <w:t>.</w:t>
      </w:r>
    </w:p>
    <w:p w:rsidR="00177710" w:rsidRPr="00F21933" w:rsidRDefault="00177710" w:rsidP="00B27695">
      <w:pPr>
        <w:ind w:right="-1" w:firstLine="426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Налоговые и неналоговые доходы в структуре доходов составили </w:t>
      </w:r>
      <w:r w:rsidR="008A655F">
        <w:rPr>
          <w:sz w:val="26"/>
          <w:szCs w:val="26"/>
        </w:rPr>
        <w:t>71</w:t>
      </w:r>
      <w:r w:rsidRPr="00F21933">
        <w:rPr>
          <w:sz w:val="26"/>
          <w:szCs w:val="26"/>
        </w:rPr>
        <w:t>,</w:t>
      </w:r>
      <w:r w:rsidR="008A655F">
        <w:rPr>
          <w:sz w:val="26"/>
          <w:szCs w:val="26"/>
        </w:rPr>
        <w:t>03</w:t>
      </w:r>
      <w:r w:rsidR="00070228">
        <w:rPr>
          <w:sz w:val="26"/>
          <w:szCs w:val="26"/>
        </w:rPr>
        <w:t>%</w:t>
      </w:r>
      <w:r w:rsidRPr="00F21933">
        <w:rPr>
          <w:sz w:val="26"/>
          <w:szCs w:val="26"/>
        </w:rPr>
        <w:t>, за аналогичный период 20</w:t>
      </w:r>
      <w:r w:rsidR="00106FCB" w:rsidRPr="00F21933">
        <w:rPr>
          <w:sz w:val="26"/>
          <w:szCs w:val="26"/>
        </w:rPr>
        <w:t>1</w:t>
      </w:r>
      <w:r w:rsidR="001966D1">
        <w:rPr>
          <w:sz w:val="26"/>
          <w:szCs w:val="26"/>
        </w:rPr>
        <w:t>7</w:t>
      </w:r>
      <w:r w:rsidRPr="00F21933">
        <w:rPr>
          <w:sz w:val="26"/>
          <w:szCs w:val="26"/>
        </w:rPr>
        <w:t xml:space="preserve"> года –</w:t>
      </w:r>
      <w:r w:rsidR="00FF2BAC" w:rsidRPr="00F21933">
        <w:rPr>
          <w:sz w:val="26"/>
          <w:szCs w:val="26"/>
        </w:rPr>
        <w:t xml:space="preserve"> </w:t>
      </w:r>
      <w:r w:rsidR="008A655F">
        <w:rPr>
          <w:sz w:val="26"/>
          <w:szCs w:val="26"/>
        </w:rPr>
        <w:t>69</w:t>
      </w:r>
      <w:r w:rsidRPr="00F21933">
        <w:rPr>
          <w:sz w:val="26"/>
          <w:szCs w:val="26"/>
        </w:rPr>
        <w:t>,</w:t>
      </w:r>
      <w:r w:rsidR="008A655F">
        <w:rPr>
          <w:sz w:val="26"/>
          <w:szCs w:val="26"/>
        </w:rPr>
        <w:t>77</w:t>
      </w:r>
      <w:r w:rsidRPr="00F21933">
        <w:rPr>
          <w:sz w:val="26"/>
          <w:szCs w:val="26"/>
        </w:rPr>
        <w:t>%.</w:t>
      </w:r>
    </w:p>
    <w:p w:rsidR="00F95F7F" w:rsidRDefault="00177710" w:rsidP="00B27695">
      <w:pPr>
        <w:ind w:right="-1" w:firstLine="426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Безвозмездные поступления в 1 квартале </w:t>
      </w:r>
      <w:r w:rsidR="00E87AA7" w:rsidRPr="00F21933">
        <w:rPr>
          <w:sz w:val="26"/>
          <w:szCs w:val="26"/>
        </w:rPr>
        <w:t>201</w:t>
      </w:r>
      <w:r w:rsidR="001966D1">
        <w:rPr>
          <w:sz w:val="26"/>
          <w:szCs w:val="26"/>
        </w:rPr>
        <w:t>8</w:t>
      </w:r>
      <w:r w:rsidR="00E87AA7" w:rsidRPr="00F21933">
        <w:rPr>
          <w:sz w:val="26"/>
          <w:szCs w:val="26"/>
        </w:rPr>
        <w:t xml:space="preserve"> года </w:t>
      </w:r>
      <w:r w:rsidRPr="00F21933">
        <w:rPr>
          <w:sz w:val="26"/>
          <w:szCs w:val="26"/>
        </w:rPr>
        <w:t>составили -</w:t>
      </w:r>
      <w:r w:rsidR="00FF2BAC" w:rsidRPr="00F21933">
        <w:rPr>
          <w:sz w:val="26"/>
          <w:szCs w:val="26"/>
        </w:rPr>
        <w:t xml:space="preserve"> </w:t>
      </w:r>
      <w:r w:rsidR="00070228">
        <w:rPr>
          <w:sz w:val="26"/>
          <w:szCs w:val="26"/>
        </w:rPr>
        <w:t>2</w:t>
      </w:r>
      <w:r w:rsidR="008A655F">
        <w:rPr>
          <w:sz w:val="26"/>
          <w:szCs w:val="26"/>
        </w:rPr>
        <w:t>2</w:t>
      </w:r>
      <w:r w:rsidR="0075075D">
        <w:rPr>
          <w:sz w:val="26"/>
          <w:szCs w:val="26"/>
        </w:rPr>
        <w:t>1</w:t>
      </w:r>
      <w:r w:rsidRPr="00F21933">
        <w:rPr>
          <w:sz w:val="26"/>
          <w:szCs w:val="26"/>
        </w:rPr>
        <w:t> </w:t>
      </w:r>
      <w:r w:rsidR="008A655F">
        <w:rPr>
          <w:sz w:val="26"/>
          <w:szCs w:val="26"/>
        </w:rPr>
        <w:t>0</w:t>
      </w:r>
      <w:r w:rsidR="00070228">
        <w:rPr>
          <w:sz w:val="26"/>
          <w:szCs w:val="26"/>
        </w:rPr>
        <w:t>3</w:t>
      </w:r>
      <w:r w:rsidR="008A655F">
        <w:rPr>
          <w:sz w:val="26"/>
          <w:szCs w:val="26"/>
        </w:rPr>
        <w:t>7</w:t>
      </w:r>
      <w:r w:rsidRPr="00F21933">
        <w:rPr>
          <w:sz w:val="26"/>
          <w:szCs w:val="26"/>
        </w:rPr>
        <w:t>,</w:t>
      </w:r>
      <w:r w:rsidR="008A655F">
        <w:rPr>
          <w:sz w:val="26"/>
          <w:szCs w:val="26"/>
        </w:rPr>
        <w:t>70</w:t>
      </w:r>
      <w:r w:rsidRPr="00F21933">
        <w:rPr>
          <w:sz w:val="26"/>
          <w:szCs w:val="26"/>
        </w:rPr>
        <w:t xml:space="preserve"> тыс. рублей, </w:t>
      </w:r>
      <w:r w:rsidR="002C1A16" w:rsidRPr="00F21933">
        <w:rPr>
          <w:sz w:val="26"/>
          <w:szCs w:val="26"/>
        </w:rPr>
        <w:t xml:space="preserve">что на </w:t>
      </w:r>
      <w:r w:rsidR="00070228">
        <w:rPr>
          <w:sz w:val="26"/>
          <w:szCs w:val="26"/>
        </w:rPr>
        <w:t>99</w:t>
      </w:r>
      <w:r w:rsidR="002C1A16" w:rsidRPr="00F21933">
        <w:rPr>
          <w:sz w:val="26"/>
          <w:szCs w:val="26"/>
        </w:rPr>
        <w:t> </w:t>
      </w:r>
      <w:r w:rsidR="0075075D">
        <w:rPr>
          <w:sz w:val="26"/>
          <w:szCs w:val="26"/>
        </w:rPr>
        <w:t>7</w:t>
      </w:r>
      <w:r w:rsidR="00070228">
        <w:rPr>
          <w:sz w:val="26"/>
          <w:szCs w:val="26"/>
        </w:rPr>
        <w:t>26</w:t>
      </w:r>
      <w:r w:rsidR="002C1A16" w:rsidRPr="00F21933">
        <w:rPr>
          <w:sz w:val="26"/>
          <w:szCs w:val="26"/>
        </w:rPr>
        <w:t>,</w:t>
      </w:r>
      <w:r w:rsidR="00070228">
        <w:rPr>
          <w:sz w:val="26"/>
          <w:szCs w:val="26"/>
        </w:rPr>
        <w:t>15</w:t>
      </w:r>
      <w:r w:rsidR="00F26DEA" w:rsidRPr="00F21933">
        <w:rPr>
          <w:sz w:val="26"/>
          <w:szCs w:val="26"/>
        </w:rPr>
        <w:t xml:space="preserve"> </w:t>
      </w:r>
      <w:r w:rsidR="002C1A16" w:rsidRPr="00F21933">
        <w:rPr>
          <w:sz w:val="26"/>
          <w:szCs w:val="26"/>
        </w:rPr>
        <w:t>тыс.</w:t>
      </w:r>
      <w:r w:rsidR="00F26DEA" w:rsidRPr="00F21933">
        <w:rPr>
          <w:sz w:val="26"/>
          <w:szCs w:val="26"/>
        </w:rPr>
        <w:t xml:space="preserve"> </w:t>
      </w:r>
      <w:r w:rsidR="002C1A16" w:rsidRPr="00F21933">
        <w:rPr>
          <w:sz w:val="26"/>
          <w:szCs w:val="26"/>
        </w:rPr>
        <w:t xml:space="preserve">рублей </w:t>
      </w:r>
      <w:r w:rsidR="00070228">
        <w:rPr>
          <w:sz w:val="26"/>
          <w:szCs w:val="26"/>
        </w:rPr>
        <w:t>бол</w:t>
      </w:r>
      <w:r w:rsidR="00BD62EC" w:rsidRPr="00F21933">
        <w:rPr>
          <w:sz w:val="26"/>
          <w:szCs w:val="26"/>
        </w:rPr>
        <w:t>ьше</w:t>
      </w:r>
      <w:r w:rsidR="002C1A16" w:rsidRPr="00F21933">
        <w:rPr>
          <w:sz w:val="26"/>
          <w:szCs w:val="26"/>
        </w:rPr>
        <w:t xml:space="preserve">, чем за соответствующий период </w:t>
      </w:r>
      <w:r w:rsidR="00E87AA7" w:rsidRPr="00F21933">
        <w:rPr>
          <w:sz w:val="26"/>
          <w:szCs w:val="26"/>
        </w:rPr>
        <w:t>201</w:t>
      </w:r>
      <w:r w:rsidR="001966D1">
        <w:rPr>
          <w:sz w:val="26"/>
          <w:szCs w:val="26"/>
        </w:rPr>
        <w:t>7</w:t>
      </w:r>
      <w:r w:rsidR="002C1A16" w:rsidRPr="00F21933">
        <w:rPr>
          <w:sz w:val="26"/>
          <w:szCs w:val="26"/>
        </w:rPr>
        <w:t xml:space="preserve"> года. </w:t>
      </w:r>
      <w:r w:rsidR="00F26474">
        <w:rPr>
          <w:sz w:val="26"/>
          <w:szCs w:val="26"/>
        </w:rPr>
        <w:t>И</w:t>
      </w:r>
      <w:r w:rsidRPr="00F21933">
        <w:rPr>
          <w:sz w:val="26"/>
          <w:szCs w:val="26"/>
        </w:rPr>
        <w:t>сполнени</w:t>
      </w:r>
      <w:r w:rsidR="00F26474">
        <w:rPr>
          <w:sz w:val="26"/>
          <w:szCs w:val="26"/>
        </w:rPr>
        <w:t>е</w:t>
      </w:r>
      <w:r w:rsidRPr="00F21933">
        <w:rPr>
          <w:sz w:val="26"/>
          <w:szCs w:val="26"/>
        </w:rPr>
        <w:t xml:space="preserve"> к году</w:t>
      </w:r>
      <w:r w:rsidR="00F26DEA" w:rsidRPr="00F21933">
        <w:rPr>
          <w:sz w:val="26"/>
          <w:szCs w:val="26"/>
        </w:rPr>
        <w:t xml:space="preserve"> -</w:t>
      </w:r>
      <w:r w:rsidRPr="00F21933">
        <w:rPr>
          <w:sz w:val="26"/>
          <w:szCs w:val="26"/>
        </w:rPr>
        <w:t xml:space="preserve"> </w:t>
      </w:r>
      <w:r w:rsidR="00070228">
        <w:rPr>
          <w:sz w:val="26"/>
          <w:szCs w:val="26"/>
        </w:rPr>
        <w:t>2</w:t>
      </w:r>
      <w:r w:rsidR="008A655F">
        <w:rPr>
          <w:sz w:val="26"/>
          <w:szCs w:val="26"/>
        </w:rPr>
        <w:t>1</w:t>
      </w:r>
      <w:r w:rsidRPr="00F21933">
        <w:rPr>
          <w:sz w:val="26"/>
          <w:szCs w:val="26"/>
        </w:rPr>
        <w:t>,</w:t>
      </w:r>
      <w:r w:rsidR="008A655F">
        <w:rPr>
          <w:sz w:val="26"/>
          <w:szCs w:val="26"/>
        </w:rPr>
        <w:t>14</w:t>
      </w:r>
      <w:r w:rsidR="00F26474">
        <w:rPr>
          <w:sz w:val="26"/>
          <w:szCs w:val="26"/>
        </w:rPr>
        <w:t>%</w:t>
      </w:r>
      <w:r w:rsidR="00070228">
        <w:rPr>
          <w:sz w:val="26"/>
          <w:szCs w:val="26"/>
        </w:rPr>
        <w:t>,</w:t>
      </w:r>
      <w:r w:rsidRPr="00F21933">
        <w:rPr>
          <w:sz w:val="26"/>
          <w:szCs w:val="26"/>
        </w:rPr>
        <w:t xml:space="preserve"> и в структуре доходов </w:t>
      </w:r>
      <w:r w:rsidR="00F95F7F">
        <w:rPr>
          <w:sz w:val="26"/>
          <w:szCs w:val="26"/>
        </w:rPr>
        <w:t xml:space="preserve">безвозмездные поступления </w:t>
      </w:r>
      <w:r w:rsidRPr="00F21933">
        <w:rPr>
          <w:sz w:val="26"/>
          <w:szCs w:val="26"/>
        </w:rPr>
        <w:t xml:space="preserve">составили </w:t>
      </w:r>
      <w:r w:rsidR="008A655F">
        <w:rPr>
          <w:sz w:val="26"/>
          <w:szCs w:val="26"/>
        </w:rPr>
        <w:t>28</w:t>
      </w:r>
      <w:r w:rsidRPr="00F21933">
        <w:rPr>
          <w:sz w:val="26"/>
          <w:szCs w:val="26"/>
        </w:rPr>
        <w:t>,</w:t>
      </w:r>
      <w:r w:rsidR="008A655F">
        <w:rPr>
          <w:sz w:val="26"/>
          <w:szCs w:val="26"/>
        </w:rPr>
        <w:t>97</w:t>
      </w:r>
      <w:r w:rsidR="00F26DEA" w:rsidRPr="00F21933">
        <w:rPr>
          <w:sz w:val="26"/>
          <w:szCs w:val="26"/>
        </w:rPr>
        <w:t>%</w:t>
      </w:r>
      <w:r w:rsidRPr="00F21933">
        <w:rPr>
          <w:sz w:val="26"/>
          <w:szCs w:val="26"/>
        </w:rPr>
        <w:t xml:space="preserve">.  </w:t>
      </w:r>
    </w:p>
    <w:p w:rsidR="00177710" w:rsidRPr="00F21933" w:rsidRDefault="00396CD9" w:rsidP="00B27695">
      <w:pPr>
        <w:ind w:right="-1" w:firstLine="426"/>
        <w:jc w:val="both"/>
        <w:rPr>
          <w:sz w:val="26"/>
          <w:szCs w:val="26"/>
        </w:rPr>
      </w:pPr>
      <w:r w:rsidRPr="00F21933">
        <w:rPr>
          <w:sz w:val="26"/>
          <w:szCs w:val="26"/>
        </w:rPr>
        <w:t>В</w:t>
      </w:r>
      <w:r w:rsidR="00177710" w:rsidRPr="00F21933">
        <w:rPr>
          <w:sz w:val="26"/>
          <w:szCs w:val="26"/>
        </w:rPr>
        <w:t xml:space="preserve"> первом квартале 20</w:t>
      </w:r>
      <w:r w:rsidR="005D5E6B" w:rsidRPr="00F21933">
        <w:rPr>
          <w:sz w:val="26"/>
          <w:szCs w:val="26"/>
        </w:rPr>
        <w:t>1</w:t>
      </w:r>
      <w:r w:rsidR="001966D1">
        <w:rPr>
          <w:sz w:val="26"/>
          <w:szCs w:val="26"/>
        </w:rPr>
        <w:t>7</w:t>
      </w:r>
      <w:r w:rsidR="00177710" w:rsidRPr="00F21933">
        <w:rPr>
          <w:sz w:val="26"/>
          <w:szCs w:val="26"/>
        </w:rPr>
        <w:t xml:space="preserve"> года безвозмездные поступления составили </w:t>
      </w:r>
      <w:r w:rsidR="008A655F">
        <w:rPr>
          <w:sz w:val="26"/>
          <w:szCs w:val="26"/>
        </w:rPr>
        <w:t>2</w:t>
      </w:r>
      <w:r w:rsidR="00BD42AE" w:rsidRPr="00BD42AE">
        <w:rPr>
          <w:sz w:val="26"/>
          <w:szCs w:val="26"/>
        </w:rPr>
        <w:t>01</w:t>
      </w:r>
      <w:r w:rsidR="00177710" w:rsidRPr="00F21933">
        <w:rPr>
          <w:sz w:val="26"/>
          <w:szCs w:val="26"/>
        </w:rPr>
        <w:t> </w:t>
      </w:r>
      <w:r w:rsidR="008A655F">
        <w:rPr>
          <w:sz w:val="26"/>
          <w:szCs w:val="26"/>
        </w:rPr>
        <w:t>324</w:t>
      </w:r>
      <w:r w:rsidR="00177710" w:rsidRPr="00F21933">
        <w:rPr>
          <w:sz w:val="26"/>
          <w:szCs w:val="26"/>
        </w:rPr>
        <w:t>,</w:t>
      </w:r>
      <w:r w:rsidR="008A655F">
        <w:rPr>
          <w:sz w:val="26"/>
          <w:szCs w:val="26"/>
        </w:rPr>
        <w:t>84</w:t>
      </w:r>
      <w:r w:rsidR="00177710" w:rsidRPr="00F21933">
        <w:rPr>
          <w:sz w:val="26"/>
          <w:szCs w:val="26"/>
        </w:rPr>
        <w:t xml:space="preserve"> тыс. рублей</w:t>
      </w:r>
      <w:r w:rsidR="005D5E6B" w:rsidRPr="00F21933">
        <w:rPr>
          <w:sz w:val="26"/>
          <w:szCs w:val="26"/>
        </w:rPr>
        <w:t>,</w:t>
      </w:r>
      <w:r w:rsidR="00F26DEA" w:rsidRPr="00F21933">
        <w:rPr>
          <w:sz w:val="26"/>
          <w:szCs w:val="26"/>
        </w:rPr>
        <w:t xml:space="preserve"> что в структуре доходов составляет</w:t>
      </w:r>
      <w:r w:rsidR="00177710" w:rsidRPr="00F21933">
        <w:rPr>
          <w:sz w:val="26"/>
          <w:szCs w:val="26"/>
        </w:rPr>
        <w:t xml:space="preserve"> </w:t>
      </w:r>
      <w:r w:rsidR="008A655F">
        <w:rPr>
          <w:sz w:val="26"/>
          <w:szCs w:val="26"/>
        </w:rPr>
        <w:t>30</w:t>
      </w:r>
      <w:r w:rsidR="00177710" w:rsidRPr="00F21933">
        <w:rPr>
          <w:sz w:val="26"/>
          <w:szCs w:val="26"/>
        </w:rPr>
        <w:t>,</w:t>
      </w:r>
      <w:r w:rsidR="008A655F">
        <w:rPr>
          <w:sz w:val="26"/>
          <w:szCs w:val="26"/>
        </w:rPr>
        <w:t>23</w:t>
      </w:r>
      <w:r w:rsidR="00F26DEA" w:rsidRPr="00F21933">
        <w:rPr>
          <w:sz w:val="26"/>
          <w:szCs w:val="26"/>
        </w:rPr>
        <w:t>%.</w:t>
      </w:r>
    </w:p>
    <w:p w:rsidR="00177710" w:rsidRPr="00F21933" w:rsidRDefault="00177710" w:rsidP="00B27695">
      <w:pPr>
        <w:ind w:right="-1" w:firstLine="426"/>
        <w:jc w:val="both"/>
        <w:rPr>
          <w:sz w:val="26"/>
          <w:szCs w:val="26"/>
        </w:rPr>
      </w:pPr>
    </w:p>
    <w:p w:rsidR="00177710" w:rsidRPr="00F21933" w:rsidRDefault="00177710" w:rsidP="00B27695">
      <w:pPr>
        <w:ind w:right="-1" w:firstLine="426"/>
        <w:jc w:val="center"/>
        <w:rPr>
          <w:sz w:val="26"/>
          <w:szCs w:val="26"/>
        </w:rPr>
      </w:pPr>
      <w:r w:rsidRPr="00F21933">
        <w:rPr>
          <w:sz w:val="26"/>
          <w:szCs w:val="26"/>
          <w:u w:val="single"/>
        </w:rPr>
        <w:t>Налоговые доходы</w:t>
      </w:r>
    </w:p>
    <w:p w:rsidR="00177710" w:rsidRPr="00F21933" w:rsidRDefault="00177710" w:rsidP="00B27695">
      <w:pPr>
        <w:ind w:right="-1" w:firstLine="426"/>
        <w:jc w:val="center"/>
        <w:rPr>
          <w:sz w:val="26"/>
          <w:szCs w:val="26"/>
        </w:rPr>
      </w:pPr>
    </w:p>
    <w:p w:rsidR="000B45FB" w:rsidRDefault="00177710" w:rsidP="00B27695">
      <w:pPr>
        <w:ind w:right="-1" w:firstLine="426"/>
        <w:jc w:val="both"/>
        <w:rPr>
          <w:sz w:val="28"/>
          <w:szCs w:val="28"/>
        </w:rPr>
      </w:pPr>
      <w:r w:rsidRPr="004C110E">
        <w:rPr>
          <w:sz w:val="26"/>
          <w:szCs w:val="26"/>
        </w:rPr>
        <w:t xml:space="preserve">Налоговые доходы в структуре </w:t>
      </w:r>
      <w:r w:rsidR="0055074F" w:rsidRPr="004C110E">
        <w:rPr>
          <w:sz w:val="26"/>
          <w:szCs w:val="26"/>
        </w:rPr>
        <w:t xml:space="preserve">всех </w:t>
      </w:r>
      <w:r w:rsidRPr="004C110E">
        <w:rPr>
          <w:sz w:val="26"/>
          <w:szCs w:val="26"/>
        </w:rPr>
        <w:t xml:space="preserve">доходов составили </w:t>
      </w:r>
      <w:r w:rsidR="004C110E">
        <w:rPr>
          <w:sz w:val="26"/>
          <w:szCs w:val="26"/>
        </w:rPr>
        <w:t>48</w:t>
      </w:r>
      <w:r w:rsidR="002C1A16" w:rsidRPr="004C110E">
        <w:rPr>
          <w:sz w:val="26"/>
          <w:szCs w:val="26"/>
        </w:rPr>
        <w:t>,</w:t>
      </w:r>
      <w:r w:rsidR="004C110E">
        <w:rPr>
          <w:sz w:val="26"/>
          <w:szCs w:val="26"/>
        </w:rPr>
        <w:t>34</w:t>
      </w:r>
      <w:r w:rsidRPr="004C110E">
        <w:rPr>
          <w:sz w:val="26"/>
          <w:szCs w:val="26"/>
        </w:rPr>
        <w:t xml:space="preserve">% и исполнены на </w:t>
      </w:r>
      <w:r w:rsidR="00F26DEA" w:rsidRPr="004C110E">
        <w:rPr>
          <w:sz w:val="26"/>
          <w:szCs w:val="26"/>
        </w:rPr>
        <w:t>2</w:t>
      </w:r>
      <w:r w:rsidR="00F26474" w:rsidRPr="004C110E">
        <w:rPr>
          <w:sz w:val="26"/>
          <w:szCs w:val="26"/>
        </w:rPr>
        <w:t>3</w:t>
      </w:r>
      <w:r w:rsidRPr="004C110E">
        <w:rPr>
          <w:sz w:val="26"/>
          <w:szCs w:val="26"/>
        </w:rPr>
        <w:t>,</w:t>
      </w:r>
      <w:r w:rsidR="004C110E">
        <w:rPr>
          <w:sz w:val="26"/>
          <w:szCs w:val="26"/>
        </w:rPr>
        <w:t>47</w:t>
      </w:r>
      <w:r w:rsidRPr="004C110E">
        <w:rPr>
          <w:sz w:val="26"/>
          <w:szCs w:val="26"/>
        </w:rPr>
        <w:t>% к год</w:t>
      </w:r>
      <w:r w:rsidR="00F26DEA" w:rsidRPr="004C110E">
        <w:rPr>
          <w:sz w:val="26"/>
          <w:szCs w:val="26"/>
        </w:rPr>
        <w:t>у</w:t>
      </w:r>
      <w:r w:rsidRPr="004C110E">
        <w:rPr>
          <w:sz w:val="26"/>
          <w:szCs w:val="26"/>
        </w:rPr>
        <w:t>, при годовых назначениях 1 </w:t>
      </w:r>
      <w:r w:rsidR="004C110E">
        <w:rPr>
          <w:sz w:val="26"/>
          <w:szCs w:val="26"/>
        </w:rPr>
        <w:t>5</w:t>
      </w:r>
      <w:r w:rsidR="00F26474" w:rsidRPr="004C110E">
        <w:rPr>
          <w:sz w:val="26"/>
          <w:szCs w:val="26"/>
        </w:rPr>
        <w:t>7</w:t>
      </w:r>
      <w:r w:rsidR="004C110E">
        <w:rPr>
          <w:sz w:val="26"/>
          <w:szCs w:val="26"/>
        </w:rPr>
        <w:t>1</w:t>
      </w:r>
      <w:r w:rsidR="000F3F63" w:rsidRPr="004C110E">
        <w:rPr>
          <w:sz w:val="26"/>
          <w:szCs w:val="26"/>
        </w:rPr>
        <w:t> </w:t>
      </w:r>
      <w:r w:rsidR="004C110E">
        <w:rPr>
          <w:sz w:val="26"/>
          <w:szCs w:val="26"/>
        </w:rPr>
        <w:t>645</w:t>
      </w:r>
      <w:r w:rsidR="000F3F63" w:rsidRPr="004C110E">
        <w:rPr>
          <w:sz w:val="26"/>
          <w:szCs w:val="26"/>
        </w:rPr>
        <w:t>,</w:t>
      </w:r>
      <w:r w:rsidR="004C110E">
        <w:rPr>
          <w:sz w:val="26"/>
          <w:szCs w:val="26"/>
        </w:rPr>
        <w:t>0</w:t>
      </w:r>
      <w:r w:rsidR="000F3F63" w:rsidRPr="004C110E">
        <w:rPr>
          <w:sz w:val="26"/>
          <w:szCs w:val="26"/>
        </w:rPr>
        <w:t>0</w:t>
      </w:r>
      <w:r w:rsidRPr="004C110E">
        <w:rPr>
          <w:sz w:val="26"/>
          <w:szCs w:val="26"/>
        </w:rPr>
        <w:t xml:space="preserve"> тыс. рублей поступило </w:t>
      </w:r>
      <w:r w:rsidR="00F26474" w:rsidRPr="004C110E">
        <w:rPr>
          <w:sz w:val="26"/>
          <w:szCs w:val="26"/>
        </w:rPr>
        <w:t>3</w:t>
      </w:r>
      <w:r w:rsidR="004C110E">
        <w:rPr>
          <w:sz w:val="26"/>
          <w:szCs w:val="26"/>
        </w:rPr>
        <w:t>68</w:t>
      </w:r>
      <w:r w:rsidRPr="004C110E">
        <w:rPr>
          <w:sz w:val="26"/>
          <w:szCs w:val="26"/>
        </w:rPr>
        <w:t> </w:t>
      </w:r>
      <w:r w:rsidR="004C110E">
        <w:rPr>
          <w:sz w:val="26"/>
          <w:szCs w:val="26"/>
        </w:rPr>
        <w:t>8</w:t>
      </w:r>
      <w:r w:rsidR="00F26474" w:rsidRPr="004C110E">
        <w:rPr>
          <w:sz w:val="26"/>
          <w:szCs w:val="26"/>
        </w:rPr>
        <w:t>8</w:t>
      </w:r>
      <w:r w:rsidR="0055074F" w:rsidRPr="004C110E">
        <w:rPr>
          <w:sz w:val="26"/>
          <w:szCs w:val="26"/>
        </w:rPr>
        <w:t>3</w:t>
      </w:r>
      <w:r w:rsidRPr="004C110E">
        <w:rPr>
          <w:sz w:val="26"/>
          <w:szCs w:val="26"/>
        </w:rPr>
        <w:t>,</w:t>
      </w:r>
      <w:r w:rsidR="004C110E">
        <w:rPr>
          <w:sz w:val="26"/>
          <w:szCs w:val="26"/>
        </w:rPr>
        <w:t>8</w:t>
      </w:r>
      <w:r w:rsidR="00294C79">
        <w:rPr>
          <w:sz w:val="26"/>
          <w:szCs w:val="26"/>
        </w:rPr>
        <w:t>8</w:t>
      </w:r>
      <w:r w:rsidRPr="004C110E">
        <w:rPr>
          <w:sz w:val="26"/>
          <w:szCs w:val="26"/>
        </w:rPr>
        <w:t xml:space="preserve"> тыс. рублей, в том числе по </w:t>
      </w:r>
      <w:r w:rsidRPr="000F0DBA">
        <w:rPr>
          <w:sz w:val="26"/>
          <w:szCs w:val="26"/>
        </w:rPr>
        <w:t>видам налогов</w:t>
      </w:r>
      <w:r w:rsidR="00202B64" w:rsidRPr="000F0DBA">
        <w:rPr>
          <w:sz w:val="26"/>
          <w:szCs w:val="26"/>
        </w:rPr>
        <w:t xml:space="preserve"> (таблица 3)</w:t>
      </w:r>
      <w:r w:rsidRPr="000F0DBA">
        <w:rPr>
          <w:sz w:val="26"/>
          <w:szCs w:val="26"/>
        </w:rPr>
        <w:t>:</w:t>
      </w:r>
      <w:r w:rsidR="00202B64" w:rsidRPr="00AC3022">
        <w:rPr>
          <w:sz w:val="28"/>
          <w:szCs w:val="28"/>
        </w:rPr>
        <w:tab/>
      </w:r>
      <w:r w:rsidR="00202B64" w:rsidRPr="00AC3022">
        <w:rPr>
          <w:sz w:val="28"/>
          <w:szCs w:val="28"/>
        </w:rPr>
        <w:tab/>
      </w:r>
    </w:p>
    <w:p w:rsidR="00177710" w:rsidRPr="00103F9B" w:rsidRDefault="00202B64" w:rsidP="00F877F0">
      <w:pPr>
        <w:ind w:right="-1" w:firstLine="708"/>
        <w:jc w:val="right"/>
        <w:rPr>
          <w:sz w:val="28"/>
          <w:szCs w:val="28"/>
        </w:rPr>
      </w:pP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103F9B">
        <w:t>Таблица 3</w:t>
      </w:r>
      <w:r w:rsidR="00177710" w:rsidRPr="00103F9B">
        <w:t xml:space="preserve">  </w:t>
      </w:r>
      <w:r w:rsidR="00177710" w:rsidRPr="00103F9B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177710" w:rsidRPr="00F21933">
        <w:rPr>
          <w:sz w:val="22"/>
          <w:szCs w:val="22"/>
        </w:rPr>
        <w:t>тыс. рублей</w:t>
      </w:r>
      <w:r w:rsidR="00177710" w:rsidRPr="00103F9B">
        <w:rPr>
          <w:sz w:val="28"/>
          <w:szCs w:val="28"/>
        </w:rPr>
        <w:t xml:space="preserve">                                                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014"/>
        <w:gridCol w:w="1559"/>
        <w:gridCol w:w="1417"/>
        <w:gridCol w:w="851"/>
        <w:gridCol w:w="963"/>
        <w:gridCol w:w="1418"/>
        <w:gridCol w:w="1422"/>
      </w:tblGrid>
      <w:tr w:rsidR="00AA1B82" w:rsidRPr="00AC3022" w:rsidTr="00AA1B82">
        <w:trPr>
          <w:trHeight w:val="166"/>
          <w:jc w:val="center"/>
        </w:trPr>
        <w:tc>
          <w:tcPr>
            <w:tcW w:w="562" w:type="dxa"/>
          </w:tcPr>
          <w:p w:rsidR="00AA1B82" w:rsidRPr="00AA1B82" w:rsidRDefault="00AA1B82" w:rsidP="00AA1B82">
            <w:pPr>
              <w:ind w:left="-113"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014" w:type="dxa"/>
          </w:tcPr>
          <w:p w:rsidR="00AA1B82" w:rsidRPr="00AA1B82" w:rsidRDefault="00AA1B82" w:rsidP="00E363F2">
            <w:pPr>
              <w:ind w:right="-186"/>
              <w:jc w:val="center"/>
              <w:rPr>
                <w:sz w:val="22"/>
                <w:szCs w:val="22"/>
              </w:rPr>
            </w:pPr>
            <w:r w:rsidRPr="00AA1B82">
              <w:rPr>
                <w:sz w:val="22"/>
                <w:szCs w:val="22"/>
              </w:rPr>
              <w:t>Наименование</w:t>
            </w:r>
          </w:p>
          <w:p w:rsidR="00AA1B82" w:rsidRPr="00AA1B82" w:rsidRDefault="00AA1B82" w:rsidP="00E363F2">
            <w:pPr>
              <w:ind w:right="-186"/>
              <w:jc w:val="center"/>
              <w:rPr>
                <w:sz w:val="22"/>
                <w:szCs w:val="22"/>
              </w:rPr>
            </w:pPr>
            <w:r w:rsidRPr="00AA1B82">
              <w:rPr>
                <w:sz w:val="22"/>
                <w:szCs w:val="22"/>
              </w:rPr>
              <w:t>показателей</w:t>
            </w:r>
          </w:p>
        </w:tc>
        <w:tc>
          <w:tcPr>
            <w:tcW w:w="1559" w:type="dxa"/>
          </w:tcPr>
          <w:p w:rsidR="00AA1B82" w:rsidRPr="00AA1B82" w:rsidRDefault="00AA1B82" w:rsidP="008A3262">
            <w:pPr>
              <w:ind w:right="-74"/>
              <w:jc w:val="center"/>
              <w:rPr>
                <w:sz w:val="22"/>
                <w:szCs w:val="22"/>
              </w:rPr>
            </w:pPr>
            <w:r w:rsidRPr="00AA1B82">
              <w:rPr>
                <w:sz w:val="22"/>
                <w:szCs w:val="22"/>
              </w:rPr>
              <w:t>Назначено</w:t>
            </w:r>
          </w:p>
          <w:p w:rsidR="00AA1B82" w:rsidRPr="00AA1B82" w:rsidRDefault="00AA1B82" w:rsidP="00AA1B82">
            <w:pPr>
              <w:ind w:right="-74"/>
              <w:jc w:val="center"/>
              <w:rPr>
                <w:sz w:val="22"/>
                <w:szCs w:val="22"/>
              </w:rPr>
            </w:pPr>
            <w:r w:rsidRPr="00AA1B82">
              <w:rPr>
                <w:sz w:val="22"/>
                <w:szCs w:val="22"/>
              </w:rPr>
              <w:t>на 2018</w:t>
            </w:r>
            <w:r>
              <w:rPr>
                <w:sz w:val="22"/>
                <w:szCs w:val="22"/>
              </w:rPr>
              <w:t xml:space="preserve"> </w:t>
            </w:r>
            <w:r w:rsidRPr="00AA1B82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1417" w:type="dxa"/>
          </w:tcPr>
          <w:p w:rsidR="00AA1B82" w:rsidRPr="00AA1B82" w:rsidRDefault="00AA1B82" w:rsidP="001966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1B82">
              <w:rPr>
                <w:sz w:val="22"/>
                <w:szCs w:val="22"/>
              </w:rPr>
              <w:t>Исполнено на 01.04.2018г.</w:t>
            </w:r>
          </w:p>
        </w:tc>
        <w:tc>
          <w:tcPr>
            <w:tcW w:w="851" w:type="dxa"/>
          </w:tcPr>
          <w:p w:rsidR="00AA1B82" w:rsidRPr="00AA1B82" w:rsidRDefault="00AA1B82" w:rsidP="00E363F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1B82">
              <w:rPr>
                <w:sz w:val="22"/>
                <w:szCs w:val="22"/>
              </w:rPr>
              <w:t>%</w:t>
            </w:r>
          </w:p>
          <w:p w:rsidR="00AA1B82" w:rsidRPr="00AA1B82" w:rsidRDefault="00AA1B82" w:rsidP="00E02108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A1B82">
              <w:rPr>
                <w:sz w:val="22"/>
                <w:szCs w:val="22"/>
              </w:rPr>
              <w:t>испол</w:t>
            </w:r>
            <w:proofErr w:type="spellEnd"/>
            <w:r w:rsidRPr="00AA1B82">
              <w:rPr>
                <w:sz w:val="22"/>
                <w:szCs w:val="22"/>
              </w:rPr>
              <w:t>-нения</w:t>
            </w:r>
            <w:proofErr w:type="gramEnd"/>
          </w:p>
        </w:tc>
        <w:tc>
          <w:tcPr>
            <w:tcW w:w="963" w:type="dxa"/>
          </w:tcPr>
          <w:p w:rsidR="00AA1B82" w:rsidRPr="00AA1B82" w:rsidRDefault="00AA1B82" w:rsidP="00E363F2">
            <w:pPr>
              <w:ind w:right="-7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A1B82">
              <w:rPr>
                <w:sz w:val="22"/>
                <w:szCs w:val="22"/>
              </w:rPr>
              <w:t>Уд.вес</w:t>
            </w:r>
            <w:proofErr w:type="spellEnd"/>
            <w:r w:rsidRPr="00AA1B82">
              <w:rPr>
                <w:sz w:val="22"/>
                <w:szCs w:val="22"/>
              </w:rPr>
              <w:t xml:space="preserve">  в</w:t>
            </w:r>
            <w:proofErr w:type="gramEnd"/>
            <w:r w:rsidRPr="00AA1B82">
              <w:rPr>
                <w:sz w:val="22"/>
                <w:szCs w:val="22"/>
              </w:rPr>
              <w:t xml:space="preserve"> </w:t>
            </w:r>
            <w:proofErr w:type="spellStart"/>
            <w:r w:rsidRPr="00AA1B82">
              <w:rPr>
                <w:sz w:val="22"/>
                <w:szCs w:val="22"/>
              </w:rPr>
              <w:t>собст</w:t>
            </w:r>
            <w:proofErr w:type="spellEnd"/>
            <w:r w:rsidRPr="00AA1B82">
              <w:rPr>
                <w:sz w:val="22"/>
                <w:szCs w:val="22"/>
              </w:rPr>
              <w:t>-венных</w:t>
            </w:r>
          </w:p>
          <w:p w:rsidR="00AA1B82" w:rsidRPr="00AA1B82" w:rsidRDefault="00AA1B82" w:rsidP="00E363F2">
            <w:pPr>
              <w:ind w:left="-108" w:right="-73"/>
              <w:jc w:val="center"/>
              <w:rPr>
                <w:sz w:val="22"/>
                <w:szCs w:val="22"/>
              </w:rPr>
            </w:pPr>
            <w:r w:rsidRPr="00AA1B82">
              <w:rPr>
                <w:sz w:val="22"/>
                <w:szCs w:val="22"/>
              </w:rPr>
              <w:t>доходах (%)</w:t>
            </w:r>
          </w:p>
        </w:tc>
        <w:tc>
          <w:tcPr>
            <w:tcW w:w="1418" w:type="dxa"/>
          </w:tcPr>
          <w:p w:rsidR="00AA1B82" w:rsidRPr="00AA1B82" w:rsidRDefault="00AA1B82" w:rsidP="00E363F2">
            <w:pPr>
              <w:ind w:right="-73"/>
              <w:jc w:val="center"/>
              <w:rPr>
                <w:sz w:val="22"/>
                <w:szCs w:val="22"/>
              </w:rPr>
            </w:pPr>
            <w:r w:rsidRPr="00AA1B82">
              <w:rPr>
                <w:sz w:val="22"/>
                <w:szCs w:val="22"/>
              </w:rPr>
              <w:t>Исполнено</w:t>
            </w:r>
          </w:p>
          <w:p w:rsidR="00AA1B82" w:rsidRPr="00AA1B82" w:rsidRDefault="00AA1B82" w:rsidP="00AA1B82">
            <w:pPr>
              <w:ind w:right="-73"/>
              <w:jc w:val="center"/>
              <w:rPr>
                <w:sz w:val="22"/>
                <w:szCs w:val="22"/>
              </w:rPr>
            </w:pPr>
            <w:r w:rsidRPr="00AA1B82">
              <w:rPr>
                <w:sz w:val="22"/>
                <w:szCs w:val="22"/>
              </w:rPr>
              <w:t>в 1 кв</w:t>
            </w:r>
            <w:r>
              <w:rPr>
                <w:sz w:val="22"/>
                <w:szCs w:val="22"/>
              </w:rPr>
              <w:t>артале</w:t>
            </w:r>
            <w:r w:rsidRPr="00AA1B82">
              <w:rPr>
                <w:sz w:val="22"/>
                <w:szCs w:val="22"/>
              </w:rPr>
              <w:t xml:space="preserve"> 2017г.</w:t>
            </w:r>
          </w:p>
        </w:tc>
        <w:tc>
          <w:tcPr>
            <w:tcW w:w="1422" w:type="dxa"/>
          </w:tcPr>
          <w:p w:rsidR="00AA1B82" w:rsidRPr="00AA1B82" w:rsidRDefault="00AA1B82" w:rsidP="00E363F2">
            <w:pPr>
              <w:ind w:right="-73"/>
              <w:jc w:val="center"/>
              <w:rPr>
                <w:sz w:val="22"/>
                <w:szCs w:val="22"/>
              </w:rPr>
            </w:pPr>
            <w:r w:rsidRPr="00AA1B82">
              <w:rPr>
                <w:sz w:val="22"/>
                <w:szCs w:val="22"/>
              </w:rPr>
              <w:t xml:space="preserve">Отклонения </w:t>
            </w:r>
          </w:p>
          <w:p w:rsidR="00AA1B82" w:rsidRPr="00AA1B82" w:rsidRDefault="00AA1B82" w:rsidP="00E363F2">
            <w:pPr>
              <w:ind w:right="-73"/>
              <w:jc w:val="center"/>
              <w:rPr>
                <w:sz w:val="22"/>
                <w:szCs w:val="22"/>
              </w:rPr>
            </w:pPr>
            <w:r w:rsidRPr="00AA1B82">
              <w:rPr>
                <w:sz w:val="22"/>
                <w:szCs w:val="22"/>
              </w:rPr>
              <w:t>с 2017г.</w:t>
            </w:r>
          </w:p>
          <w:p w:rsidR="00AA1B82" w:rsidRPr="00AA1B82" w:rsidRDefault="00AA1B82" w:rsidP="00E363F2">
            <w:pPr>
              <w:ind w:right="-73"/>
              <w:jc w:val="center"/>
              <w:rPr>
                <w:sz w:val="22"/>
                <w:szCs w:val="22"/>
              </w:rPr>
            </w:pPr>
            <w:r w:rsidRPr="00AA1B82">
              <w:rPr>
                <w:sz w:val="22"/>
                <w:szCs w:val="22"/>
              </w:rPr>
              <w:t>(гр.3-гр.6)</w:t>
            </w:r>
          </w:p>
          <w:p w:rsidR="00AA1B82" w:rsidRPr="00AA1B82" w:rsidRDefault="00AA1B82" w:rsidP="00E363F2">
            <w:pPr>
              <w:ind w:right="-73"/>
              <w:jc w:val="center"/>
              <w:rPr>
                <w:sz w:val="22"/>
                <w:szCs w:val="22"/>
              </w:rPr>
            </w:pPr>
          </w:p>
        </w:tc>
      </w:tr>
      <w:tr w:rsidR="00AA1B82" w:rsidRPr="00AC3022" w:rsidTr="00AA1B82">
        <w:trPr>
          <w:trHeight w:val="166"/>
          <w:jc w:val="center"/>
        </w:trPr>
        <w:tc>
          <w:tcPr>
            <w:tcW w:w="562" w:type="dxa"/>
          </w:tcPr>
          <w:p w:rsidR="00AA1B82" w:rsidRPr="00AA1B82" w:rsidRDefault="00AA1B82" w:rsidP="00AA1B82">
            <w:pPr>
              <w:ind w:left="-113"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14" w:type="dxa"/>
          </w:tcPr>
          <w:p w:rsidR="00AA1B82" w:rsidRPr="00AA1B82" w:rsidRDefault="00AA1B82" w:rsidP="00923652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AA1B82" w:rsidRPr="00AA1B82" w:rsidRDefault="00AA1B82" w:rsidP="00923652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AA1B82" w:rsidRPr="00AA1B82" w:rsidRDefault="00AA1B82" w:rsidP="00AA1B82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A1B82" w:rsidRPr="00AA1B82" w:rsidRDefault="00AA1B82" w:rsidP="00923652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63" w:type="dxa"/>
          </w:tcPr>
          <w:p w:rsidR="00AA1B82" w:rsidRPr="00AA1B82" w:rsidRDefault="00AA1B82" w:rsidP="00923652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AA1B82" w:rsidRPr="00AA1B82" w:rsidRDefault="00AA1B82" w:rsidP="00923652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22" w:type="dxa"/>
          </w:tcPr>
          <w:p w:rsidR="00AA1B82" w:rsidRPr="00AA1B82" w:rsidRDefault="00AA1B82" w:rsidP="00923652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A1B82" w:rsidRPr="00AC3022" w:rsidTr="00AA1B82">
        <w:trPr>
          <w:jc w:val="center"/>
        </w:trPr>
        <w:tc>
          <w:tcPr>
            <w:tcW w:w="562" w:type="dxa"/>
          </w:tcPr>
          <w:p w:rsidR="00AA1B82" w:rsidRPr="00F963FA" w:rsidRDefault="00AA1B82" w:rsidP="00AA1B82">
            <w:pPr>
              <w:ind w:left="-113"/>
              <w:jc w:val="center"/>
              <w:rPr>
                <w:b/>
              </w:rPr>
            </w:pPr>
          </w:p>
        </w:tc>
        <w:tc>
          <w:tcPr>
            <w:tcW w:w="2014" w:type="dxa"/>
          </w:tcPr>
          <w:p w:rsidR="00AA1B82" w:rsidRPr="00F963FA" w:rsidRDefault="00AA1B82" w:rsidP="001966D1">
            <w:pPr>
              <w:jc w:val="both"/>
              <w:rPr>
                <w:b/>
              </w:rPr>
            </w:pPr>
            <w:r w:rsidRPr="00F963FA">
              <w:rPr>
                <w:b/>
              </w:rPr>
              <w:t xml:space="preserve">Доходы </w:t>
            </w:r>
            <w:proofErr w:type="gramStart"/>
            <w:r>
              <w:rPr>
                <w:b/>
              </w:rPr>
              <w:t>собственные</w:t>
            </w:r>
            <w:r w:rsidRPr="00F963FA">
              <w:rPr>
                <w:b/>
              </w:rPr>
              <w:t xml:space="preserve">  (</w:t>
            </w:r>
            <w:proofErr w:type="gramEnd"/>
            <w:r w:rsidRPr="00F963FA">
              <w:rPr>
                <w:b/>
              </w:rPr>
              <w:t>налоговые и</w:t>
            </w:r>
          </w:p>
          <w:p w:rsidR="00AA1B82" w:rsidRPr="00F963FA" w:rsidRDefault="00AA1B82" w:rsidP="001966D1">
            <w:pPr>
              <w:jc w:val="both"/>
              <w:rPr>
                <w:b/>
              </w:rPr>
            </w:pPr>
            <w:r w:rsidRPr="00F963FA">
              <w:rPr>
                <w:b/>
              </w:rPr>
              <w:t>неналоговые)</w:t>
            </w:r>
          </w:p>
        </w:tc>
        <w:tc>
          <w:tcPr>
            <w:tcW w:w="1559" w:type="dxa"/>
            <w:vAlign w:val="center"/>
          </w:tcPr>
          <w:p w:rsidR="00AA1B82" w:rsidRPr="00F963FA" w:rsidRDefault="00AA1B82" w:rsidP="008A3262">
            <w:pPr>
              <w:ind w:right="-74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963FA">
              <w:rPr>
                <w:b/>
              </w:rPr>
              <w:t> </w:t>
            </w:r>
            <w:r>
              <w:rPr>
                <w:b/>
              </w:rPr>
              <w:t>133</w:t>
            </w:r>
            <w:r w:rsidRPr="00F963FA">
              <w:rPr>
                <w:b/>
              </w:rPr>
              <w:t> </w:t>
            </w:r>
            <w:r>
              <w:rPr>
                <w:b/>
              </w:rPr>
              <w:t>784</w:t>
            </w:r>
            <w:r w:rsidRPr="00F963FA">
              <w:rPr>
                <w:b/>
              </w:rPr>
              <w:t>,0</w:t>
            </w:r>
            <w:r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AA1B82" w:rsidRPr="00F963FA" w:rsidRDefault="00AA1B82" w:rsidP="008A3262">
            <w:pPr>
              <w:ind w:right="-75"/>
              <w:jc w:val="center"/>
              <w:rPr>
                <w:b/>
              </w:rPr>
            </w:pPr>
            <w:r>
              <w:rPr>
                <w:b/>
              </w:rPr>
              <w:t>542</w:t>
            </w:r>
            <w:r w:rsidRPr="00F963FA">
              <w:rPr>
                <w:b/>
              </w:rPr>
              <w:t xml:space="preserve"> </w:t>
            </w:r>
            <w:r>
              <w:rPr>
                <w:b/>
              </w:rPr>
              <w:t>01</w:t>
            </w:r>
            <w:r w:rsidRPr="00F963FA">
              <w:rPr>
                <w:b/>
              </w:rPr>
              <w:t>5,</w:t>
            </w:r>
            <w:r>
              <w:rPr>
                <w:b/>
              </w:rPr>
              <w:t>17</w:t>
            </w:r>
          </w:p>
        </w:tc>
        <w:tc>
          <w:tcPr>
            <w:tcW w:w="851" w:type="dxa"/>
            <w:vAlign w:val="center"/>
          </w:tcPr>
          <w:p w:rsidR="00AA1B82" w:rsidRPr="00F963FA" w:rsidRDefault="00AA1B82" w:rsidP="001966D1">
            <w:pPr>
              <w:ind w:right="-186"/>
              <w:rPr>
                <w:b/>
              </w:rPr>
            </w:pPr>
            <w:r w:rsidRPr="00F963FA">
              <w:rPr>
                <w:b/>
              </w:rPr>
              <w:t>2</w:t>
            </w:r>
            <w:r>
              <w:rPr>
                <w:b/>
              </w:rPr>
              <w:t>3</w:t>
            </w:r>
            <w:r w:rsidRPr="00F963FA">
              <w:rPr>
                <w:b/>
              </w:rPr>
              <w:t>,9</w:t>
            </w:r>
            <w:r>
              <w:rPr>
                <w:b/>
              </w:rPr>
              <w:t>4</w:t>
            </w:r>
          </w:p>
        </w:tc>
        <w:tc>
          <w:tcPr>
            <w:tcW w:w="963" w:type="dxa"/>
            <w:vAlign w:val="center"/>
          </w:tcPr>
          <w:p w:rsidR="00AA1B82" w:rsidRPr="00F963FA" w:rsidRDefault="00AA1B82" w:rsidP="001966D1">
            <w:pPr>
              <w:ind w:right="-103"/>
              <w:jc w:val="center"/>
              <w:rPr>
                <w:b/>
              </w:rPr>
            </w:pPr>
            <w:r w:rsidRPr="00F963FA">
              <w:rPr>
                <w:b/>
              </w:rPr>
              <w:t>100</w:t>
            </w:r>
          </w:p>
        </w:tc>
        <w:tc>
          <w:tcPr>
            <w:tcW w:w="1418" w:type="dxa"/>
            <w:vAlign w:val="center"/>
          </w:tcPr>
          <w:p w:rsidR="00AA1B82" w:rsidRPr="00F963FA" w:rsidRDefault="00AA1B82" w:rsidP="008A326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464</w:t>
            </w:r>
            <w:r w:rsidRPr="00F963FA">
              <w:rPr>
                <w:b/>
              </w:rPr>
              <w:t xml:space="preserve"> 5</w:t>
            </w:r>
            <w:r>
              <w:rPr>
                <w:b/>
              </w:rPr>
              <w:t>44</w:t>
            </w:r>
            <w:r w:rsidRPr="00F963FA">
              <w:rPr>
                <w:b/>
              </w:rPr>
              <w:t>,</w:t>
            </w:r>
            <w:r>
              <w:rPr>
                <w:b/>
              </w:rPr>
              <w:t>1</w:t>
            </w:r>
            <w:r w:rsidRPr="00F963FA">
              <w:rPr>
                <w:b/>
              </w:rPr>
              <w:t>5</w:t>
            </w:r>
          </w:p>
        </w:tc>
        <w:tc>
          <w:tcPr>
            <w:tcW w:w="1422" w:type="dxa"/>
            <w:vAlign w:val="center"/>
          </w:tcPr>
          <w:p w:rsidR="00AA1B82" w:rsidRPr="00F963FA" w:rsidRDefault="00AA1B82" w:rsidP="008A326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+77</w:t>
            </w:r>
            <w:r w:rsidRPr="00F963FA">
              <w:rPr>
                <w:b/>
              </w:rPr>
              <w:t> </w:t>
            </w:r>
            <w:r>
              <w:rPr>
                <w:b/>
              </w:rPr>
              <w:t>471</w:t>
            </w:r>
            <w:r w:rsidRPr="00F963FA">
              <w:rPr>
                <w:b/>
              </w:rPr>
              <w:t>,0</w:t>
            </w:r>
            <w:r>
              <w:rPr>
                <w:b/>
              </w:rPr>
              <w:t>2</w:t>
            </w:r>
          </w:p>
        </w:tc>
      </w:tr>
      <w:tr w:rsidR="00AA1B82" w:rsidRPr="00AC3022" w:rsidTr="00AA1B82">
        <w:trPr>
          <w:jc w:val="center"/>
        </w:trPr>
        <w:tc>
          <w:tcPr>
            <w:tcW w:w="562" w:type="dxa"/>
          </w:tcPr>
          <w:p w:rsidR="00AA1B82" w:rsidRPr="00103F9B" w:rsidRDefault="00AA1B82" w:rsidP="00AA1B82">
            <w:pPr>
              <w:ind w:left="-113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AA1B82" w:rsidRPr="00103F9B" w:rsidRDefault="00AA1B82" w:rsidP="001966D1">
            <w:pPr>
              <w:jc w:val="both"/>
            </w:pPr>
            <w:r w:rsidRPr="00103F9B">
              <w:t xml:space="preserve">    Налоговые, </w:t>
            </w:r>
          </w:p>
        </w:tc>
        <w:tc>
          <w:tcPr>
            <w:tcW w:w="1559" w:type="dxa"/>
            <w:vAlign w:val="center"/>
          </w:tcPr>
          <w:p w:rsidR="00AA1B82" w:rsidRPr="00103F9B" w:rsidRDefault="00AA1B82" w:rsidP="008A3262">
            <w:pPr>
              <w:ind w:right="-74"/>
              <w:jc w:val="center"/>
            </w:pPr>
            <w:r w:rsidRPr="00103F9B">
              <w:t>1 </w:t>
            </w:r>
            <w:r>
              <w:rPr>
                <w:lang w:val="en-US"/>
              </w:rPr>
              <w:t>5</w:t>
            </w:r>
            <w:r>
              <w:t>7</w:t>
            </w:r>
            <w:r>
              <w:rPr>
                <w:lang w:val="en-US"/>
              </w:rPr>
              <w:t>1</w:t>
            </w:r>
            <w:r w:rsidRPr="00103F9B">
              <w:t> </w:t>
            </w:r>
            <w:r>
              <w:rPr>
                <w:lang w:val="en-US"/>
              </w:rPr>
              <w:t>645</w:t>
            </w:r>
            <w:r w:rsidRPr="00103F9B">
              <w:t>,0</w:t>
            </w:r>
            <w:r>
              <w:t>0</w:t>
            </w:r>
          </w:p>
        </w:tc>
        <w:tc>
          <w:tcPr>
            <w:tcW w:w="1417" w:type="dxa"/>
            <w:vAlign w:val="center"/>
          </w:tcPr>
          <w:p w:rsidR="00AA1B82" w:rsidRPr="00976853" w:rsidRDefault="00AA1B82" w:rsidP="0095181B">
            <w:pPr>
              <w:ind w:right="-75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68</w:t>
            </w:r>
            <w:r w:rsidRPr="00103F9B">
              <w:t> </w:t>
            </w:r>
            <w:r>
              <w:rPr>
                <w:lang w:val="en-US"/>
              </w:rPr>
              <w:t>8</w:t>
            </w:r>
            <w:r>
              <w:t>83</w:t>
            </w:r>
            <w:r w:rsidRPr="00103F9B">
              <w:t>,</w:t>
            </w:r>
            <w:r>
              <w:rPr>
                <w:lang w:val="en-US"/>
              </w:rPr>
              <w:t>8</w:t>
            </w:r>
            <w:r w:rsidR="0095181B">
              <w:t>8</w:t>
            </w:r>
          </w:p>
        </w:tc>
        <w:tc>
          <w:tcPr>
            <w:tcW w:w="851" w:type="dxa"/>
            <w:vAlign w:val="center"/>
          </w:tcPr>
          <w:p w:rsidR="00AA1B82" w:rsidRPr="00E97750" w:rsidRDefault="00AA1B82" w:rsidP="00E97750">
            <w:pPr>
              <w:ind w:right="-186"/>
              <w:rPr>
                <w:lang w:val="en-US"/>
              </w:rPr>
            </w:pPr>
            <w:r w:rsidRPr="00103F9B">
              <w:t>2</w:t>
            </w:r>
            <w:r>
              <w:t>3</w:t>
            </w:r>
            <w:r w:rsidRPr="00103F9B">
              <w:t>,</w:t>
            </w:r>
            <w:r>
              <w:rPr>
                <w:lang w:val="en-US"/>
              </w:rPr>
              <w:t>47</w:t>
            </w:r>
          </w:p>
        </w:tc>
        <w:tc>
          <w:tcPr>
            <w:tcW w:w="963" w:type="dxa"/>
            <w:vAlign w:val="center"/>
          </w:tcPr>
          <w:p w:rsidR="00AA1B82" w:rsidRPr="00103F9B" w:rsidRDefault="00AA1B82" w:rsidP="00E97750">
            <w:pPr>
              <w:ind w:right="-103"/>
              <w:jc w:val="center"/>
            </w:pPr>
            <w:r>
              <w:t>68,05</w:t>
            </w:r>
          </w:p>
        </w:tc>
        <w:tc>
          <w:tcPr>
            <w:tcW w:w="1418" w:type="dxa"/>
            <w:vAlign w:val="center"/>
          </w:tcPr>
          <w:p w:rsidR="00AA1B82" w:rsidRPr="00103F9B" w:rsidRDefault="00AA1B82" w:rsidP="008A3262">
            <w:pPr>
              <w:ind w:right="-108"/>
              <w:jc w:val="center"/>
            </w:pPr>
            <w:r>
              <w:t>340</w:t>
            </w:r>
            <w:r w:rsidRPr="00103F9B">
              <w:t> </w:t>
            </w:r>
            <w:r>
              <w:t>583</w:t>
            </w:r>
            <w:r w:rsidRPr="00103F9B">
              <w:t>,</w:t>
            </w:r>
            <w:r>
              <w:t>71</w:t>
            </w:r>
          </w:p>
        </w:tc>
        <w:tc>
          <w:tcPr>
            <w:tcW w:w="1422" w:type="dxa"/>
            <w:vAlign w:val="center"/>
          </w:tcPr>
          <w:p w:rsidR="00AA1B82" w:rsidRPr="00103F9B" w:rsidRDefault="00AA1B82" w:rsidP="0095181B">
            <w:pPr>
              <w:ind w:right="-108"/>
              <w:jc w:val="center"/>
            </w:pPr>
            <w:r>
              <w:t>+28 300,1</w:t>
            </w:r>
            <w:r w:rsidR="0095181B">
              <w:t>7</w:t>
            </w:r>
          </w:p>
        </w:tc>
      </w:tr>
      <w:tr w:rsidR="00AA1B82" w:rsidRPr="00AC3022" w:rsidTr="00AA1B82">
        <w:trPr>
          <w:jc w:val="center"/>
        </w:trPr>
        <w:tc>
          <w:tcPr>
            <w:tcW w:w="562" w:type="dxa"/>
          </w:tcPr>
          <w:p w:rsidR="00AA1B82" w:rsidRPr="00103F9B" w:rsidRDefault="00AA1B82" w:rsidP="00AA1B82">
            <w:pPr>
              <w:ind w:left="-113"/>
              <w:jc w:val="center"/>
            </w:pPr>
          </w:p>
        </w:tc>
        <w:tc>
          <w:tcPr>
            <w:tcW w:w="2014" w:type="dxa"/>
          </w:tcPr>
          <w:p w:rsidR="00AA1B82" w:rsidRPr="00103F9B" w:rsidRDefault="00AA1B82" w:rsidP="001966D1">
            <w:pPr>
              <w:jc w:val="both"/>
            </w:pPr>
            <w:r w:rsidRPr="00103F9B">
              <w:t xml:space="preserve">    в том числе:</w:t>
            </w:r>
          </w:p>
        </w:tc>
        <w:tc>
          <w:tcPr>
            <w:tcW w:w="1559" w:type="dxa"/>
            <w:vAlign w:val="center"/>
          </w:tcPr>
          <w:p w:rsidR="00AA1B82" w:rsidRPr="00103F9B" w:rsidRDefault="00AA1B82" w:rsidP="008A3262">
            <w:pPr>
              <w:ind w:right="-74"/>
              <w:jc w:val="center"/>
            </w:pPr>
          </w:p>
        </w:tc>
        <w:tc>
          <w:tcPr>
            <w:tcW w:w="1417" w:type="dxa"/>
            <w:vAlign w:val="center"/>
          </w:tcPr>
          <w:p w:rsidR="00AA1B82" w:rsidRPr="00103F9B" w:rsidRDefault="00AA1B82" w:rsidP="008A3262">
            <w:pPr>
              <w:ind w:right="-75"/>
              <w:jc w:val="center"/>
            </w:pPr>
          </w:p>
        </w:tc>
        <w:tc>
          <w:tcPr>
            <w:tcW w:w="851" w:type="dxa"/>
            <w:vAlign w:val="center"/>
          </w:tcPr>
          <w:p w:rsidR="00AA1B82" w:rsidRPr="00103F9B" w:rsidRDefault="00AA1B82" w:rsidP="001966D1">
            <w:pPr>
              <w:ind w:right="-186"/>
            </w:pPr>
          </w:p>
        </w:tc>
        <w:tc>
          <w:tcPr>
            <w:tcW w:w="963" w:type="dxa"/>
            <w:vAlign w:val="center"/>
          </w:tcPr>
          <w:p w:rsidR="00AA1B82" w:rsidRPr="00103F9B" w:rsidRDefault="00AA1B82" w:rsidP="001966D1">
            <w:pPr>
              <w:ind w:right="-103"/>
              <w:jc w:val="center"/>
            </w:pPr>
          </w:p>
        </w:tc>
        <w:tc>
          <w:tcPr>
            <w:tcW w:w="1418" w:type="dxa"/>
            <w:vAlign w:val="center"/>
          </w:tcPr>
          <w:p w:rsidR="00AA1B82" w:rsidRPr="00103F9B" w:rsidRDefault="00AA1B82" w:rsidP="008A3262">
            <w:pPr>
              <w:ind w:right="-108"/>
              <w:jc w:val="center"/>
            </w:pPr>
          </w:p>
        </w:tc>
        <w:tc>
          <w:tcPr>
            <w:tcW w:w="1422" w:type="dxa"/>
            <w:vAlign w:val="center"/>
          </w:tcPr>
          <w:p w:rsidR="00AA1B82" w:rsidRPr="00103F9B" w:rsidRDefault="00AA1B82" w:rsidP="008A3262">
            <w:pPr>
              <w:ind w:right="-108"/>
              <w:jc w:val="center"/>
            </w:pPr>
          </w:p>
        </w:tc>
      </w:tr>
      <w:tr w:rsidR="00AA1B82" w:rsidRPr="00AC3022" w:rsidTr="00AA1B82">
        <w:trPr>
          <w:jc w:val="center"/>
        </w:trPr>
        <w:tc>
          <w:tcPr>
            <w:tcW w:w="562" w:type="dxa"/>
          </w:tcPr>
          <w:p w:rsidR="00AA1B82" w:rsidRDefault="00AA1B82" w:rsidP="00AA1B82">
            <w:pPr>
              <w:ind w:left="-113"/>
              <w:jc w:val="center"/>
            </w:pPr>
            <w:r>
              <w:t>1.1</w:t>
            </w:r>
          </w:p>
        </w:tc>
        <w:tc>
          <w:tcPr>
            <w:tcW w:w="2014" w:type="dxa"/>
          </w:tcPr>
          <w:p w:rsidR="00AA1B82" w:rsidRPr="00103F9B" w:rsidRDefault="00AA1B82" w:rsidP="001966D1">
            <w:r>
              <w:t>Н</w:t>
            </w:r>
            <w:r w:rsidRPr="00103F9B">
              <w:t>алог на доходы физических лиц</w:t>
            </w:r>
          </w:p>
        </w:tc>
        <w:tc>
          <w:tcPr>
            <w:tcW w:w="1559" w:type="dxa"/>
            <w:vAlign w:val="center"/>
          </w:tcPr>
          <w:p w:rsidR="00AA1B82" w:rsidRPr="00103F9B" w:rsidRDefault="00AA1B82" w:rsidP="008A3262">
            <w:pPr>
              <w:ind w:right="-74"/>
              <w:jc w:val="center"/>
            </w:pPr>
            <w:r w:rsidRPr="00E97750">
              <w:t>1 0</w:t>
            </w:r>
            <w:r w:rsidRPr="00103F9B">
              <w:t>9</w:t>
            </w:r>
            <w:r>
              <w:t>8</w:t>
            </w:r>
            <w:r w:rsidRPr="00103F9B">
              <w:t> </w:t>
            </w:r>
            <w:r>
              <w:t>000</w:t>
            </w:r>
            <w:r w:rsidRPr="00103F9B">
              <w:t>,0</w:t>
            </w:r>
            <w:r>
              <w:t>0</w:t>
            </w:r>
          </w:p>
        </w:tc>
        <w:tc>
          <w:tcPr>
            <w:tcW w:w="1417" w:type="dxa"/>
            <w:vAlign w:val="center"/>
          </w:tcPr>
          <w:p w:rsidR="00AA1B82" w:rsidRPr="00E97750" w:rsidRDefault="00AA1B82" w:rsidP="008A3262">
            <w:pPr>
              <w:ind w:right="-75"/>
              <w:jc w:val="center"/>
            </w:pPr>
            <w:r>
              <w:t>2</w:t>
            </w:r>
            <w:r w:rsidRPr="00E97750">
              <w:t>37</w:t>
            </w:r>
            <w:r w:rsidRPr="00103F9B">
              <w:t> </w:t>
            </w:r>
            <w:r>
              <w:t>83</w:t>
            </w:r>
            <w:r w:rsidRPr="00E97750">
              <w:t>1</w:t>
            </w:r>
            <w:r w:rsidRPr="00103F9B">
              <w:t>,</w:t>
            </w:r>
            <w:r w:rsidRPr="00E97750">
              <w:t>98</w:t>
            </w:r>
          </w:p>
        </w:tc>
        <w:tc>
          <w:tcPr>
            <w:tcW w:w="851" w:type="dxa"/>
            <w:vAlign w:val="center"/>
          </w:tcPr>
          <w:p w:rsidR="00AA1B82" w:rsidRPr="00103F9B" w:rsidRDefault="00AA1B82" w:rsidP="00E97750">
            <w:pPr>
              <w:ind w:right="-186"/>
            </w:pPr>
            <w:r>
              <w:t>21</w:t>
            </w:r>
            <w:r w:rsidRPr="00103F9B">
              <w:t>,</w:t>
            </w:r>
            <w:r>
              <w:t>66</w:t>
            </w:r>
          </w:p>
        </w:tc>
        <w:tc>
          <w:tcPr>
            <w:tcW w:w="963" w:type="dxa"/>
            <w:vAlign w:val="center"/>
          </w:tcPr>
          <w:p w:rsidR="00AA1B82" w:rsidRPr="00103F9B" w:rsidRDefault="00AA1B82" w:rsidP="00E97750">
            <w:pPr>
              <w:ind w:right="-103"/>
              <w:jc w:val="center"/>
            </w:pPr>
            <w:r>
              <w:t>43</w:t>
            </w:r>
            <w:r w:rsidRPr="00103F9B">
              <w:t>,</w:t>
            </w:r>
            <w:r>
              <w:t>88</w:t>
            </w:r>
          </w:p>
        </w:tc>
        <w:tc>
          <w:tcPr>
            <w:tcW w:w="1418" w:type="dxa"/>
            <w:vAlign w:val="center"/>
          </w:tcPr>
          <w:p w:rsidR="00AA1B82" w:rsidRPr="00103F9B" w:rsidRDefault="00AA1B82" w:rsidP="008A3262">
            <w:pPr>
              <w:ind w:right="-108"/>
              <w:jc w:val="center"/>
            </w:pPr>
            <w:r>
              <w:t>218</w:t>
            </w:r>
            <w:r w:rsidRPr="00103F9B">
              <w:t> </w:t>
            </w:r>
            <w:r>
              <w:t>683</w:t>
            </w:r>
            <w:r w:rsidRPr="00103F9B">
              <w:t>,</w:t>
            </w:r>
            <w:r>
              <w:t>20</w:t>
            </w:r>
          </w:p>
        </w:tc>
        <w:tc>
          <w:tcPr>
            <w:tcW w:w="1422" w:type="dxa"/>
            <w:vAlign w:val="center"/>
          </w:tcPr>
          <w:p w:rsidR="00AA1B82" w:rsidRPr="00103F9B" w:rsidRDefault="00AA1B82" w:rsidP="008A3262">
            <w:pPr>
              <w:ind w:right="-108"/>
              <w:jc w:val="center"/>
            </w:pPr>
            <w:r>
              <w:t>+19 148,78</w:t>
            </w:r>
          </w:p>
        </w:tc>
      </w:tr>
      <w:tr w:rsidR="00AA1B82" w:rsidRPr="00AC3022" w:rsidTr="00AA1B82">
        <w:trPr>
          <w:jc w:val="center"/>
        </w:trPr>
        <w:tc>
          <w:tcPr>
            <w:tcW w:w="562" w:type="dxa"/>
          </w:tcPr>
          <w:p w:rsidR="00AA1B82" w:rsidRPr="00103F9B" w:rsidRDefault="00AA1B82" w:rsidP="00AA1B82">
            <w:pPr>
              <w:ind w:left="-113"/>
              <w:jc w:val="center"/>
            </w:pPr>
            <w:r>
              <w:t>1.2</w:t>
            </w:r>
          </w:p>
        </w:tc>
        <w:tc>
          <w:tcPr>
            <w:tcW w:w="2014" w:type="dxa"/>
          </w:tcPr>
          <w:p w:rsidR="00AA1B82" w:rsidRPr="00103F9B" w:rsidRDefault="00AA1B82" w:rsidP="001966D1">
            <w:r w:rsidRPr="00103F9B">
              <w:t>Акцизы по подакцизным товарам (продукции)</w:t>
            </w:r>
          </w:p>
        </w:tc>
        <w:tc>
          <w:tcPr>
            <w:tcW w:w="1559" w:type="dxa"/>
            <w:vAlign w:val="center"/>
          </w:tcPr>
          <w:p w:rsidR="00AA1B82" w:rsidRPr="00103F9B" w:rsidRDefault="00AA1B82" w:rsidP="008A3262">
            <w:pPr>
              <w:ind w:right="-74"/>
              <w:jc w:val="center"/>
            </w:pPr>
            <w:r>
              <w:rPr>
                <w:lang w:val="en-US"/>
              </w:rPr>
              <w:t>25</w:t>
            </w:r>
            <w:r w:rsidRPr="00103F9B">
              <w:t> </w:t>
            </w:r>
            <w:r>
              <w:rPr>
                <w:lang w:val="en-US"/>
              </w:rPr>
              <w:t>0</w:t>
            </w:r>
            <w:r w:rsidRPr="00103F9B">
              <w:t>00,0</w:t>
            </w:r>
            <w:r>
              <w:t>0</w:t>
            </w:r>
          </w:p>
        </w:tc>
        <w:tc>
          <w:tcPr>
            <w:tcW w:w="1417" w:type="dxa"/>
            <w:vAlign w:val="center"/>
          </w:tcPr>
          <w:p w:rsidR="00AA1B82" w:rsidRPr="00103F9B" w:rsidRDefault="00AA1B82" w:rsidP="008A3262">
            <w:pPr>
              <w:ind w:right="-75"/>
              <w:jc w:val="center"/>
            </w:pPr>
            <w:r>
              <w:t>5</w:t>
            </w:r>
            <w:r w:rsidRPr="00103F9B">
              <w:t> </w:t>
            </w:r>
            <w:r>
              <w:rPr>
                <w:lang w:val="en-US"/>
              </w:rPr>
              <w:t>5</w:t>
            </w:r>
            <w:r>
              <w:t>8</w:t>
            </w:r>
            <w:r>
              <w:rPr>
                <w:lang w:val="en-US"/>
              </w:rPr>
              <w:t>8</w:t>
            </w:r>
            <w:r w:rsidRPr="00103F9B">
              <w:t>,</w:t>
            </w:r>
            <w:r>
              <w:t>66</w:t>
            </w:r>
          </w:p>
        </w:tc>
        <w:tc>
          <w:tcPr>
            <w:tcW w:w="851" w:type="dxa"/>
            <w:vAlign w:val="center"/>
          </w:tcPr>
          <w:p w:rsidR="00AA1B82" w:rsidRPr="00103F9B" w:rsidRDefault="00AA1B82" w:rsidP="00E97750">
            <w:pPr>
              <w:ind w:right="-186"/>
            </w:pPr>
            <w:r>
              <w:t>22</w:t>
            </w:r>
            <w:r w:rsidRPr="00103F9B">
              <w:t>,</w:t>
            </w:r>
            <w:r>
              <w:t>35</w:t>
            </w:r>
          </w:p>
        </w:tc>
        <w:tc>
          <w:tcPr>
            <w:tcW w:w="963" w:type="dxa"/>
            <w:vAlign w:val="center"/>
          </w:tcPr>
          <w:p w:rsidR="00AA1B82" w:rsidRPr="00103F9B" w:rsidRDefault="00AA1B82" w:rsidP="005706B9">
            <w:pPr>
              <w:ind w:right="-103"/>
              <w:jc w:val="center"/>
            </w:pPr>
            <w:r>
              <w:t>1,03</w:t>
            </w:r>
          </w:p>
        </w:tc>
        <w:tc>
          <w:tcPr>
            <w:tcW w:w="1418" w:type="dxa"/>
            <w:vAlign w:val="center"/>
          </w:tcPr>
          <w:p w:rsidR="00AA1B82" w:rsidRPr="00103F9B" w:rsidRDefault="00AA1B82" w:rsidP="008A3262">
            <w:pPr>
              <w:ind w:right="-108"/>
              <w:jc w:val="center"/>
            </w:pPr>
            <w:r>
              <w:t>5</w:t>
            </w:r>
            <w:r w:rsidRPr="00103F9B">
              <w:t> </w:t>
            </w:r>
            <w:r>
              <w:t>389</w:t>
            </w:r>
            <w:r w:rsidRPr="00103F9B">
              <w:t>,</w:t>
            </w:r>
            <w:r>
              <w:t>66</w:t>
            </w:r>
          </w:p>
        </w:tc>
        <w:tc>
          <w:tcPr>
            <w:tcW w:w="1422" w:type="dxa"/>
            <w:vAlign w:val="center"/>
          </w:tcPr>
          <w:p w:rsidR="00AA1B82" w:rsidRPr="00103F9B" w:rsidRDefault="00AA1B82" w:rsidP="008A3262">
            <w:pPr>
              <w:ind w:right="-108"/>
              <w:jc w:val="center"/>
            </w:pPr>
            <w:r>
              <w:t>+199,00</w:t>
            </w:r>
          </w:p>
        </w:tc>
      </w:tr>
      <w:tr w:rsidR="00AA1B82" w:rsidRPr="00AC3022" w:rsidTr="00AA1B82">
        <w:trPr>
          <w:jc w:val="center"/>
        </w:trPr>
        <w:tc>
          <w:tcPr>
            <w:tcW w:w="562" w:type="dxa"/>
          </w:tcPr>
          <w:p w:rsidR="00AA1B82" w:rsidRPr="00103F9B" w:rsidRDefault="00AA1B82" w:rsidP="00AA1B82">
            <w:pPr>
              <w:ind w:left="-113" w:right="-186"/>
              <w:jc w:val="center"/>
            </w:pPr>
            <w:r>
              <w:t>1.3</w:t>
            </w:r>
          </w:p>
        </w:tc>
        <w:tc>
          <w:tcPr>
            <w:tcW w:w="2014" w:type="dxa"/>
          </w:tcPr>
          <w:p w:rsidR="00AA1B82" w:rsidRPr="00103F9B" w:rsidRDefault="00AA1B82" w:rsidP="001966D1">
            <w:pPr>
              <w:ind w:right="-186"/>
            </w:pPr>
            <w:r w:rsidRPr="00103F9B">
              <w:t>Налоги на совокупный</w:t>
            </w:r>
          </w:p>
          <w:p w:rsidR="00AA1B82" w:rsidRPr="00103F9B" w:rsidRDefault="00AA1B82" w:rsidP="001966D1">
            <w:pPr>
              <w:ind w:right="-186"/>
              <w:jc w:val="both"/>
            </w:pPr>
            <w:r w:rsidRPr="00103F9B">
              <w:t>доход:</w:t>
            </w:r>
          </w:p>
        </w:tc>
        <w:tc>
          <w:tcPr>
            <w:tcW w:w="1559" w:type="dxa"/>
            <w:vAlign w:val="center"/>
          </w:tcPr>
          <w:p w:rsidR="00AA1B82" w:rsidRPr="00103F9B" w:rsidRDefault="00AA1B82" w:rsidP="008A3262">
            <w:pPr>
              <w:ind w:right="-74"/>
              <w:jc w:val="center"/>
            </w:pPr>
            <w:r w:rsidRPr="00103F9B">
              <w:t>1</w:t>
            </w:r>
            <w:r>
              <w:rPr>
                <w:lang w:val="en-US"/>
              </w:rPr>
              <w:t>7</w:t>
            </w:r>
            <w:r>
              <w:t>2</w:t>
            </w:r>
            <w:r w:rsidRPr="00103F9B">
              <w:t> </w:t>
            </w:r>
            <w:r>
              <w:rPr>
                <w:lang w:val="en-US"/>
              </w:rPr>
              <w:t>5</w:t>
            </w:r>
            <w:r w:rsidRPr="00103F9B">
              <w:t>00,0</w:t>
            </w:r>
            <w:r>
              <w:t>0</w:t>
            </w:r>
          </w:p>
        </w:tc>
        <w:tc>
          <w:tcPr>
            <w:tcW w:w="1417" w:type="dxa"/>
            <w:vAlign w:val="center"/>
          </w:tcPr>
          <w:p w:rsidR="00AA1B82" w:rsidRPr="00103F9B" w:rsidRDefault="00AA1B82" w:rsidP="008A3262">
            <w:pPr>
              <w:ind w:right="-75"/>
              <w:jc w:val="center"/>
            </w:pPr>
            <w:r>
              <w:t>4</w:t>
            </w:r>
            <w:r>
              <w:rPr>
                <w:lang w:val="en-US"/>
              </w:rPr>
              <w:t>5</w:t>
            </w:r>
            <w:r w:rsidRPr="00103F9B">
              <w:t> </w:t>
            </w:r>
            <w:r>
              <w:rPr>
                <w:lang w:val="en-US"/>
              </w:rPr>
              <w:t>655</w:t>
            </w:r>
            <w:r w:rsidRPr="00103F9B">
              <w:t>,</w:t>
            </w:r>
            <w:r>
              <w:rPr>
                <w:lang w:val="en-US"/>
              </w:rPr>
              <w:t>90</w:t>
            </w:r>
          </w:p>
        </w:tc>
        <w:tc>
          <w:tcPr>
            <w:tcW w:w="851" w:type="dxa"/>
            <w:vAlign w:val="center"/>
          </w:tcPr>
          <w:p w:rsidR="00AA1B82" w:rsidRPr="00103F9B" w:rsidRDefault="00AA1B82" w:rsidP="005706B9">
            <w:pPr>
              <w:ind w:right="-186"/>
            </w:pPr>
            <w:r w:rsidRPr="00103F9B">
              <w:t>2</w:t>
            </w:r>
            <w:r>
              <w:t>6</w:t>
            </w:r>
            <w:r w:rsidRPr="00103F9B">
              <w:t>,</w:t>
            </w:r>
            <w:r>
              <w:t>47</w:t>
            </w:r>
          </w:p>
        </w:tc>
        <w:tc>
          <w:tcPr>
            <w:tcW w:w="963" w:type="dxa"/>
            <w:vAlign w:val="center"/>
          </w:tcPr>
          <w:p w:rsidR="00AA1B82" w:rsidRPr="00103F9B" w:rsidRDefault="00AA1B82" w:rsidP="005706B9">
            <w:pPr>
              <w:ind w:right="-103"/>
              <w:jc w:val="center"/>
            </w:pPr>
            <w:r>
              <w:t>8</w:t>
            </w:r>
            <w:r w:rsidRPr="00103F9B">
              <w:t>,</w:t>
            </w:r>
            <w:r>
              <w:t>42</w:t>
            </w:r>
          </w:p>
        </w:tc>
        <w:tc>
          <w:tcPr>
            <w:tcW w:w="1418" w:type="dxa"/>
            <w:vAlign w:val="center"/>
          </w:tcPr>
          <w:p w:rsidR="00AA1B82" w:rsidRPr="00103F9B" w:rsidRDefault="00AA1B82" w:rsidP="008A3262">
            <w:pPr>
              <w:ind w:right="-108"/>
              <w:jc w:val="center"/>
            </w:pPr>
            <w:r>
              <w:t>46</w:t>
            </w:r>
            <w:r w:rsidRPr="00103F9B">
              <w:t> </w:t>
            </w:r>
            <w:r>
              <w:t>138</w:t>
            </w:r>
            <w:r w:rsidRPr="00103F9B">
              <w:t>,</w:t>
            </w:r>
            <w:r>
              <w:t>62</w:t>
            </w:r>
          </w:p>
        </w:tc>
        <w:tc>
          <w:tcPr>
            <w:tcW w:w="1422" w:type="dxa"/>
            <w:vAlign w:val="center"/>
          </w:tcPr>
          <w:p w:rsidR="00AA1B82" w:rsidRPr="00103F9B" w:rsidRDefault="00AA1B82" w:rsidP="008A3262">
            <w:pPr>
              <w:ind w:right="-108"/>
              <w:jc w:val="center"/>
            </w:pPr>
            <w:r>
              <w:t>-482,72</w:t>
            </w:r>
          </w:p>
        </w:tc>
      </w:tr>
      <w:tr w:rsidR="00AA1B82" w:rsidRPr="00AC3022" w:rsidTr="00AA1B82">
        <w:trPr>
          <w:jc w:val="center"/>
        </w:trPr>
        <w:tc>
          <w:tcPr>
            <w:tcW w:w="562" w:type="dxa"/>
          </w:tcPr>
          <w:p w:rsidR="00AA1B82" w:rsidRPr="00976853" w:rsidRDefault="00AA1B82" w:rsidP="00AA1B82">
            <w:pPr>
              <w:ind w:left="-113" w:right="-186"/>
              <w:jc w:val="center"/>
              <w:rPr>
                <w:i/>
              </w:rPr>
            </w:pPr>
          </w:p>
        </w:tc>
        <w:tc>
          <w:tcPr>
            <w:tcW w:w="2014" w:type="dxa"/>
          </w:tcPr>
          <w:p w:rsidR="00AA1B82" w:rsidRPr="00976853" w:rsidRDefault="00AA1B82" w:rsidP="001966D1">
            <w:pPr>
              <w:ind w:right="-186"/>
              <w:rPr>
                <w:i/>
              </w:rPr>
            </w:pPr>
            <w:r w:rsidRPr="00976853">
              <w:rPr>
                <w:i/>
              </w:rPr>
              <w:t>-единый налог на вмененный доход для отдельных видов</w:t>
            </w:r>
          </w:p>
          <w:p w:rsidR="00AA1B82" w:rsidRPr="00976853" w:rsidRDefault="00AA1B82" w:rsidP="001966D1">
            <w:pPr>
              <w:ind w:right="-186"/>
              <w:jc w:val="both"/>
              <w:rPr>
                <w:i/>
              </w:rPr>
            </w:pPr>
            <w:r w:rsidRPr="00976853">
              <w:rPr>
                <w:i/>
              </w:rPr>
              <w:t>деятельности</w:t>
            </w:r>
          </w:p>
        </w:tc>
        <w:tc>
          <w:tcPr>
            <w:tcW w:w="1559" w:type="dxa"/>
            <w:vAlign w:val="center"/>
          </w:tcPr>
          <w:p w:rsidR="00AA1B82" w:rsidRPr="00976853" w:rsidRDefault="00AA1B82" w:rsidP="008A3262">
            <w:pPr>
              <w:ind w:right="-74"/>
              <w:jc w:val="center"/>
              <w:rPr>
                <w:i/>
              </w:rPr>
            </w:pPr>
            <w:r w:rsidRPr="00976853">
              <w:rPr>
                <w:i/>
              </w:rPr>
              <w:t>1</w:t>
            </w:r>
            <w:r w:rsidRPr="00976853">
              <w:rPr>
                <w:i/>
                <w:lang w:val="en-US"/>
              </w:rPr>
              <w:t>7</w:t>
            </w:r>
            <w:r w:rsidRPr="00976853">
              <w:rPr>
                <w:i/>
              </w:rPr>
              <w:t>0 </w:t>
            </w:r>
            <w:r w:rsidRPr="00976853">
              <w:rPr>
                <w:i/>
                <w:lang w:val="en-US"/>
              </w:rPr>
              <w:t>0</w:t>
            </w:r>
            <w:r w:rsidRPr="00976853">
              <w:rPr>
                <w:i/>
              </w:rPr>
              <w:t>00,0</w:t>
            </w:r>
            <w:r>
              <w:rPr>
                <w:i/>
              </w:rPr>
              <w:t>0</w:t>
            </w:r>
          </w:p>
        </w:tc>
        <w:tc>
          <w:tcPr>
            <w:tcW w:w="1417" w:type="dxa"/>
            <w:vAlign w:val="center"/>
          </w:tcPr>
          <w:p w:rsidR="00AA1B82" w:rsidRPr="00976853" w:rsidRDefault="00AA1B82" w:rsidP="008A3262">
            <w:pPr>
              <w:ind w:right="-75"/>
              <w:jc w:val="center"/>
              <w:rPr>
                <w:i/>
                <w:lang w:val="en-US"/>
              </w:rPr>
            </w:pPr>
            <w:r w:rsidRPr="00976853">
              <w:rPr>
                <w:i/>
                <w:lang w:val="en-US"/>
              </w:rPr>
              <w:t>38</w:t>
            </w:r>
            <w:r w:rsidRPr="00976853">
              <w:rPr>
                <w:i/>
              </w:rPr>
              <w:t> </w:t>
            </w:r>
            <w:r w:rsidRPr="00976853">
              <w:rPr>
                <w:i/>
                <w:lang w:val="en-US"/>
              </w:rPr>
              <w:t>350</w:t>
            </w:r>
            <w:r w:rsidRPr="00976853">
              <w:rPr>
                <w:i/>
              </w:rPr>
              <w:t>,</w:t>
            </w:r>
            <w:r w:rsidRPr="00976853">
              <w:rPr>
                <w:i/>
                <w:lang w:val="en-US"/>
              </w:rPr>
              <w:t>61</w:t>
            </w:r>
          </w:p>
        </w:tc>
        <w:tc>
          <w:tcPr>
            <w:tcW w:w="851" w:type="dxa"/>
            <w:vAlign w:val="center"/>
          </w:tcPr>
          <w:p w:rsidR="00AA1B82" w:rsidRPr="00976853" w:rsidRDefault="00AA1B82" w:rsidP="005706B9">
            <w:pPr>
              <w:ind w:right="-186"/>
              <w:rPr>
                <w:i/>
              </w:rPr>
            </w:pPr>
            <w:r w:rsidRPr="00976853">
              <w:rPr>
                <w:i/>
              </w:rPr>
              <w:t>2</w:t>
            </w:r>
            <w:r>
              <w:rPr>
                <w:i/>
              </w:rPr>
              <w:t>2</w:t>
            </w:r>
            <w:r w:rsidRPr="00976853">
              <w:rPr>
                <w:i/>
              </w:rPr>
              <w:t>,</w:t>
            </w:r>
            <w:r>
              <w:rPr>
                <w:i/>
              </w:rPr>
              <w:t>56</w:t>
            </w:r>
          </w:p>
        </w:tc>
        <w:tc>
          <w:tcPr>
            <w:tcW w:w="963" w:type="dxa"/>
            <w:vAlign w:val="center"/>
          </w:tcPr>
          <w:p w:rsidR="00AA1B82" w:rsidRPr="00976853" w:rsidRDefault="00AA1B82" w:rsidP="005706B9">
            <w:pPr>
              <w:ind w:right="-103"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Pr="00976853">
              <w:rPr>
                <w:i/>
              </w:rPr>
              <w:t>,</w:t>
            </w:r>
            <w:r>
              <w:rPr>
                <w:i/>
              </w:rPr>
              <w:t>08</w:t>
            </w:r>
          </w:p>
        </w:tc>
        <w:tc>
          <w:tcPr>
            <w:tcW w:w="1418" w:type="dxa"/>
            <w:vAlign w:val="center"/>
          </w:tcPr>
          <w:p w:rsidR="00AA1B82" w:rsidRPr="00976853" w:rsidRDefault="00AA1B82" w:rsidP="008A3262">
            <w:pPr>
              <w:ind w:right="-108"/>
              <w:jc w:val="center"/>
              <w:rPr>
                <w:i/>
              </w:rPr>
            </w:pPr>
            <w:r w:rsidRPr="00976853">
              <w:rPr>
                <w:i/>
              </w:rPr>
              <w:t>41 664,50</w:t>
            </w:r>
          </w:p>
        </w:tc>
        <w:tc>
          <w:tcPr>
            <w:tcW w:w="1422" w:type="dxa"/>
            <w:vAlign w:val="center"/>
          </w:tcPr>
          <w:p w:rsidR="00AA1B82" w:rsidRPr="00976853" w:rsidRDefault="00AA1B82" w:rsidP="008A3262">
            <w:pPr>
              <w:ind w:right="-108"/>
              <w:jc w:val="center"/>
              <w:rPr>
                <w:i/>
              </w:rPr>
            </w:pPr>
            <w:r w:rsidRPr="00976853">
              <w:rPr>
                <w:i/>
              </w:rPr>
              <w:t>-</w:t>
            </w:r>
            <w:r>
              <w:rPr>
                <w:i/>
              </w:rPr>
              <w:t xml:space="preserve">3 </w:t>
            </w:r>
            <w:r w:rsidRPr="00976853">
              <w:rPr>
                <w:i/>
              </w:rPr>
              <w:t>3</w:t>
            </w:r>
            <w:r>
              <w:rPr>
                <w:i/>
              </w:rPr>
              <w:t>13</w:t>
            </w:r>
            <w:r w:rsidRPr="00976853">
              <w:rPr>
                <w:i/>
              </w:rPr>
              <w:t>,</w:t>
            </w:r>
            <w:r>
              <w:rPr>
                <w:i/>
              </w:rPr>
              <w:t>89</w:t>
            </w:r>
          </w:p>
        </w:tc>
      </w:tr>
      <w:tr w:rsidR="00AA1B82" w:rsidRPr="00AC3022" w:rsidTr="00AA1B82">
        <w:trPr>
          <w:jc w:val="center"/>
        </w:trPr>
        <w:tc>
          <w:tcPr>
            <w:tcW w:w="562" w:type="dxa"/>
          </w:tcPr>
          <w:p w:rsidR="00AA1B82" w:rsidRPr="00976853" w:rsidRDefault="00AA1B82" w:rsidP="00AA1B82">
            <w:pPr>
              <w:ind w:left="-113" w:right="-186"/>
              <w:jc w:val="center"/>
              <w:rPr>
                <w:i/>
              </w:rPr>
            </w:pPr>
          </w:p>
        </w:tc>
        <w:tc>
          <w:tcPr>
            <w:tcW w:w="2014" w:type="dxa"/>
          </w:tcPr>
          <w:p w:rsidR="00AA1B82" w:rsidRPr="00976853" w:rsidRDefault="00AA1B82" w:rsidP="001966D1">
            <w:pPr>
              <w:ind w:right="-186"/>
              <w:rPr>
                <w:i/>
              </w:rPr>
            </w:pPr>
            <w:r w:rsidRPr="00976853">
              <w:rPr>
                <w:i/>
              </w:rPr>
              <w:t xml:space="preserve">-единый </w:t>
            </w:r>
            <w:proofErr w:type="spellStart"/>
            <w:proofErr w:type="gramStart"/>
            <w:r w:rsidRPr="00976853">
              <w:rPr>
                <w:i/>
              </w:rPr>
              <w:t>сельскохозяйст</w:t>
            </w:r>
            <w:proofErr w:type="spellEnd"/>
            <w:r w:rsidRPr="00976853">
              <w:rPr>
                <w:i/>
              </w:rPr>
              <w:t>-венный</w:t>
            </w:r>
            <w:proofErr w:type="gramEnd"/>
            <w:r w:rsidRPr="00976853">
              <w:rPr>
                <w:i/>
              </w:rPr>
              <w:t xml:space="preserve"> налог</w:t>
            </w:r>
          </w:p>
        </w:tc>
        <w:tc>
          <w:tcPr>
            <w:tcW w:w="1559" w:type="dxa"/>
            <w:vAlign w:val="center"/>
          </w:tcPr>
          <w:p w:rsidR="00AA1B82" w:rsidRPr="00976853" w:rsidRDefault="00AA1B82" w:rsidP="008A3262">
            <w:pPr>
              <w:ind w:right="-74"/>
              <w:jc w:val="center"/>
              <w:rPr>
                <w:i/>
              </w:rPr>
            </w:pPr>
            <w:r w:rsidRPr="00976853">
              <w:rPr>
                <w:i/>
              </w:rPr>
              <w:t>-</w:t>
            </w:r>
          </w:p>
        </w:tc>
        <w:tc>
          <w:tcPr>
            <w:tcW w:w="1417" w:type="dxa"/>
            <w:vAlign w:val="center"/>
          </w:tcPr>
          <w:p w:rsidR="00AA1B82" w:rsidRPr="00976853" w:rsidRDefault="00AA1B82" w:rsidP="008A3262">
            <w:pPr>
              <w:ind w:right="-75"/>
              <w:jc w:val="center"/>
              <w:rPr>
                <w:i/>
              </w:rPr>
            </w:pPr>
            <w:r w:rsidRPr="00976853">
              <w:rPr>
                <w:i/>
                <w:lang w:val="en-US"/>
              </w:rPr>
              <w:t>6</w:t>
            </w:r>
            <w:r w:rsidRPr="00976853">
              <w:rPr>
                <w:i/>
              </w:rPr>
              <w:t xml:space="preserve"> </w:t>
            </w:r>
            <w:r w:rsidRPr="00976853">
              <w:rPr>
                <w:i/>
                <w:lang w:val="en-US"/>
              </w:rPr>
              <w:t>27</w:t>
            </w:r>
            <w:r w:rsidRPr="00976853">
              <w:rPr>
                <w:i/>
              </w:rPr>
              <w:t>5,</w:t>
            </w:r>
            <w:r w:rsidRPr="00976853">
              <w:rPr>
                <w:i/>
                <w:lang w:val="en-US"/>
              </w:rPr>
              <w:t>07</w:t>
            </w:r>
          </w:p>
        </w:tc>
        <w:tc>
          <w:tcPr>
            <w:tcW w:w="851" w:type="dxa"/>
            <w:vAlign w:val="center"/>
          </w:tcPr>
          <w:p w:rsidR="00AA1B82" w:rsidRPr="00976853" w:rsidRDefault="00AA1B82" w:rsidP="001966D1">
            <w:pPr>
              <w:ind w:right="-186"/>
              <w:rPr>
                <w:i/>
              </w:rPr>
            </w:pPr>
            <w:r w:rsidRPr="00976853">
              <w:rPr>
                <w:i/>
              </w:rPr>
              <w:t>-</w:t>
            </w:r>
          </w:p>
        </w:tc>
        <w:tc>
          <w:tcPr>
            <w:tcW w:w="963" w:type="dxa"/>
            <w:vAlign w:val="center"/>
          </w:tcPr>
          <w:p w:rsidR="00AA1B82" w:rsidRPr="00976853" w:rsidRDefault="00AA1B82" w:rsidP="005706B9">
            <w:pPr>
              <w:ind w:right="-103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Pr="00976853">
              <w:rPr>
                <w:i/>
              </w:rPr>
              <w:t>,</w:t>
            </w:r>
            <w:r>
              <w:rPr>
                <w:i/>
              </w:rPr>
              <w:t>16</w:t>
            </w:r>
          </w:p>
        </w:tc>
        <w:tc>
          <w:tcPr>
            <w:tcW w:w="1418" w:type="dxa"/>
            <w:vAlign w:val="center"/>
          </w:tcPr>
          <w:p w:rsidR="00AA1B82" w:rsidRPr="00976853" w:rsidRDefault="00AA1B82" w:rsidP="008A3262">
            <w:pPr>
              <w:ind w:right="-108"/>
              <w:jc w:val="center"/>
              <w:rPr>
                <w:i/>
              </w:rPr>
            </w:pPr>
            <w:r w:rsidRPr="00976853">
              <w:rPr>
                <w:i/>
              </w:rPr>
              <w:t>3 635,63</w:t>
            </w:r>
          </w:p>
        </w:tc>
        <w:tc>
          <w:tcPr>
            <w:tcW w:w="1422" w:type="dxa"/>
            <w:vAlign w:val="center"/>
          </w:tcPr>
          <w:p w:rsidR="00AA1B82" w:rsidRPr="00976853" w:rsidRDefault="00AA1B82" w:rsidP="008A3262">
            <w:pPr>
              <w:ind w:right="-108"/>
              <w:jc w:val="center"/>
              <w:rPr>
                <w:i/>
              </w:rPr>
            </w:pPr>
            <w:r w:rsidRPr="00976853">
              <w:rPr>
                <w:i/>
              </w:rPr>
              <w:t>+</w:t>
            </w:r>
            <w:r>
              <w:rPr>
                <w:i/>
              </w:rPr>
              <w:t>2</w:t>
            </w:r>
            <w:r w:rsidRPr="00976853">
              <w:rPr>
                <w:i/>
              </w:rPr>
              <w:t> </w:t>
            </w:r>
            <w:r>
              <w:rPr>
                <w:i/>
              </w:rPr>
              <w:t>639</w:t>
            </w:r>
            <w:r w:rsidRPr="00976853">
              <w:rPr>
                <w:i/>
              </w:rPr>
              <w:t>,</w:t>
            </w:r>
            <w:r>
              <w:rPr>
                <w:i/>
              </w:rPr>
              <w:t>44</w:t>
            </w:r>
          </w:p>
        </w:tc>
      </w:tr>
      <w:tr w:rsidR="00AA1B82" w:rsidRPr="00AC3022" w:rsidTr="00AA1B82">
        <w:trPr>
          <w:jc w:val="center"/>
        </w:trPr>
        <w:tc>
          <w:tcPr>
            <w:tcW w:w="562" w:type="dxa"/>
          </w:tcPr>
          <w:p w:rsidR="00AA1B82" w:rsidRPr="00976853" w:rsidRDefault="00AA1B82" w:rsidP="00AA1B82">
            <w:pPr>
              <w:ind w:left="-113" w:right="-186"/>
              <w:jc w:val="center"/>
              <w:rPr>
                <w:i/>
              </w:rPr>
            </w:pPr>
          </w:p>
        </w:tc>
        <w:tc>
          <w:tcPr>
            <w:tcW w:w="2014" w:type="dxa"/>
          </w:tcPr>
          <w:p w:rsidR="00AA1B82" w:rsidRPr="00976853" w:rsidRDefault="00AA1B82" w:rsidP="001966D1">
            <w:pPr>
              <w:ind w:right="-186"/>
              <w:rPr>
                <w:i/>
              </w:rPr>
            </w:pPr>
            <w:r w:rsidRPr="00976853">
              <w:rPr>
                <w:i/>
              </w:rPr>
              <w:t xml:space="preserve">-налог, взимаемый в связи с </w:t>
            </w:r>
            <w:r w:rsidRPr="00976853">
              <w:rPr>
                <w:i/>
              </w:rPr>
              <w:lastRenderedPageBreak/>
              <w:t>патентной системой</w:t>
            </w:r>
          </w:p>
        </w:tc>
        <w:tc>
          <w:tcPr>
            <w:tcW w:w="1559" w:type="dxa"/>
            <w:vAlign w:val="center"/>
          </w:tcPr>
          <w:p w:rsidR="00AA1B82" w:rsidRPr="00976853" w:rsidRDefault="00AA1B82" w:rsidP="008A3262">
            <w:pPr>
              <w:ind w:right="-74"/>
              <w:jc w:val="center"/>
              <w:rPr>
                <w:i/>
              </w:rPr>
            </w:pPr>
            <w:r w:rsidRPr="00976853">
              <w:rPr>
                <w:i/>
                <w:lang w:val="en-US"/>
              </w:rPr>
              <w:lastRenderedPageBreak/>
              <w:t>2</w:t>
            </w:r>
            <w:r w:rsidRPr="00976853">
              <w:rPr>
                <w:i/>
              </w:rPr>
              <w:t xml:space="preserve"> 500,00</w:t>
            </w:r>
          </w:p>
        </w:tc>
        <w:tc>
          <w:tcPr>
            <w:tcW w:w="1417" w:type="dxa"/>
            <w:vAlign w:val="center"/>
          </w:tcPr>
          <w:p w:rsidR="00AA1B82" w:rsidRPr="00976853" w:rsidRDefault="00AA1B82" w:rsidP="008A3262">
            <w:pPr>
              <w:ind w:right="-75"/>
              <w:jc w:val="center"/>
              <w:rPr>
                <w:i/>
              </w:rPr>
            </w:pPr>
            <w:r w:rsidRPr="00976853">
              <w:rPr>
                <w:i/>
                <w:lang w:val="en-US"/>
              </w:rPr>
              <w:t>1 0</w:t>
            </w:r>
            <w:r w:rsidRPr="00976853">
              <w:rPr>
                <w:i/>
              </w:rPr>
              <w:t>3</w:t>
            </w:r>
            <w:r w:rsidRPr="00976853">
              <w:rPr>
                <w:i/>
                <w:lang w:val="en-US"/>
              </w:rPr>
              <w:t>0</w:t>
            </w:r>
            <w:r w:rsidRPr="00976853">
              <w:rPr>
                <w:i/>
              </w:rPr>
              <w:t>,</w:t>
            </w:r>
            <w:r w:rsidRPr="00976853">
              <w:rPr>
                <w:i/>
                <w:lang w:val="en-US"/>
              </w:rPr>
              <w:t>22</w:t>
            </w:r>
          </w:p>
        </w:tc>
        <w:tc>
          <w:tcPr>
            <w:tcW w:w="851" w:type="dxa"/>
            <w:vAlign w:val="center"/>
          </w:tcPr>
          <w:p w:rsidR="00AA1B82" w:rsidRPr="00976853" w:rsidRDefault="00AA1B82" w:rsidP="005706B9">
            <w:pPr>
              <w:ind w:right="-186"/>
              <w:rPr>
                <w:i/>
              </w:rPr>
            </w:pPr>
            <w:r>
              <w:rPr>
                <w:i/>
              </w:rPr>
              <w:t>41</w:t>
            </w:r>
            <w:r w:rsidRPr="00976853">
              <w:rPr>
                <w:i/>
              </w:rPr>
              <w:t>,</w:t>
            </w:r>
            <w:r>
              <w:rPr>
                <w:i/>
              </w:rPr>
              <w:t>21</w:t>
            </w:r>
          </w:p>
        </w:tc>
        <w:tc>
          <w:tcPr>
            <w:tcW w:w="963" w:type="dxa"/>
            <w:vAlign w:val="center"/>
          </w:tcPr>
          <w:p w:rsidR="00AA1B82" w:rsidRPr="00976853" w:rsidRDefault="00AA1B82" w:rsidP="005706B9">
            <w:pPr>
              <w:ind w:right="-103"/>
              <w:jc w:val="center"/>
              <w:rPr>
                <w:i/>
              </w:rPr>
            </w:pPr>
            <w:r w:rsidRPr="00976853">
              <w:rPr>
                <w:i/>
              </w:rPr>
              <w:t>0,1</w:t>
            </w:r>
            <w:r>
              <w:rPr>
                <w:i/>
              </w:rPr>
              <w:t>9</w:t>
            </w:r>
          </w:p>
        </w:tc>
        <w:tc>
          <w:tcPr>
            <w:tcW w:w="1418" w:type="dxa"/>
            <w:vAlign w:val="center"/>
          </w:tcPr>
          <w:p w:rsidR="00AA1B82" w:rsidRPr="00976853" w:rsidRDefault="00AA1B82" w:rsidP="008A3262">
            <w:pPr>
              <w:ind w:right="-108"/>
              <w:jc w:val="center"/>
              <w:rPr>
                <w:i/>
              </w:rPr>
            </w:pPr>
            <w:r w:rsidRPr="00976853">
              <w:rPr>
                <w:i/>
              </w:rPr>
              <w:t>838,49</w:t>
            </w:r>
          </w:p>
        </w:tc>
        <w:tc>
          <w:tcPr>
            <w:tcW w:w="1422" w:type="dxa"/>
            <w:vAlign w:val="center"/>
          </w:tcPr>
          <w:p w:rsidR="00AA1B82" w:rsidRPr="00976853" w:rsidRDefault="00AA1B82" w:rsidP="008A3262">
            <w:pPr>
              <w:ind w:right="-108"/>
              <w:jc w:val="center"/>
              <w:rPr>
                <w:i/>
              </w:rPr>
            </w:pPr>
            <w:r w:rsidRPr="00976853">
              <w:rPr>
                <w:i/>
              </w:rPr>
              <w:t>+</w:t>
            </w:r>
            <w:r>
              <w:rPr>
                <w:i/>
              </w:rPr>
              <w:t>191</w:t>
            </w:r>
            <w:r w:rsidRPr="00976853">
              <w:rPr>
                <w:i/>
              </w:rPr>
              <w:t>,</w:t>
            </w:r>
            <w:r>
              <w:rPr>
                <w:i/>
              </w:rPr>
              <w:t>73</w:t>
            </w:r>
          </w:p>
        </w:tc>
      </w:tr>
      <w:tr w:rsidR="00AA1B82" w:rsidRPr="00AC3022" w:rsidTr="00AA1B82">
        <w:trPr>
          <w:jc w:val="center"/>
        </w:trPr>
        <w:tc>
          <w:tcPr>
            <w:tcW w:w="562" w:type="dxa"/>
          </w:tcPr>
          <w:p w:rsidR="00AA1B82" w:rsidRPr="00103F9B" w:rsidRDefault="00AA1B82" w:rsidP="00AA1B82">
            <w:pPr>
              <w:ind w:left="-113" w:right="-186"/>
              <w:jc w:val="center"/>
            </w:pPr>
            <w:r>
              <w:t>1.4</w:t>
            </w:r>
          </w:p>
        </w:tc>
        <w:tc>
          <w:tcPr>
            <w:tcW w:w="2014" w:type="dxa"/>
          </w:tcPr>
          <w:p w:rsidR="00AA1B82" w:rsidRPr="00103F9B" w:rsidRDefault="00AA1B82" w:rsidP="001966D1">
            <w:pPr>
              <w:ind w:right="-186"/>
            </w:pPr>
            <w:r w:rsidRPr="00103F9B">
              <w:t>Налоги на имущество:</w:t>
            </w:r>
          </w:p>
        </w:tc>
        <w:tc>
          <w:tcPr>
            <w:tcW w:w="1559" w:type="dxa"/>
            <w:vAlign w:val="center"/>
          </w:tcPr>
          <w:p w:rsidR="00AA1B82" w:rsidRPr="00103F9B" w:rsidRDefault="00AA1B82" w:rsidP="008A3262">
            <w:pPr>
              <w:ind w:right="-74"/>
              <w:jc w:val="center"/>
            </w:pPr>
            <w:r w:rsidRPr="00103F9B">
              <w:t>2</w:t>
            </w:r>
            <w:r>
              <w:rPr>
                <w:lang w:val="en-US"/>
              </w:rPr>
              <w:t>5</w:t>
            </w:r>
            <w:r>
              <w:t>7</w:t>
            </w:r>
            <w:r w:rsidRPr="00103F9B">
              <w:t> </w:t>
            </w:r>
            <w:r>
              <w:rPr>
                <w:lang w:val="en-US"/>
              </w:rPr>
              <w:t>1</w:t>
            </w:r>
            <w:r>
              <w:t>00</w:t>
            </w:r>
            <w:r w:rsidRPr="00103F9B">
              <w:t>,0</w:t>
            </w:r>
            <w:r>
              <w:t>0</w:t>
            </w:r>
          </w:p>
        </w:tc>
        <w:tc>
          <w:tcPr>
            <w:tcW w:w="1417" w:type="dxa"/>
            <w:vAlign w:val="center"/>
          </w:tcPr>
          <w:p w:rsidR="00AA1B82" w:rsidRPr="00103F9B" w:rsidRDefault="00AA1B82" w:rsidP="008A3262">
            <w:pPr>
              <w:ind w:right="-75"/>
              <w:jc w:val="center"/>
            </w:pPr>
            <w:r>
              <w:rPr>
                <w:lang w:val="en-US"/>
              </w:rPr>
              <w:t>73</w:t>
            </w:r>
            <w:r w:rsidRPr="00103F9B">
              <w:t xml:space="preserve"> </w:t>
            </w:r>
            <w:r>
              <w:t>1</w:t>
            </w:r>
            <w:r>
              <w:rPr>
                <w:lang w:val="en-US"/>
              </w:rPr>
              <w:t>64</w:t>
            </w:r>
            <w:r w:rsidRPr="00103F9B">
              <w:t>,</w:t>
            </w:r>
            <w:r>
              <w:rPr>
                <w:lang w:val="en-US"/>
              </w:rPr>
              <w:t>46</w:t>
            </w:r>
          </w:p>
        </w:tc>
        <w:tc>
          <w:tcPr>
            <w:tcW w:w="851" w:type="dxa"/>
            <w:vAlign w:val="center"/>
          </w:tcPr>
          <w:p w:rsidR="00AA1B82" w:rsidRPr="00103F9B" w:rsidRDefault="00AA1B82" w:rsidP="005706B9">
            <w:pPr>
              <w:ind w:right="-186"/>
            </w:pPr>
            <w:r w:rsidRPr="00103F9B">
              <w:t>2</w:t>
            </w:r>
            <w:r>
              <w:t>8,46</w:t>
            </w:r>
          </w:p>
        </w:tc>
        <w:tc>
          <w:tcPr>
            <w:tcW w:w="963" w:type="dxa"/>
            <w:vAlign w:val="center"/>
          </w:tcPr>
          <w:p w:rsidR="00AA1B82" w:rsidRPr="00103F9B" w:rsidRDefault="00AA1B82" w:rsidP="005706B9">
            <w:pPr>
              <w:ind w:right="-103"/>
              <w:jc w:val="center"/>
            </w:pPr>
            <w:r>
              <w:t>13</w:t>
            </w:r>
            <w:r w:rsidRPr="00103F9B">
              <w:t>,</w:t>
            </w:r>
            <w:r>
              <w:t>50</w:t>
            </w:r>
          </w:p>
        </w:tc>
        <w:tc>
          <w:tcPr>
            <w:tcW w:w="1418" w:type="dxa"/>
            <w:vAlign w:val="center"/>
          </w:tcPr>
          <w:p w:rsidR="00AA1B82" w:rsidRPr="00103F9B" w:rsidRDefault="00AA1B82" w:rsidP="008A3262">
            <w:pPr>
              <w:ind w:right="-108"/>
              <w:jc w:val="center"/>
            </w:pPr>
            <w:r>
              <w:t>65</w:t>
            </w:r>
            <w:r w:rsidRPr="00103F9B">
              <w:t xml:space="preserve"> </w:t>
            </w:r>
            <w:r>
              <w:t>819</w:t>
            </w:r>
            <w:r w:rsidRPr="00103F9B">
              <w:t>,</w:t>
            </w:r>
            <w:r>
              <w:t>95</w:t>
            </w:r>
          </w:p>
        </w:tc>
        <w:tc>
          <w:tcPr>
            <w:tcW w:w="1422" w:type="dxa"/>
            <w:vAlign w:val="center"/>
          </w:tcPr>
          <w:p w:rsidR="00AA1B82" w:rsidRPr="00103F9B" w:rsidRDefault="00AA1B82" w:rsidP="008A3262">
            <w:pPr>
              <w:ind w:right="-108"/>
              <w:jc w:val="center"/>
            </w:pPr>
            <w:r>
              <w:t>+7 344,51</w:t>
            </w:r>
          </w:p>
        </w:tc>
      </w:tr>
      <w:tr w:rsidR="00AA1B82" w:rsidRPr="00AC3022" w:rsidTr="00AA1B82">
        <w:trPr>
          <w:jc w:val="center"/>
        </w:trPr>
        <w:tc>
          <w:tcPr>
            <w:tcW w:w="562" w:type="dxa"/>
          </w:tcPr>
          <w:p w:rsidR="00AA1B82" w:rsidRPr="00976853" w:rsidRDefault="00AA1B82" w:rsidP="00AA1B82">
            <w:pPr>
              <w:ind w:left="-113" w:right="-186"/>
              <w:jc w:val="center"/>
              <w:rPr>
                <w:i/>
              </w:rPr>
            </w:pPr>
          </w:p>
        </w:tc>
        <w:tc>
          <w:tcPr>
            <w:tcW w:w="2014" w:type="dxa"/>
          </w:tcPr>
          <w:p w:rsidR="00AA1B82" w:rsidRPr="00976853" w:rsidRDefault="00AA1B82" w:rsidP="001966D1">
            <w:pPr>
              <w:ind w:right="-186"/>
              <w:rPr>
                <w:i/>
              </w:rPr>
            </w:pPr>
            <w:r w:rsidRPr="00976853">
              <w:rPr>
                <w:i/>
              </w:rPr>
              <w:t>-налог на имущество</w:t>
            </w:r>
          </w:p>
          <w:p w:rsidR="00AA1B82" w:rsidRPr="00976853" w:rsidRDefault="00AA1B82" w:rsidP="001966D1">
            <w:pPr>
              <w:ind w:right="-186"/>
              <w:rPr>
                <w:i/>
              </w:rPr>
            </w:pPr>
            <w:r w:rsidRPr="00976853">
              <w:rPr>
                <w:i/>
              </w:rPr>
              <w:t>физических лиц</w:t>
            </w:r>
          </w:p>
        </w:tc>
        <w:tc>
          <w:tcPr>
            <w:tcW w:w="1559" w:type="dxa"/>
            <w:vAlign w:val="center"/>
          </w:tcPr>
          <w:p w:rsidR="00AA1B82" w:rsidRPr="00976853" w:rsidRDefault="00AA1B82" w:rsidP="008A3262">
            <w:pPr>
              <w:ind w:right="-74"/>
              <w:jc w:val="center"/>
              <w:rPr>
                <w:i/>
              </w:rPr>
            </w:pPr>
            <w:r>
              <w:rPr>
                <w:i/>
              </w:rPr>
              <w:t>36</w:t>
            </w:r>
            <w:r w:rsidRPr="00976853">
              <w:rPr>
                <w:i/>
              </w:rPr>
              <w:t> </w:t>
            </w:r>
            <w:r>
              <w:rPr>
                <w:i/>
              </w:rPr>
              <w:t>6</w:t>
            </w:r>
            <w:r w:rsidRPr="00976853">
              <w:rPr>
                <w:i/>
              </w:rPr>
              <w:t>00,0</w:t>
            </w:r>
            <w:r>
              <w:rPr>
                <w:i/>
              </w:rPr>
              <w:t>0</w:t>
            </w:r>
          </w:p>
        </w:tc>
        <w:tc>
          <w:tcPr>
            <w:tcW w:w="1417" w:type="dxa"/>
            <w:vAlign w:val="center"/>
          </w:tcPr>
          <w:p w:rsidR="00AA1B82" w:rsidRPr="00976853" w:rsidRDefault="00AA1B82" w:rsidP="008A3262">
            <w:pPr>
              <w:ind w:right="-75"/>
              <w:jc w:val="center"/>
              <w:rPr>
                <w:i/>
              </w:rPr>
            </w:pPr>
            <w:r w:rsidRPr="00976853">
              <w:rPr>
                <w:i/>
                <w:lang w:val="en-US"/>
              </w:rPr>
              <w:t>4</w:t>
            </w:r>
            <w:r w:rsidRPr="00976853">
              <w:rPr>
                <w:i/>
              </w:rPr>
              <w:t xml:space="preserve"> </w:t>
            </w:r>
            <w:r w:rsidRPr="00976853">
              <w:rPr>
                <w:i/>
                <w:lang w:val="en-US"/>
              </w:rPr>
              <w:t>477</w:t>
            </w:r>
            <w:r w:rsidRPr="00976853">
              <w:rPr>
                <w:i/>
              </w:rPr>
              <w:t>,</w:t>
            </w:r>
            <w:r w:rsidRPr="00976853">
              <w:rPr>
                <w:i/>
                <w:lang w:val="en-US"/>
              </w:rPr>
              <w:t>64</w:t>
            </w:r>
          </w:p>
        </w:tc>
        <w:tc>
          <w:tcPr>
            <w:tcW w:w="851" w:type="dxa"/>
            <w:vAlign w:val="center"/>
          </w:tcPr>
          <w:p w:rsidR="00AA1B82" w:rsidRPr="00976853" w:rsidRDefault="00AA1B82" w:rsidP="005706B9">
            <w:pPr>
              <w:ind w:right="-186"/>
              <w:rPr>
                <w:i/>
              </w:rPr>
            </w:pPr>
            <w:r>
              <w:rPr>
                <w:i/>
              </w:rPr>
              <w:t>12</w:t>
            </w:r>
            <w:r w:rsidRPr="00976853">
              <w:rPr>
                <w:i/>
              </w:rPr>
              <w:t>,</w:t>
            </w:r>
            <w:r>
              <w:rPr>
                <w:i/>
              </w:rPr>
              <w:t>23</w:t>
            </w:r>
          </w:p>
        </w:tc>
        <w:tc>
          <w:tcPr>
            <w:tcW w:w="963" w:type="dxa"/>
            <w:vAlign w:val="center"/>
          </w:tcPr>
          <w:p w:rsidR="00AA1B82" w:rsidRPr="00976853" w:rsidRDefault="00AA1B82" w:rsidP="005706B9">
            <w:pPr>
              <w:ind w:right="-103"/>
              <w:jc w:val="center"/>
              <w:rPr>
                <w:i/>
              </w:rPr>
            </w:pPr>
            <w:r w:rsidRPr="00976853">
              <w:rPr>
                <w:i/>
              </w:rPr>
              <w:t>0,</w:t>
            </w:r>
            <w:r>
              <w:rPr>
                <w:i/>
              </w:rPr>
              <w:t>83</w:t>
            </w:r>
          </w:p>
        </w:tc>
        <w:tc>
          <w:tcPr>
            <w:tcW w:w="1418" w:type="dxa"/>
            <w:vAlign w:val="center"/>
          </w:tcPr>
          <w:p w:rsidR="00AA1B82" w:rsidRPr="00976853" w:rsidRDefault="00AA1B82" w:rsidP="008A3262">
            <w:pPr>
              <w:ind w:right="-108"/>
              <w:jc w:val="center"/>
              <w:rPr>
                <w:i/>
              </w:rPr>
            </w:pPr>
            <w:r w:rsidRPr="00976853">
              <w:rPr>
                <w:i/>
              </w:rPr>
              <w:t>2 973,32</w:t>
            </w:r>
          </w:p>
        </w:tc>
        <w:tc>
          <w:tcPr>
            <w:tcW w:w="1422" w:type="dxa"/>
            <w:vAlign w:val="center"/>
          </w:tcPr>
          <w:p w:rsidR="00AA1B82" w:rsidRPr="00976853" w:rsidRDefault="00AA1B82" w:rsidP="008A3262">
            <w:pPr>
              <w:ind w:right="-108"/>
              <w:jc w:val="center"/>
              <w:rPr>
                <w:i/>
              </w:rPr>
            </w:pPr>
            <w:r w:rsidRPr="00976853">
              <w:rPr>
                <w:i/>
              </w:rPr>
              <w:t xml:space="preserve">+1 </w:t>
            </w:r>
            <w:r>
              <w:rPr>
                <w:i/>
              </w:rPr>
              <w:t>50</w:t>
            </w:r>
            <w:r w:rsidRPr="00976853">
              <w:rPr>
                <w:i/>
              </w:rPr>
              <w:t>4,</w:t>
            </w:r>
            <w:r>
              <w:rPr>
                <w:i/>
              </w:rPr>
              <w:t>32</w:t>
            </w:r>
          </w:p>
        </w:tc>
      </w:tr>
      <w:tr w:rsidR="00AA1B82" w:rsidRPr="00AC3022" w:rsidTr="00AA1B82">
        <w:trPr>
          <w:jc w:val="center"/>
        </w:trPr>
        <w:tc>
          <w:tcPr>
            <w:tcW w:w="562" w:type="dxa"/>
          </w:tcPr>
          <w:p w:rsidR="00AA1B82" w:rsidRPr="00976853" w:rsidRDefault="00AA1B82" w:rsidP="00AA1B82">
            <w:pPr>
              <w:ind w:left="-113" w:right="-186"/>
              <w:jc w:val="center"/>
              <w:rPr>
                <w:i/>
              </w:rPr>
            </w:pPr>
          </w:p>
        </w:tc>
        <w:tc>
          <w:tcPr>
            <w:tcW w:w="2014" w:type="dxa"/>
          </w:tcPr>
          <w:p w:rsidR="00AA1B82" w:rsidRPr="00976853" w:rsidRDefault="00AA1B82" w:rsidP="001966D1">
            <w:pPr>
              <w:ind w:right="-186"/>
              <w:jc w:val="both"/>
              <w:rPr>
                <w:i/>
              </w:rPr>
            </w:pPr>
            <w:r w:rsidRPr="00976853">
              <w:rPr>
                <w:i/>
              </w:rPr>
              <w:t>-земельный налог</w:t>
            </w:r>
          </w:p>
        </w:tc>
        <w:tc>
          <w:tcPr>
            <w:tcW w:w="1559" w:type="dxa"/>
            <w:vAlign w:val="center"/>
          </w:tcPr>
          <w:p w:rsidR="00AA1B82" w:rsidRPr="00976853" w:rsidRDefault="00AA1B82" w:rsidP="008A3262">
            <w:pPr>
              <w:ind w:right="-74"/>
              <w:jc w:val="center"/>
              <w:rPr>
                <w:i/>
              </w:rPr>
            </w:pPr>
            <w:r w:rsidRPr="00976853">
              <w:rPr>
                <w:i/>
              </w:rPr>
              <w:t>2</w:t>
            </w:r>
            <w:r>
              <w:rPr>
                <w:i/>
              </w:rPr>
              <w:t>20</w:t>
            </w:r>
            <w:r w:rsidRPr="00976853">
              <w:rPr>
                <w:i/>
              </w:rPr>
              <w:t> 500,0</w:t>
            </w:r>
            <w:r>
              <w:rPr>
                <w:i/>
              </w:rPr>
              <w:t>0</w:t>
            </w:r>
          </w:p>
        </w:tc>
        <w:tc>
          <w:tcPr>
            <w:tcW w:w="1417" w:type="dxa"/>
            <w:vAlign w:val="center"/>
          </w:tcPr>
          <w:p w:rsidR="00AA1B82" w:rsidRPr="00976853" w:rsidRDefault="00AA1B82" w:rsidP="008A3262">
            <w:pPr>
              <w:ind w:right="-75"/>
              <w:jc w:val="center"/>
              <w:rPr>
                <w:i/>
              </w:rPr>
            </w:pPr>
            <w:r w:rsidRPr="00976853">
              <w:rPr>
                <w:i/>
              </w:rPr>
              <w:t>6</w:t>
            </w:r>
            <w:r w:rsidRPr="00976853">
              <w:rPr>
                <w:i/>
                <w:lang w:val="en-US"/>
              </w:rPr>
              <w:t>8</w:t>
            </w:r>
            <w:r w:rsidRPr="00976853">
              <w:rPr>
                <w:i/>
              </w:rPr>
              <w:t> </w:t>
            </w:r>
            <w:r w:rsidRPr="00976853">
              <w:rPr>
                <w:i/>
                <w:lang w:val="en-US"/>
              </w:rPr>
              <w:t>6</w:t>
            </w:r>
            <w:r w:rsidRPr="00976853">
              <w:rPr>
                <w:i/>
              </w:rPr>
              <w:t>86,</w:t>
            </w:r>
            <w:r w:rsidRPr="00976853">
              <w:rPr>
                <w:i/>
                <w:lang w:val="en-US"/>
              </w:rPr>
              <w:t>82</w:t>
            </w:r>
          </w:p>
        </w:tc>
        <w:tc>
          <w:tcPr>
            <w:tcW w:w="851" w:type="dxa"/>
            <w:vAlign w:val="center"/>
          </w:tcPr>
          <w:p w:rsidR="00AA1B82" w:rsidRPr="00976853" w:rsidRDefault="00AA1B82" w:rsidP="005706B9">
            <w:pPr>
              <w:ind w:right="-186"/>
              <w:rPr>
                <w:i/>
              </w:rPr>
            </w:pPr>
            <w:r>
              <w:rPr>
                <w:i/>
              </w:rPr>
              <w:t>31</w:t>
            </w:r>
            <w:r w:rsidRPr="00976853">
              <w:rPr>
                <w:i/>
              </w:rPr>
              <w:t>,</w:t>
            </w:r>
            <w:r>
              <w:rPr>
                <w:i/>
              </w:rPr>
              <w:t>1</w:t>
            </w:r>
            <w:r w:rsidRPr="00976853">
              <w:rPr>
                <w:i/>
              </w:rPr>
              <w:t>5</w:t>
            </w:r>
          </w:p>
        </w:tc>
        <w:tc>
          <w:tcPr>
            <w:tcW w:w="963" w:type="dxa"/>
            <w:vAlign w:val="center"/>
          </w:tcPr>
          <w:p w:rsidR="00AA1B82" w:rsidRPr="00976853" w:rsidRDefault="00AA1B82" w:rsidP="004C110E">
            <w:pPr>
              <w:ind w:right="-103"/>
              <w:jc w:val="center"/>
              <w:rPr>
                <w:i/>
              </w:rPr>
            </w:pPr>
            <w:r w:rsidRPr="00976853">
              <w:rPr>
                <w:i/>
              </w:rPr>
              <w:t>1</w:t>
            </w:r>
            <w:r>
              <w:rPr>
                <w:i/>
              </w:rPr>
              <w:t>2</w:t>
            </w:r>
            <w:r w:rsidRPr="00976853">
              <w:rPr>
                <w:i/>
              </w:rPr>
              <w:t>,</w:t>
            </w:r>
            <w:r>
              <w:rPr>
                <w:i/>
              </w:rPr>
              <w:t>67</w:t>
            </w:r>
          </w:p>
        </w:tc>
        <w:tc>
          <w:tcPr>
            <w:tcW w:w="1418" w:type="dxa"/>
            <w:vAlign w:val="center"/>
          </w:tcPr>
          <w:p w:rsidR="00AA1B82" w:rsidRPr="00976853" w:rsidRDefault="00AA1B82" w:rsidP="008A3262">
            <w:pPr>
              <w:ind w:right="-108"/>
              <w:jc w:val="center"/>
              <w:rPr>
                <w:i/>
              </w:rPr>
            </w:pPr>
            <w:r w:rsidRPr="00976853">
              <w:rPr>
                <w:i/>
              </w:rPr>
              <w:t>62 846,63</w:t>
            </w:r>
          </w:p>
        </w:tc>
        <w:tc>
          <w:tcPr>
            <w:tcW w:w="1422" w:type="dxa"/>
            <w:vAlign w:val="center"/>
          </w:tcPr>
          <w:p w:rsidR="00AA1B82" w:rsidRPr="00976853" w:rsidRDefault="00AA1B82" w:rsidP="008A3262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+5</w:t>
            </w:r>
            <w:r w:rsidRPr="00976853">
              <w:rPr>
                <w:i/>
              </w:rPr>
              <w:t xml:space="preserve"> </w:t>
            </w:r>
            <w:r>
              <w:rPr>
                <w:i/>
              </w:rPr>
              <w:t>840</w:t>
            </w:r>
            <w:r w:rsidRPr="00976853">
              <w:rPr>
                <w:i/>
              </w:rPr>
              <w:t>,</w:t>
            </w:r>
            <w:r>
              <w:rPr>
                <w:i/>
              </w:rPr>
              <w:t>19</w:t>
            </w:r>
          </w:p>
        </w:tc>
      </w:tr>
      <w:tr w:rsidR="00AA1B82" w:rsidRPr="00AC3022" w:rsidTr="00AA1B82">
        <w:trPr>
          <w:jc w:val="center"/>
        </w:trPr>
        <w:tc>
          <w:tcPr>
            <w:tcW w:w="562" w:type="dxa"/>
          </w:tcPr>
          <w:p w:rsidR="00AA1B82" w:rsidRPr="00103F9B" w:rsidRDefault="00AA1B82" w:rsidP="00AA1B82">
            <w:pPr>
              <w:ind w:left="-113" w:right="-186"/>
              <w:jc w:val="center"/>
            </w:pPr>
            <w:r>
              <w:t>1.5</w:t>
            </w:r>
          </w:p>
        </w:tc>
        <w:tc>
          <w:tcPr>
            <w:tcW w:w="2014" w:type="dxa"/>
          </w:tcPr>
          <w:p w:rsidR="00AA1B82" w:rsidRPr="00103F9B" w:rsidRDefault="00AA1B82" w:rsidP="001966D1">
            <w:pPr>
              <w:ind w:right="-186"/>
              <w:jc w:val="both"/>
            </w:pPr>
            <w:r w:rsidRPr="00103F9B">
              <w:t>Государственная пошлина</w:t>
            </w:r>
          </w:p>
        </w:tc>
        <w:tc>
          <w:tcPr>
            <w:tcW w:w="1559" w:type="dxa"/>
            <w:vAlign w:val="center"/>
          </w:tcPr>
          <w:p w:rsidR="00AA1B82" w:rsidRPr="00103F9B" w:rsidRDefault="00AA1B82" w:rsidP="008A3262">
            <w:pPr>
              <w:ind w:right="-74"/>
              <w:jc w:val="center"/>
            </w:pPr>
            <w:r w:rsidRPr="00103F9B">
              <w:t>1</w:t>
            </w:r>
            <w:r>
              <w:rPr>
                <w:lang w:val="en-US"/>
              </w:rPr>
              <w:t>9</w:t>
            </w:r>
            <w:r w:rsidRPr="00103F9B">
              <w:t> </w:t>
            </w:r>
            <w:r>
              <w:t>0</w:t>
            </w:r>
            <w:r>
              <w:rPr>
                <w:lang w:val="en-US"/>
              </w:rPr>
              <w:t>45</w:t>
            </w:r>
            <w:r w:rsidRPr="00103F9B">
              <w:t>,0</w:t>
            </w:r>
            <w:r>
              <w:t>0</w:t>
            </w:r>
          </w:p>
        </w:tc>
        <w:tc>
          <w:tcPr>
            <w:tcW w:w="1417" w:type="dxa"/>
            <w:vAlign w:val="center"/>
          </w:tcPr>
          <w:p w:rsidR="00AA1B82" w:rsidRPr="00103F9B" w:rsidRDefault="00AA1B82" w:rsidP="008A3262">
            <w:pPr>
              <w:ind w:right="-75"/>
              <w:jc w:val="center"/>
            </w:pPr>
            <w:r>
              <w:rPr>
                <w:lang w:val="en-US"/>
              </w:rPr>
              <w:t>6</w:t>
            </w:r>
            <w:r w:rsidRPr="00103F9B">
              <w:t> </w:t>
            </w:r>
            <w:r>
              <w:rPr>
                <w:lang w:val="en-US"/>
              </w:rPr>
              <w:t>64</w:t>
            </w:r>
            <w:r>
              <w:t>2</w:t>
            </w:r>
            <w:r w:rsidRPr="00103F9B">
              <w:t>,</w:t>
            </w:r>
            <w:r>
              <w:rPr>
                <w:lang w:val="en-US"/>
              </w:rPr>
              <w:t>8</w:t>
            </w:r>
            <w:r>
              <w:t>8</w:t>
            </w:r>
          </w:p>
        </w:tc>
        <w:tc>
          <w:tcPr>
            <w:tcW w:w="851" w:type="dxa"/>
            <w:vAlign w:val="center"/>
          </w:tcPr>
          <w:p w:rsidR="00AA1B82" w:rsidRPr="00103F9B" w:rsidRDefault="00AA1B82" w:rsidP="004C110E">
            <w:pPr>
              <w:ind w:right="-186"/>
            </w:pPr>
            <w:r>
              <w:t>34</w:t>
            </w:r>
            <w:r w:rsidRPr="00103F9B">
              <w:t>,</w:t>
            </w:r>
            <w:r>
              <w:t>88</w:t>
            </w:r>
          </w:p>
        </w:tc>
        <w:tc>
          <w:tcPr>
            <w:tcW w:w="963" w:type="dxa"/>
            <w:vAlign w:val="center"/>
          </w:tcPr>
          <w:p w:rsidR="00AA1B82" w:rsidRPr="00103F9B" w:rsidRDefault="00AA1B82" w:rsidP="004C110E">
            <w:pPr>
              <w:ind w:right="-103"/>
              <w:jc w:val="center"/>
            </w:pPr>
            <w:r>
              <w:t>1</w:t>
            </w:r>
            <w:r w:rsidRPr="00103F9B">
              <w:t>,</w:t>
            </w:r>
            <w:r>
              <w:t>23</w:t>
            </w:r>
          </w:p>
        </w:tc>
        <w:tc>
          <w:tcPr>
            <w:tcW w:w="1418" w:type="dxa"/>
            <w:vAlign w:val="center"/>
          </w:tcPr>
          <w:p w:rsidR="00AA1B82" w:rsidRPr="00103F9B" w:rsidRDefault="00AA1B82" w:rsidP="008A3262">
            <w:pPr>
              <w:ind w:right="-108"/>
              <w:jc w:val="center"/>
            </w:pPr>
            <w:r>
              <w:t>4</w:t>
            </w:r>
            <w:r w:rsidRPr="00103F9B">
              <w:t> </w:t>
            </w:r>
            <w:r>
              <w:t>552</w:t>
            </w:r>
            <w:r w:rsidRPr="00103F9B">
              <w:t>,</w:t>
            </w:r>
            <w:r>
              <w:t>28</w:t>
            </w:r>
          </w:p>
        </w:tc>
        <w:tc>
          <w:tcPr>
            <w:tcW w:w="1422" w:type="dxa"/>
            <w:vAlign w:val="center"/>
          </w:tcPr>
          <w:p w:rsidR="00AA1B82" w:rsidRPr="00103F9B" w:rsidRDefault="00AA1B82" w:rsidP="008A3262">
            <w:pPr>
              <w:ind w:right="-108"/>
              <w:jc w:val="center"/>
            </w:pPr>
            <w:r>
              <w:t>+2 090,60</w:t>
            </w:r>
          </w:p>
        </w:tc>
      </w:tr>
    </w:tbl>
    <w:p w:rsidR="006451C7" w:rsidRDefault="006451C7" w:rsidP="00F877F0">
      <w:pPr>
        <w:ind w:right="-1" w:firstLine="708"/>
        <w:jc w:val="both"/>
        <w:rPr>
          <w:sz w:val="26"/>
          <w:szCs w:val="26"/>
        </w:rPr>
      </w:pPr>
    </w:p>
    <w:p w:rsidR="00F95F7F" w:rsidRDefault="00177710" w:rsidP="00B27695">
      <w:pPr>
        <w:ind w:right="-1" w:firstLine="426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В структуре собственных доходов </w:t>
      </w:r>
      <w:r w:rsidR="006451C7">
        <w:rPr>
          <w:sz w:val="26"/>
          <w:szCs w:val="26"/>
        </w:rPr>
        <w:t xml:space="preserve">налоговые платежи занимают </w:t>
      </w:r>
      <w:r w:rsidRPr="00F21933">
        <w:rPr>
          <w:sz w:val="26"/>
          <w:szCs w:val="26"/>
        </w:rPr>
        <w:t>наибольший удельный вес</w:t>
      </w:r>
      <w:r w:rsidR="006451C7">
        <w:rPr>
          <w:sz w:val="26"/>
          <w:szCs w:val="26"/>
        </w:rPr>
        <w:t xml:space="preserve"> – </w:t>
      </w:r>
      <w:r w:rsidR="00E55313">
        <w:rPr>
          <w:sz w:val="26"/>
          <w:szCs w:val="26"/>
        </w:rPr>
        <w:t>68</w:t>
      </w:r>
      <w:r w:rsidR="006451C7">
        <w:rPr>
          <w:sz w:val="26"/>
          <w:szCs w:val="26"/>
        </w:rPr>
        <w:t>,</w:t>
      </w:r>
      <w:r w:rsidR="00E55313">
        <w:rPr>
          <w:sz w:val="26"/>
          <w:szCs w:val="26"/>
        </w:rPr>
        <w:t>05</w:t>
      </w:r>
      <w:r w:rsidR="006451C7">
        <w:rPr>
          <w:sz w:val="26"/>
          <w:szCs w:val="26"/>
        </w:rPr>
        <w:t>%, в том числе наиболее крупные местные налоги:</w:t>
      </w:r>
      <w:r w:rsidRPr="00F21933">
        <w:rPr>
          <w:sz w:val="26"/>
          <w:szCs w:val="26"/>
        </w:rPr>
        <w:t xml:space="preserve"> налог на доходы физических лиц</w:t>
      </w:r>
      <w:r w:rsidR="00EA21B1" w:rsidRPr="00F21933">
        <w:rPr>
          <w:sz w:val="26"/>
          <w:szCs w:val="26"/>
        </w:rPr>
        <w:t xml:space="preserve"> -</w:t>
      </w:r>
      <w:r w:rsidRPr="00F21933">
        <w:rPr>
          <w:sz w:val="26"/>
          <w:szCs w:val="26"/>
        </w:rPr>
        <w:t xml:space="preserve"> </w:t>
      </w:r>
      <w:r w:rsidR="006451C7">
        <w:rPr>
          <w:sz w:val="26"/>
          <w:szCs w:val="26"/>
        </w:rPr>
        <w:t>4</w:t>
      </w:r>
      <w:r w:rsidR="00E55313">
        <w:rPr>
          <w:sz w:val="26"/>
          <w:szCs w:val="26"/>
        </w:rPr>
        <w:t>3</w:t>
      </w:r>
      <w:r w:rsidRPr="00F21933">
        <w:rPr>
          <w:sz w:val="26"/>
          <w:szCs w:val="26"/>
        </w:rPr>
        <w:t>,</w:t>
      </w:r>
      <w:r w:rsidR="00E55313">
        <w:rPr>
          <w:sz w:val="26"/>
          <w:szCs w:val="26"/>
        </w:rPr>
        <w:t>88</w:t>
      </w:r>
      <w:r w:rsidRPr="00F21933">
        <w:rPr>
          <w:sz w:val="26"/>
          <w:szCs w:val="26"/>
        </w:rPr>
        <w:t xml:space="preserve">%, </w:t>
      </w:r>
      <w:r w:rsidR="008A3262">
        <w:rPr>
          <w:sz w:val="26"/>
          <w:szCs w:val="26"/>
        </w:rPr>
        <w:t xml:space="preserve">земельный </w:t>
      </w:r>
      <w:r w:rsidRPr="00F21933">
        <w:rPr>
          <w:sz w:val="26"/>
          <w:szCs w:val="26"/>
        </w:rPr>
        <w:t xml:space="preserve">налог </w:t>
      </w:r>
      <w:r w:rsidR="00F95F7F">
        <w:rPr>
          <w:sz w:val="26"/>
          <w:szCs w:val="26"/>
        </w:rPr>
        <w:t>-</w:t>
      </w:r>
      <w:r w:rsidR="00EA21B1" w:rsidRPr="00F21933">
        <w:rPr>
          <w:sz w:val="26"/>
          <w:szCs w:val="26"/>
        </w:rPr>
        <w:t xml:space="preserve"> </w:t>
      </w:r>
      <w:r w:rsidR="00110128" w:rsidRPr="00F21933">
        <w:rPr>
          <w:sz w:val="26"/>
          <w:szCs w:val="26"/>
        </w:rPr>
        <w:t>1</w:t>
      </w:r>
      <w:r w:rsidR="008A3262">
        <w:rPr>
          <w:sz w:val="26"/>
          <w:szCs w:val="26"/>
        </w:rPr>
        <w:t>2</w:t>
      </w:r>
      <w:r w:rsidR="004234FD" w:rsidRPr="00F21933">
        <w:rPr>
          <w:sz w:val="26"/>
          <w:szCs w:val="26"/>
        </w:rPr>
        <w:t>,</w:t>
      </w:r>
      <w:r w:rsidR="008A3262">
        <w:rPr>
          <w:sz w:val="26"/>
          <w:szCs w:val="26"/>
        </w:rPr>
        <w:t>67</w:t>
      </w:r>
      <w:r w:rsidRPr="00F21933">
        <w:rPr>
          <w:sz w:val="26"/>
          <w:szCs w:val="26"/>
        </w:rPr>
        <w:t>%, единый налог на вмененный доход для отдельных видов деятельности</w:t>
      </w:r>
      <w:r w:rsidR="00EA21B1" w:rsidRPr="00F21933">
        <w:rPr>
          <w:sz w:val="26"/>
          <w:szCs w:val="26"/>
        </w:rPr>
        <w:t xml:space="preserve"> </w:t>
      </w:r>
      <w:r w:rsidRPr="00F21933">
        <w:rPr>
          <w:sz w:val="26"/>
          <w:szCs w:val="26"/>
        </w:rPr>
        <w:t>-</w:t>
      </w:r>
      <w:r w:rsidR="00EA21B1" w:rsidRPr="00F21933">
        <w:rPr>
          <w:sz w:val="26"/>
          <w:szCs w:val="26"/>
        </w:rPr>
        <w:t xml:space="preserve"> </w:t>
      </w:r>
      <w:r w:rsidR="008A3262">
        <w:rPr>
          <w:sz w:val="26"/>
          <w:szCs w:val="26"/>
        </w:rPr>
        <w:t>7</w:t>
      </w:r>
      <w:r w:rsidRPr="00F21933">
        <w:rPr>
          <w:sz w:val="26"/>
          <w:szCs w:val="26"/>
        </w:rPr>
        <w:t>,</w:t>
      </w:r>
      <w:r w:rsidR="008A3262">
        <w:rPr>
          <w:sz w:val="26"/>
          <w:szCs w:val="26"/>
        </w:rPr>
        <w:t>08</w:t>
      </w:r>
      <w:r w:rsidRPr="00F21933">
        <w:rPr>
          <w:sz w:val="26"/>
          <w:szCs w:val="26"/>
        </w:rPr>
        <w:t>%</w:t>
      </w:r>
      <w:r w:rsidR="004234FD" w:rsidRPr="00F21933">
        <w:rPr>
          <w:sz w:val="26"/>
          <w:szCs w:val="26"/>
        </w:rPr>
        <w:t>.</w:t>
      </w:r>
      <w:r w:rsidRPr="00F21933">
        <w:rPr>
          <w:sz w:val="26"/>
          <w:szCs w:val="26"/>
        </w:rPr>
        <w:t xml:space="preserve"> План по налоговым доходам выполнен на 2</w:t>
      </w:r>
      <w:r w:rsidR="006451C7">
        <w:rPr>
          <w:sz w:val="26"/>
          <w:szCs w:val="26"/>
        </w:rPr>
        <w:t>3</w:t>
      </w:r>
      <w:r w:rsidRPr="00F21933">
        <w:rPr>
          <w:sz w:val="26"/>
          <w:szCs w:val="26"/>
        </w:rPr>
        <w:t>,</w:t>
      </w:r>
      <w:r w:rsidR="008A3262">
        <w:rPr>
          <w:sz w:val="26"/>
          <w:szCs w:val="26"/>
        </w:rPr>
        <w:t>47</w:t>
      </w:r>
      <w:r w:rsidR="00AD1B7A" w:rsidRPr="00F21933">
        <w:rPr>
          <w:sz w:val="26"/>
          <w:szCs w:val="26"/>
        </w:rPr>
        <w:t>%</w:t>
      </w:r>
      <w:r w:rsidR="00F95F7F">
        <w:rPr>
          <w:sz w:val="26"/>
          <w:szCs w:val="26"/>
        </w:rPr>
        <w:t xml:space="preserve"> к годовым назначениям. </w:t>
      </w:r>
    </w:p>
    <w:p w:rsidR="00AF56F3" w:rsidRPr="00F21933" w:rsidRDefault="00177710" w:rsidP="00B27695">
      <w:pPr>
        <w:ind w:right="-1" w:firstLine="426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По сравнению с аналогичным периодом </w:t>
      </w:r>
      <w:r w:rsidR="00AD1B7A" w:rsidRPr="00F21933">
        <w:rPr>
          <w:sz w:val="26"/>
          <w:szCs w:val="26"/>
        </w:rPr>
        <w:t>201</w:t>
      </w:r>
      <w:r w:rsidR="001966D1">
        <w:rPr>
          <w:sz w:val="26"/>
          <w:szCs w:val="26"/>
        </w:rPr>
        <w:t>7</w:t>
      </w:r>
      <w:r w:rsidRPr="00F21933">
        <w:rPr>
          <w:sz w:val="26"/>
          <w:szCs w:val="26"/>
        </w:rPr>
        <w:t xml:space="preserve"> года получено </w:t>
      </w:r>
      <w:r w:rsidR="00AD1B7A" w:rsidRPr="00F21933">
        <w:rPr>
          <w:sz w:val="26"/>
          <w:szCs w:val="26"/>
        </w:rPr>
        <w:t xml:space="preserve">налогов </w:t>
      </w:r>
      <w:r w:rsidR="008A3262">
        <w:rPr>
          <w:sz w:val="26"/>
          <w:szCs w:val="26"/>
        </w:rPr>
        <w:t>бол</w:t>
      </w:r>
      <w:r w:rsidR="0055074F">
        <w:rPr>
          <w:sz w:val="26"/>
          <w:szCs w:val="26"/>
        </w:rPr>
        <w:t xml:space="preserve">ьше </w:t>
      </w:r>
      <w:r w:rsidRPr="00F21933">
        <w:rPr>
          <w:sz w:val="26"/>
          <w:szCs w:val="26"/>
        </w:rPr>
        <w:t>на</w:t>
      </w:r>
      <w:r w:rsidR="008A3262">
        <w:rPr>
          <w:sz w:val="26"/>
          <w:szCs w:val="26"/>
        </w:rPr>
        <w:t xml:space="preserve">     </w:t>
      </w:r>
      <w:r w:rsidRPr="00F21933">
        <w:rPr>
          <w:sz w:val="26"/>
          <w:szCs w:val="26"/>
        </w:rPr>
        <w:t xml:space="preserve"> </w:t>
      </w:r>
      <w:r w:rsidR="008A3262">
        <w:rPr>
          <w:sz w:val="26"/>
          <w:szCs w:val="26"/>
        </w:rPr>
        <w:t>28 300</w:t>
      </w:r>
      <w:r w:rsidRPr="00F21933">
        <w:rPr>
          <w:sz w:val="26"/>
          <w:szCs w:val="26"/>
        </w:rPr>
        <w:t>,</w:t>
      </w:r>
      <w:r w:rsidR="008A3262">
        <w:rPr>
          <w:sz w:val="26"/>
          <w:szCs w:val="26"/>
        </w:rPr>
        <w:t>1</w:t>
      </w:r>
      <w:r w:rsidR="00294C79">
        <w:rPr>
          <w:sz w:val="26"/>
          <w:szCs w:val="26"/>
        </w:rPr>
        <w:t>7</w:t>
      </w:r>
      <w:r w:rsidRPr="00F21933">
        <w:rPr>
          <w:sz w:val="26"/>
          <w:szCs w:val="26"/>
        </w:rPr>
        <w:t xml:space="preserve"> тыс. рублей</w:t>
      </w:r>
      <w:r w:rsidR="0055074F">
        <w:rPr>
          <w:sz w:val="26"/>
          <w:szCs w:val="26"/>
        </w:rPr>
        <w:t>, в основном за счет налога на доходы физических лиц (</w:t>
      </w:r>
      <w:r w:rsidR="008A3262">
        <w:rPr>
          <w:sz w:val="26"/>
          <w:szCs w:val="26"/>
        </w:rPr>
        <w:t>19</w:t>
      </w:r>
      <w:r w:rsidR="0055074F">
        <w:rPr>
          <w:sz w:val="26"/>
          <w:szCs w:val="26"/>
        </w:rPr>
        <w:t> </w:t>
      </w:r>
      <w:r w:rsidR="008A3262">
        <w:rPr>
          <w:sz w:val="26"/>
          <w:szCs w:val="26"/>
        </w:rPr>
        <w:t>148</w:t>
      </w:r>
      <w:r w:rsidR="0055074F">
        <w:rPr>
          <w:sz w:val="26"/>
          <w:szCs w:val="26"/>
        </w:rPr>
        <w:t>,</w:t>
      </w:r>
      <w:r w:rsidR="008A3262">
        <w:rPr>
          <w:sz w:val="26"/>
          <w:szCs w:val="26"/>
        </w:rPr>
        <w:t>78</w:t>
      </w:r>
      <w:r w:rsidR="0055074F">
        <w:rPr>
          <w:sz w:val="26"/>
          <w:szCs w:val="26"/>
        </w:rPr>
        <w:t xml:space="preserve"> тыс. рублей)</w:t>
      </w:r>
      <w:r w:rsidRPr="00F21933">
        <w:rPr>
          <w:sz w:val="26"/>
          <w:szCs w:val="26"/>
        </w:rPr>
        <w:t xml:space="preserve">. </w:t>
      </w:r>
    </w:p>
    <w:p w:rsidR="00177710" w:rsidRPr="00F21933" w:rsidRDefault="00177710" w:rsidP="00B27695">
      <w:pPr>
        <w:ind w:right="-1" w:firstLine="426"/>
        <w:jc w:val="center"/>
        <w:rPr>
          <w:sz w:val="26"/>
          <w:szCs w:val="26"/>
        </w:rPr>
      </w:pPr>
      <w:r w:rsidRPr="00F21933">
        <w:rPr>
          <w:sz w:val="26"/>
          <w:szCs w:val="26"/>
          <w:u w:val="single"/>
        </w:rPr>
        <w:t>Неналоговые доходы.</w:t>
      </w:r>
    </w:p>
    <w:p w:rsidR="00FC09DA" w:rsidRPr="00F21933" w:rsidRDefault="00FC09DA" w:rsidP="00B27695">
      <w:pPr>
        <w:ind w:right="-1" w:firstLine="426"/>
        <w:jc w:val="both"/>
        <w:rPr>
          <w:sz w:val="26"/>
          <w:szCs w:val="26"/>
        </w:rPr>
      </w:pPr>
    </w:p>
    <w:p w:rsidR="00177710" w:rsidRPr="00C10D67" w:rsidRDefault="00177710" w:rsidP="00B27695">
      <w:pPr>
        <w:ind w:right="-1" w:firstLine="426"/>
        <w:jc w:val="both"/>
        <w:rPr>
          <w:sz w:val="26"/>
          <w:szCs w:val="26"/>
        </w:rPr>
      </w:pPr>
      <w:r w:rsidRPr="00DB7EA5">
        <w:rPr>
          <w:sz w:val="26"/>
          <w:szCs w:val="26"/>
        </w:rPr>
        <w:t xml:space="preserve">Неналоговые доходы поступили в сумме </w:t>
      </w:r>
      <w:r w:rsidR="00882BD4" w:rsidRPr="00DB7EA5">
        <w:rPr>
          <w:sz w:val="26"/>
          <w:szCs w:val="26"/>
        </w:rPr>
        <w:t>1</w:t>
      </w:r>
      <w:r w:rsidR="008A3262">
        <w:rPr>
          <w:sz w:val="26"/>
          <w:szCs w:val="26"/>
        </w:rPr>
        <w:t>7</w:t>
      </w:r>
      <w:r w:rsidR="00DB7EA5">
        <w:rPr>
          <w:sz w:val="26"/>
          <w:szCs w:val="26"/>
        </w:rPr>
        <w:t>3</w:t>
      </w:r>
      <w:r w:rsidR="009F57D2" w:rsidRPr="00DB7EA5">
        <w:rPr>
          <w:sz w:val="26"/>
          <w:szCs w:val="26"/>
        </w:rPr>
        <w:t xml:space="preserve"> </w:t>
      </w:r>
      <w:r w:rsidR="008A3262">
        <w:rPr>
          <w:sz w:val="26"/>
          <w:szCs w:val="26"/>
        </w:rPr>
        <w:t>131</w:t>
      </w:r>
      <w:r w:rsidRPr="00DB7EA5">
        <w:rPr>
          <w:sz w:val="26"/>
          <w:szCs w:val="26"/>
        </w:rPr>
        <w:t>,</w:t>
      </w:r>
      <w:r w:rsidR="008A3262">
        <w:rPr>
          <w:sz w:val="26"/>
          <w:szCs w:val="26"/>
        </w:rPr>
        <w:t>2</w:t>
      </w:r>
      <w:r w:rsidR="00437647">
        <w:rPr>
          <w:sz w:val="26"/>
          <w:szCs w:val="26"/>
        </w:rPr>
        <w:t>9</w:t>
      </w:r>
      <w:r w:rsidRPr="00DB7EA5">
        <w:rPr>
          <w:sz w:val="26"/>
          <w:szCs w:val="26"/>
        </w:rPr>
        <w:t xml:space="preserve"> тыс. рубл</w:t>
      </w:r>
      <w:r w:rsidRPr="00C10D67">
        <w:rPr>
          <w:sz w:val="26"/>
          <w:szCs w:val="26"/>
        </w:rPr>
        <w:t>ей (</w:t>
      </w:r>
      <w:r w:rsidR="008A3262">
        <w:rPr>
          <w:sz w:val="26"/>
          <w:szCs w:val="26"/>
        </w:rPr>
        <w:t>30</w:t>
      </w:r>
      <w:r w:rsidRPr="00C10D67">
        <w:rPr>
          <w:sz w:val="26"/>
          <w:szCs w:val="26"/>
        </w:rPr>
        <w:t>,</w:t>
      </w:r>
      <w:r w:rsidR="008A3262">
        <w:rPr>
          <w:sz w:val="26"/>
          <w:szCs w:val="26"/>
        </w:rPr>
        <w:t>80</w:t>
      </w:r>
      <w:r w:rsidRPr="00C10D67">
        <w:rPr>
          <w:sz w:val="26"/>
          <w:szCs w:val="26"/>
        </w:rPr>
        <w:t>% к плану), в том числе по видам доходов</w:t>
      </w:r>
      <w:r w:rsidR="00202B64" w:rsidRPr="00C10D67">
        <w:rPr>
          <w:sz w:val="26"/>
          <w:szCs w:val="26"/>
        </w:rPr>
        <w:t xml:space="preserve"> </w:t>
      </w:r>
      <w:r w:rsidR="009C42E7" w:rsidRPr="009C42E7">
        <w:rPr>
          <w:sz w:val="26"/>
          <w:szCs w:val="26"/>
        </w:rPr>
        <w:t>(</w:t>
      </w:r>
      <w:r w:rsidR="00202B64" w:rsidRPr="00C10D67">
        <w:rPr>
          <w:sz w:val="26"/>
          <w:szCs w:val="26"/>
        </w:rPr>
        <w:t>таблиц</w:t>
      </w:r>
      <w:r w:rsidR="0061521C">
        <w:rPr>
          <w:sz w:val="26"/>
          <w:szCs w:val="26"/>
        </w:rPr>
        <w:t>а</w:t>
      </w:r>
      <w:r w:rsidR="00202B64" w:rsidRPr="00C10D67">
        <w:rPr>
          <w:sz w:val="26"/>
          <w:szCs w:val="26"/>
        </w:rPr>
        <w:t xml:space="preserve"> 4</w:t>
      </w:r>
      <w:r w:rsidR="009C42E7" w:rsidRPr="009C42E7">
        <w:rPr>
          <w:sz w:val="26"/>
          <w:szCs w:val="26"/>
        </w:rPr>
        <w:t>)</w:t>
      </w:r>
      <w:r w:rsidRPr="00C10D67">
        <w:rPr>
          <w:sz w:val="26"/>
          <w:szCs w:val="26"/>
        </w:rPr>
        <w:t>:</w:t>
      </w:r>
    </w:p>
    <w:p w:rsidR="00202B64" w:rsidRPr="00F21933" w:rsidRDefault="00202B64" w:rsidP="00F877F0">
      <w:pPr>
        <w:ind w:right="-1"/>
        <w:jc w:val="right"/>
      </w:pPr>
      <w:r w:rsidRPr="00F21933">
        <w:t>Таблица 4</w:t>
      </w:r>
    </w:p>
    <w:p w:rsidR="00177710" w:rsidRPr="00F21933" w:rsidRDefault="00202B64" w:rsidP="00F877F0">
      <w:pPr>
        <w:ind w:right="-1"/>
        <w:jc w:val="right"/>
        <w:rPr>
          <w:sz w:val="22"/>
          <w:szCs w:val="22"/>
        </w:rPr>
      </w:pP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  <w:t xml:space="preserve">                                                 </w:t>
      </w:r>
      <w:r w:rsidR="00D10967" w:rsidRPr="00AC3022">
        <w:rPr>
          <w:sz w:val="28"/>
          <w:szCs w:val="28"/>
        </w:rPr>
        <w:t xml:space="preserve">     </w:t>
      </w:r>
      <w:r w:rsidRPr="00AC3022">
        <w:rPr>
          <w:sz w:val="28"/>
          <w:szCs w:val="28"/>
        </w:rPr>
        <w:t xml:space="preserve">   </w:t>
      </w:r>
      <w:proofErr w:type="spellStart"/>
      <w:r w:rsidRPr="00F21933">
        <w:rPr>
          <w:sz w:val="22"/>
          <w:szCs w:val="22"/>
        </w:rPr>
        <w:t>тыс.рублей</w:t>
      </w:r>
      <w:proofErr w:type="spellEnd"/>
    </w:p>
    <w:tbl>
      <w:tblPr>
        <w:tblW w:w="104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006"/>
        <w:gridCol w:w="1276"/>
        <w:gridCol w:w="1275"/>
        <w:gridCol w:w="851"/>
        <w:gridCol w:w="972"/>
        <w:gridCol w:w="1267"/>
        <w:gridCol w:w="1163"/>
      </w:tblGrid>
      <w:tr w:rsidR="00AA1B82" w:rsidRPr="00AC3022" w:rsidTr="00FC5592">
        <w:trPr>
          <w:cantSplit/>
          <w:trHeight w:val="114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AA1B82">
            <w:pPr>
              <w:ind w:left="-79"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0A77FE">
            <w:pPr>
              <w:ind w:right="-186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Наименование</w:t>
            </w:r>
          </w:p>
          <w:p w:rsidR="00AA1B82" w:rsidRPr="000A77FE" w:rsidRDefault="00AA1B82" w:rsidP="000A77FE">
            <w:pPr>
              <w:ind w:right="-186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0A77FE">
            <w:pPr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Назначено на</w:t>
            </w:r>
          </w:p>
          <w:p w:rsidR="00AA1B82" w:rsidRPr="000A77FE" w:rsidRDefault="00AA1B82" w:rsidP="001966D1">
            <w:pPr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20</w:t>
            </w:r>
            <w:r w:rsidRPr="000A77FE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0A77F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0A77FE">
            <w:pPr>
              <w:ind w:right="-108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Исполнено на 01.04.</w:t>
            </w:r>
            <w:r>
              <w:rPr>
                <w:sz w:val="20"/>
                <w:szCs w:val="20"/>
              </w:rPr>
              <w:t>20</w:t>
            </w:r>
            <w:r w:rsidRPr="000A77F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0A77FE">
              <w:rPr>
                <w:sz w:val="20"/>
                <w:szCs w:val="20"/>
              </w:rPr>
              <w:t>г.</w:t>
            </w:r>
          </w:p>
          <w:p w:rsidR="00AA1B82" w:rsidRPr="000A77FE" w:rsidRDefault="00AA1B82" w:rsidP="000A77FE">
            <w:pPr>
              <w:ind w:right="-18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0A77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%</w:t>
            </w:r>
          </w:p>
          <w:p w:rsidR="00AA1B82" w:rsidRPr="000A77FE" w:rsidRDefault="00AA1B82" w:rsidP="000A77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исп.</w:t>
            </w:r>
          </w:p>
          <w:p w:rsidR="00AA1B82" w:rsidRPr="000A77FE" w:rsidRDefault="00AA1B82" w:rsidP="000A77FE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0A77FE">
              <w:rPr>
                <w:sz w:val="20"/>
                <w:szCs w:val="20"/>
              </w:rPr>
              <w:t>к год</w:t>
            </w:r>
            <w:proofErr w:type="gramEnd"/>
            <w:r w:rsidRPr="000A77FE">
              <w:rPr>
                <w:sz w:val="20"/>
                <w:szCs w:val="20"/>
              </w:rPr>
              <w:t xml:space="preserve">. </w:t>
            </w:r>
            <w:proofErr w:type="spellStart"/>
            <w:r w:rsidRPr="000A77FE">
              <w:rPr>
                <w:sz w:val="20"/>
                <w:szCs w:val="20"/>
              </w:rPr>
              <w:t>назна-чениям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0A77FE">
            <w:pPr>
              <w:ind w:right="-40"/>
              <w:jc w:val="center"/>
              <w:rPr>
                <w:sz w:val="20"/>
                <w:szCs w:val="20"/>
              </w:rPr>
            </w:pPr>
            <w:proofErr w:type="spellStart"/>
            <w:r w:rsidRPr="000A77FE">
              <w:rPr>
                <w:sz w:val="20"/>
                <w:szCs w:val="20"/>
              </w:rPr>
              <w:t>Уд.вес</w:t>
            </w:r>
            <w:proofErr w:type="spellEnd"/>
            <w:r w:rsidRPr="000A77FE">
              <w:rPr>
                <w:sz w:val="20"/>
                <w:szCs w:val="20"/>
              </w:rPr>
              <w:t xml:space="preserve"> в </w:t>
            </w:r>
            <w:proofErr w:type="spellStart"/>
            <w:proofErr w:type="gramStart"/>
            <w:r w:rsidRPr="000A77FE">
              <w:rPr>
                <w:sz w:val="20"/>
                <w:szCs w:val="20"/>
              </w:rPr>
              <w:t>собст</w:t>
            </w:r>
            <w:proofErr w:type="spellEnd"/>
            <w:r w:rsidRPr="000A77FE">
              <w:rPr>
                <w:sz w:val="20"/>
                <w:szCs w:val="20"/>
              </w:rPr>
              <w:t>-венных</w:t>
            </w:r>
            <w:proofErr w:type="gramEnd"/>
          </w:p>
          <w:p w:rsidR="00AA1B82" w:rsidRPr="000A77FE" w:rsidRDefault="00AA1B82" w:rsidP="000A77FE">
            <w:pPr>
              <w:ind w:right="-40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доходах (%)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0A77FE">
            <w:pPr>
              <w:ind w:left="-88" w:right="-137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Исполнено</w:t>
            </w:r>
          </w:p>
          <w:p w:rsidR="00AA1B82" w:rsidRPr="000A77FE" w:rsidRDefault="00AA1B82" w:rsidP="001966D1">
            <w:pPr>
              <w:ind w:left="-88" w:right="-137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на 01.04.</w:t>
            </w:r>
            <w:r>
              <w:rPr>
                <w:sz w:val="20"/>
                <w:szCs w:val="20"/>
              </w:rPr>
              <w:t>20</w:t>
            </w:r>
            <w:r w:rsidRPr="000A77F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0A77FE">
              <w:rPr>
                <w:sz w:val="20"/>
                <w:szCs w:val="20"/>
              </w:rPr>
              <w:t>г.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0A77F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A77FE">
              <w:rPr>
                <w:sz w:val="20"/>
                <w:szCs w:val="20"/>
              </w:rPr>
              <w:t>Откло</w:t>
            </w:r>
            <w:proofErr w:type="spellEnd"/>
            <w:r w:rsidRPr="000A77FE">
              <w:rPr>
                <w:sz w:val="20"/>
                <w:szCs w:val="20"/>
              </w:rPr>
              <w:t>-нения</w:t>
            </w:r>
            <w:proofErr w:type="gramEnd"/>
          </w:p>
          <w:p w:rsidR="00AA1B82" w:rsidRPr="000A77FE" w:rsidRDefault="00AA1B82" w:rsidP="00437647">
            <w:pPr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(гр.</w:t>
            </w:r>
            <w:r w:rsidR="00437647">
              <w:rPr>
                <w:sz w:val="20"/>
                <w:szCs w:val="20"/>
              </w:rPr>
              <w:t>4</w:t>
            </w:r>
            <w:r w:rsidRPr="000A77FE">
              <w:rPr>
                <w:sz w:val="20"/>
                <w:szCs w:val="20"/>
              </w:rPr>
              <w:t>-гр.</w:t>
            </w:r>
            <w:r w:rsidR="00437647">
              <w:rPr>
                <w:sz w:val="20"/>
                <w:szCs w:val="20"/>
              </w:rPr>
              <w:t>7</w:t>
            </w:r>
            <w:r w:rsidRPr="000A77FE">
              <w:rPr>
                <w:sz w:val="20"/>
                <w:szCs w:val="20"/>
              </w:rPr>
              <w:t>)</w:t>
            </w:r>
          </w:p>
        </w:tc>
      </w:tr>
      <w:tr w:rsidR="00AA1B82" w:rsidRPr="00AC3022" w:rsidTr="00FC5592">
        <w:trPr>
          <w:cantSplit/>
          <w:trHeight w:val="2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AA1B82">
            <w:pPr>
              <w:ind w:left="-79"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5D63FD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5D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5D63FD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5D63FD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5D63FD">
            <w:pPr>
              <w:ind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5D63FD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0A77FE" w:rsidRDefault="00AA1B82" w:rsidP="005D6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A1B82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6D352A" w:rsidRDefault="00AA1B82" w:rsidP="00AA1B82">
            <w:pPr>
              <w:ind w:left="-79" w:right="-186"/>
              <w:jc w:val="center"/>
              <w:rPr>
                <w:b/>
              </w:rPr>
            </w:pPr>
            <w:r w:rsidRPr="006D352A">
              <w:rPr>
                <w:b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6D352A" w:rsidRDefault="00AA1B82" w:rsidP="001966D1">
            <w:pPr>
              <w:ind w:right="-186"/>
              <w:jc w:val="both"/>
              <w:rPr>
                <w:b/>
              </w:rPr>
            </w:pPr>
            <w:r w:rsidRPr="006D352A">
              <w:rPr>
                <w:b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6D352A" w:rsidRDefault="00AA1B82" w:rsidP="0095181B">
            <w:pPr>
              <w:ind w:left="-137" w:right="-79"/>
              <w:jc w:val="center"/>
              <w:rPr>
                <w:b/>
              </w:rPr>
            </w:pPr>
            <w:r w:rsidRPr="006D352A">
              <w:rPr>
                <w:b/>
              </w:rPr>
              <w:t>562 139,00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6D352A" w:rsidRDefault="00AA1B82" w:rsidP="0095181B">
            <w:pPr>
              <w:ind w:left="-137" w:right="-79"/>
              <w:jc w:val="center"/>
              <w:rPr>
                <w:b/>
              </w:rPr>
            </w:pPr>
            <w:r w:rsidRPr="006D352A">
              <w:rPr>
                <w:b/>
              </w:rPr>
              <w:t>173 131,2</w:t>
            </w:r>
            <w:r w:rsidR="0095181B"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1D4994" w:rsidRDefault="00AA1B82" w:rsidP="0095181B">
            <w:pPr>
              <w:ind w:left="-137" w:right="-79"/>
              <w:jc w:val="center"/>
              <w:rPr>
                <w:b/>
              </w:rPr>
            </w:pPr>
            <w:r w:rsidRPr="001D4994">
              <w:rPr>
                <w:b/>
              </w:rPr>
              <w:t>30,80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1D4994" w:rsidRDefault="00AA1B82" w:rsidP="0095181B">
            <w:pPr>
              <w:ind w:left="-137" w:right="-79"/>
              <w:jc w:val="center"/>
              <w:rPr>
                <w:b/>
              </w:rPr>
            </w:pPr>
            <w:r w:rsidRPr="001D4994">
              <w:rPr>
                <w:b/>
              </w:rPr>
              <w:t>31,95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6D352A" w:rsidRDefault="00AA1B82" w:rsidP="0095181B">
            <w:pPr>
              <w:ind w:left="-137" w:right="-79"/>
              <w:jc w:val="center"/>
              <w:rPr>
                <w:b/>
              </w:rPr>
            </w:pPr>
            <w:r w:rsidRPr="006D352A">
              <w:rPr>
                <w:b/>
              </w:rPr>
              <w:t>123 960,44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6D352A" w:rsidRDefault="00AA1B82" w:rsidP="00B528B3">
            <w:pPr>
              <w:ind w:left="-137" w:right="-79"/>
              <w:jc w:val="center"/>
              <w:rPr>
                <w:b/>
              </w:rPr>
            </w:pPr>
            <w:r w:rsidRPr="006D352A">
              <w:rPr>
                <w:b/>
              </w:rPr>
              <w:t>+49 170,8</w:t>
            </w:r>
            <w:r w:rsidR="00B528B3">
              <w:rPr>
                <w:b/>
              </w:rPr>
              <w:t>5</w:t>
            </w:r>
          </w:p>
        </w:tc>
      </w:tr>
      <w:tr w:rsidR="00AA1B82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8A3262" w:rsidRDefault="00AA1B82" w:rsidP="00AA1B82">
            <w:pPr>
              <w:ind w:left="-79"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8A3262" w:rsidRDefault="00AA1B82" w:rsidP="001966D1">
            <w:pPr>
              <w:ind w:right="-186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 xml:space="preserve">Доходы от использования имущества, находящегося в государственной и </w:t>
            </w:r>
          </w:p>
          <w:p w:rsidR="00AA1B82" w:rsidRPr="008A3262" w:rsidRDefault="00AA1B82" w:rsidP="001966D1">
            <w:pPr>
              <w:ind w:right="-186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 xml:space="preserve">муниципальной </w:t>
            </w:r>
          </w:p>
          <w:p w:rsidR="00AA1B82" w:rsidRPr="008A3262" w:rsidRDefault="00AA1B82" w:rsidP="001966D1">
            <w:pPr>
              <w:ind w:right="-186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8A3262" w:rsidRDefault="006D352A" w:rsidP="0095181B">
            <w:pPr>
              <w:ind w:left="-137" w:right="-79"/>
              <w:jc w:val="center"/>
            </w:pPr>
            <w:r>
              <w:t>460</w:t>
            </w:r>
            <w:r w:rsidR="00AA1B82" w:rsidRPr="008A3262">
              <w:t> 4</w:t>
            </w:r>
            <w:r>
              <w:t>69</w:t>
            </w:r>
            <w:r w:rsidR="00AA1B82" w:rsidRPr="008A3262">
              <w:t>,</w:t>
            </w:r>
            <w:r>
              <w:t>0</w:t>
            </w:r>
            <w:r w:rsidR="00AA1B82" w:rsidRPr="008A326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8A3262" w:rsidRDefault="006D352A" w:rsidP="0095181B">
            <w:pPr>
              <w:ind w:left="-137" w:right="-79"/>
              <w:jc w:val="center"/>
            </w:pPr>
            <w:r>
              <w:t>9</w:t>
            </w:r>
            <w:r w:rsidR="00AA1B82" w:rsidRPr="008A3262">
              <w:t>2 </w:t>
            </w:r>
            <w:r>
              <w:t>3</w:t>
            </w:r>
            <w:r w:rsidR="00AA1B82" w:rsidRPr="008A3262">
              <w:t>9</w:t>
            </w:r>
            <w:r>
              <w:t>1</w:t>
            </w:r>
            <w:r w:rsidR="00AA1B82" w:rsidRPr="008A3262">
              <w:t>,</w:t>
            </w: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1D4994" w:rsidRDefault="00AA1B82" w:rsidP="0095181B">
            <w:pPr>
              <w:ind w:left="-137" w:right="-79"/>
              <w:jc w:val="center"/>
            </w:pPr>
            <w:r w:rsidRPr="001D4994">
              <w:t>2</w:t>
            </w:r>
            <w:r w:rsidR="001D4994">
              <w:rPr>
                <w:lang w:val="en-US"/>
              </w:rPr>
              <w:t>0</w:t>
            </w:r>
            <w:r w:rsidRPr="001D4994">
              <w:t>,</w:t>
            </w:r>
            <w:r w:rsidR="001D4994">
              <w:rPr>
                <w:lang w:val="en-US"/>
              </w:rPr>
              <w:t>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1D4994" w:rsidRDefault="00437647" w:rsidP="00437647">
            <w:pPr>
              <w:ind w:left="-137" w:right="-79"/>
              <w:jc w:val="center"/>
            </w:pPr>
            <w:r>
              <w:t>17</w:t>
            </w:r>
            <w:r w:rsidR="00AA1B82" w:rsidRPr="001D4994">
              <w:t>,0</w:t>
            </w:r>
            <w: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8A3262" w:rsidRDefault="00AA1B82" w:rsidP="0095181B">
            <w:pPr>
              <w:ind w:left="-137" w:right="-79"/>
              <w:jc w:val="center"/>
            </w:pPr>
            <w:r w:rsidRPr="008A3262">
              <w:t>102 619,40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8A3262" w:rsidRDefault="00DB5D67" w:rsidP="0095181B">
            <w:pPr>
              <w:ind w:left="-137" w:right="-79"/>
              <w:jc w:val="center"/>
            </w:pPr>
            <w:r>
              <w:t>-</w:t>
            </w:r>
            <w:r w:rsidR="00AA1B82" w:rsidRPr="008A3262">
              <w:t>1</w:t>
            </w:r>
            <w:r>
              <w:t>0</w:t>
            </w:r>
            <w:r w:rsidR="00AA1B82" w:rsidRPr="008A3262">
              <w:t> </w:t>
            </w:r>
            <w:r>
              <w:t>228</w:t>
            </w:r>
            <w:r w:rsidR="00AA1B82" w:rsidRPr="008A3262">
              <w:t>,</w:t>
            </w:r>
            <w:r>
              <w:t>0</w:t>
            </w:r>
            <w:r w:rsidR="00AA1B82" w:rsidRPr="008A3262">
              <w:t>8</w:t>
            </w:r>
          </w:p>
        </w:tc>
      </w:tr>
      <w:tr w:rsidR="00AA1B82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8A3262" w:rsidRDefault="00AA1B82" w:rsidP="00AA1B82">
            <w:pPr>
              <w:ind w:right="-186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8A3262" w:rsidRDefault="00AA1B82" w:rsidP="001966D1">
            <w:pPr>
              <w:ind w:right="-186"/>
              <w:jc w:val="both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F21933" w:rsidRDefault="00AA1B82" w:rsidP="0095181B">
            <w:pPr>
              <w:ind w:left="-137" w:right="-79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F21933" w:rsidRDefault="00AA1B82" w:rsidP="0095181B">
            <w:pPr>
              <w:ind w:left="-137" w:right="-79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F21933" w:rsidRDefault="00AA1B82" w:rsidP="0095181B">
            <w:pPr>
              <w:ind w:left="-137" w:right="-79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F21933" w:rsidRDefault="00AA1B82" w:rsidP="0095181B">
            <w:pPr>
              <w:ind w:left="-137" w:right="-79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F21933" w:rsidRDefault="00AA1B82" w:rsidP="0095181B">
            <w:pPr>
              <w:ind w:left="-137" w:right="-79"/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F21933" w:rsidRDefault="00AA1B82" w:rsidP="0095181B">
            <w:pPr>
              <w:ind w:left="-137" w:right="-79"/>
              <w:jc w:val="center"/>
            </w:pPr>
          </w:p>
        </w:tc>
      </w:tr>
      <w:tr w:rsidR="00AA1B82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8A3262" w:rsidRDefault="00AA1B82" w:rsidP="00AA1B82">
            <w:pPr>
              <w:ind w:right="-186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8A3262" w:rsidRDefault="00AA1B82" w:rsidP="001966D1">
            <w:pPr>
              <w:ind w:right="-108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муниципального имущества,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F21933" w:rsidRDefault="006D352A" w:rsidP="0095181B">
            <w:pPr>
              <w:ind w:left="-137" w:right="-79"/>
              <w:jc w:val="center"/>
            </w:pPr>
            <w:r>
              <w:t>449</w:t>
            </w:r>
            <w:r w:rsidR="00AA1B82" w:rsidRPr="00F21933">
              <w:t> </w:t>
            </w:r>
            <w:r>
              <w:t>566</w:t>
            </w:r>
            <w:r w:rsidR="00AA1B82" w:rsidRPr="00F2193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F21933" w:rsidRDefault="006D352A" w:rsidP="0095181B">
            <w:pPr>
              <w:ind w:left="-137" w:right="-79"/>
              <w:jc w:val="center"/>
            </w:pPr>
            <w:r>
              <w:t>89</w:t>
            </w:r>
            <w:r w:rsidR="00AA1B82" w:rsidRPr="00F21933">
              <w:t> </w:t>
            </w:r>
            <w:r w:rsidR="00AA1B82">
              <w:t>48</w:t>
            </w:r>
            <w:r>
              <w:t>2</w:t>
            </w:r>
            <w:r w:rsidR="00AA1B82" w:rsidRPr="00F21933">
              <w:t>,</w:t>
            </w:r>
            <w: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F21933" w:rsidRDefault="001D4994" w:rsidP="0095181B">
            <w:pPr>
              <w:ind w:left="-137" w:right="-79"/>
              <w:jc w:val="center"/>
            </w:pPr>
            <w:r>
              <w:rPr>
                <w:lang w:val="en-US"/>
              </w:rPr>
              <w:t>19</w:t>
            </w:r>
            <w:r w:rsidR="00AA1B82" w:rsidRPr="00F21933">
              <w:t>,</w:t>
            </w:r>
            <w:r>
              <w:rPr>
                <w:lang w:val="en-US"/>
              </w:rPr>
              <w:t>9</w:t>
            </w:r>
            <w:r w:rsidR="00AA1B82"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F21933" w:rsidRDefault="00AA1B82" w:rsidP="00437647">
            <w:pPr>
              <w:ind w:left="-137" w:right="-79"/>
              <w:jc w:val="center"/>
            </w:pPr>
            <w:r>
              <w:t>1</w:t>
            </w:r>
            <w:r w:rsidR="00437647">
              <w:t>6</w:t>
            </w:r>
            <w:r>
              <w:t>,</w:t>
            </w:r>
            <w:r w:rsidR="00437647">
              <w:t>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F21933" w:rsidRDefault="00AA1B82" w:rsidP="0095181B">
            <w:pPr>
              <w:ind w:left="-137" w:right="-79"/>
              <w:jc w:val="center"/>
            </w:pPr>
            <w:r>
              <w:t>100</w:t>
            </w:r>
            <w:r w:rsidRPr="00F21933">
              <w:t> </w:t>
            </w:r>
            <w:r>
              <w:t>438</w:t>
            </w:r>
            <w:r w:rsidRPr="00F21933">
              <w:t>,</w:t>
            </w:r>
            <w:r>
              <w:t>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F21933" w:rsidRDefault="00DB5D67" w:rsidP="0095181B">
            <w:pPr>
              <w:ind w:left="-137" w:right="-79"/>
              <w:jc w:val="center"/>
            </w:pPr>
            <w:r>
              <w:t>-10</w:t>
            </w:r>
            <w:r w:rsidR="00AA1B82">
              <w:t> 9</w:t>
            </w:r>
            <w:r>
              <w:t>55</w:t>
            </w:r>
            <w:r w:rsidR="00AA1B82">
              <w:t>,</w:t>
            </w:r>
            <w:r>
              <w:t>33</w:t>
            </w:r>
          </w:p>
        </w:tc>
      </w:tr>
      <w:tr w:rsidR="00AA1B82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8A3262" w:rsidRDefault="00AA1B82" w:rsidP="00AA1B82">
            <w:pPr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8A3262" w:rsidRDefault="00AA1B82" w:rsidP="001966D1">
            <w:pPr>
              <w:ind w:right="-186"/>
              <w:rPr>
                <w:i/>
                <w:sz w:val="22"/>
                <w:szCs w:val="22"/>
              </w:rPr>
            </w:pPr>
            <w:r w:rsidRPr="008A3262">
              <w:rPr>
                <w:i/>
                <w:sz w:val="22"/>
                <w:szCs w:val="22"/>
              </w:rPr>
              <w:t>-Доходы,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F21933" w:rsidRDefault="006D352A" w:rsidP="0095181B">
            <w:pPr>
              <w:ind w:left="-137" w:right="-79"/>
              <w:jc w:val="center"/>
            </w:pPr>
            <w:r>
              <w:t>447</w:t>
            </w:r>
            <w:r w:rsidR="00AA1B82" w:rsidRPr="00F21933">
              <w:t> </w:t>
            </w:r>
            <w:r>
              <w:t>917</w:t>
            </w:r>
            <w:r w:rsidR="00AA1B82" w:rsidRPr="00F21933">
              <w:t>,</w:t>
            </w:r>
            <w:r>
              <w:t>0</w:t>
            </w:r>
            <w:r w:rsidR="00AA1B82" w:rsidRPr="00F21933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F21933" w:rsidRDefault="006D352A" w:rsidP="0095181B">
            <w:pPr>
              <w:ind w:left="-137" w:right="-79"/>
              <w:jc w:val="center"/>
            </w:pPr>
            <w:r>
              <w:t>89</w:t>
            </w:r>
            <w:r w:rsidR="00AA1B82" w:rsidRPr="00F21933">
              <w:t> </w:t>
            </w:r>
            <w:r>
              <w:t>094</w:t>
            </w:r>
            <w:r w:rsidR="00AA1B82" w:rsidRPr="00F21933">
              <w:t>,</w:t>
            </w:r>
            <w:r>
              <w:t>2</w:t>
            </w:r>
            <w:r w:rsidR="00AA1B82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1D4994" w:rsidRDefault="001D4994" w:rsidP="0095181B">
            <w:pPr>
              <w:ind w:left="-137" w:right="-79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AA1B82" w:rsidRPr="00F21933">
              <w:t>,</w:t>
            </w:r>
            <w:r>
              <w:rPr>
                <w:lang w:val="en-US"/>
              </w:rPr>
              <w:t>89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F21933" w:rsidRDefault="00AA1B82" w:rsidP="00437647">
            <w:pPr>
              <w:ind w:left="-137" w:right="-79"/>
              <w:jc w:val="center"/>
            </w:pPr>
            <w:r>
              <w:t>1</w:t>
            </w:r>
            <w:r w:rsidR="00437647">
              <w:t>6</w:t>
            </w:r>
            <w:r w:rsidRPr="00F21933">
              <w:t>,</w:t>
            </w:r>
            <w:r w:rsidR="00437647">
              <w:t>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F21933" w:rsidRDefault="00AA1B82" w:rsidP="0095181B">
            <w:pPr>
              <w:ind w:left="-137" w:right="-79"/>
              <w:jc w:val="center"/>
            </w:pPr>
            <w:r>
              <w:t>100</w:t>
            </w:r>
            <w:r w:rsidRPr="00F21933">
              <w:t> </w:t>
            </w:r>
            <w:r>
              <w:t>113</w:t>
            </w:r>
            <w:r w:rsidRPr="00F21933">
              <w:t>,</w:t>
            </w:r>
            <w:r>
              <w:t>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F21933" w:rsidRDefault="00DB5D67" w:rsidP="0095181B">
            <w:pPr>
              <w:ind w:left="-137" w:right="-79"/>
              <w:jc w:val="center"/>
            </w:pPr>
            <w:r>
              <w:t>-11</w:t>
            </w:r>
            <w:r w:rsidR="00AA1B82">
              <w:t> </w:t>
            </w:r>
            <w:r>
              <w:t>0</w:t>
            </w:r>
            <w:r w:rsidR="00AA1B82">
              <w:t>1</w:t>
            </w:r>
            <w:r>
              <w:t>8</w:t>
            </w:r>
            <w:r w:rsidR="00AA1B82">
              <w:t>,</w:t>
            </w:r>
            <w:r>
              <w:t>9</w:t>
            </w:r>
            <w:r w:rsidR="00AA1B82">
              <w:t>8</w:t>
            </w:r>
          </w:p>
        </w:tc>
      </w:tr>
      <w:tr w:rsidR="00AA1B82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8A3262" w:rsidRDefault="00AA1B82" w:rsidP="00AA1B82">
            <w:pPr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8A3262" w:rsidRDefault="00AA1B82" w:rsidP="001966D1">
            <w:pPr>
              <w:ind w:right="-186"/>
              <w:rPr>
                <w:i/>
                <w:sz w:val="22"/>
                <w:szCs w:val="22"/>
              </w:rPr>
            </w:pPr>
            <w:r w:rsidRPr="008A3262">
              <w:rPr>
                <w:i/>
                <w:sz w:val="22"/>
                <w:szCs w:val="22"/>
              </w:rPr>
              <w:t>-Средства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F21933" w:rsidRDefault="006D352A" w:rsidP="0095181B">
            <w:pPr>
              <w:ind w:left="-137" w:right="-79"/>
              <w:jc w:val="center"/>
            </w:pPr>
            <w:r>
              <w:t>40</w:t>
            </w:r>
            <w:r w:rsidR="00AA1B82" w:rsidRPr="00F21933">
              <w:t>0,0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F21933" w:rsidRDefault="00AA1B82" w:rsidP="0095181B">
            <w:pPr>
              <w:ind w:left="-137" w:right="-79"/>
              <w:jc w:val="center"/>
            </w:pPr>
            <w:r>
              <w:t>1</w:t>
            </w:r>
            <w:r w:rsidR="006D352A">
              <w:t>08</w:t>
            </w:r>
            <w:r w:rsidRPr="00F21933">
              <w:t>,</w:t>
            </w:r>
            <w:r w:rsidR="006D352A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1D4994" w:rsidRDefault="001D4994" w:rsidP="0095181B">
            <w:pPr>
              <w:ind w:left="-137" w:right="-79"/>
              <w:jc w:val="center"/>
            </w:pPr>
            <w:r>
              <w:rPr>
                <w:lang w:val="en-US"/>
              </w:rPr>
              <w:t>27</w:t>
            </w:r>
            <w:r>
              <w:t>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F21933" w:rsidRDefault="00AA1B82" w:rsidP="0095181B">
            <w:pPr>
              <w:ind w:left="-137" w:right="-79"/>
              <w:jc w:val="center"/>
            </w:pPr>
            <w:r w:rsidRPr="00F21933">
              <w:t>0,</w:t>
            </w:r>
            <w:r>
              <w:t>0</w:t>
            </w:r>
            <w:r w:rsidR="00437647"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F21933" w:rsidRDefault="00AA1B82" w:rsidP="0095181B">
            <w:pPr>
              <w:ind w:left="-137" w:right="-79"/>
              <w:jc w:val="center"/>
            </w:pPr>
            <w:r>
              <w:t>61</w:t>
            </w:r>
            <w:r w:rsidRPr="00F21933">
              <w:t>,</w:t>
            </w:r>
            <w:r>
              <w:t>88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F21933" w:rsidRDefault="00DB5D67" w:rsidP="0095181B">
            <w:pPr>
              <w:ind w:left="-137" w:right="-79"/>
              <w:jc w:val="center"/>
            </w:pPr>
            <w:r>
              <w:t>+46</w:t>
            </w:r>
            <w:r w:rsidR="00AA1B82">
              <w:t>,</w:t>
            </w:r>
            <w:r>
              <w:t>13</w:t>
            </w:r>
          </w:p>
        </w:tc>
      </w:tr>
      <w:tr w:rsidR="00AA1B82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8A3262" w:rsidRDefault="00AA1B82" w:rsidP="00AA1B82">
            <w:pPr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8A3262" w:rsidRDefault="00AA1B82" w:rsidP="001966D1">
            <w:pPr>
              <w:ind w:right="-186"/>
              <w:jc w:val="both"/>
              <w:rPr>
                <w:i/>
                <w:sz w:val="22"/>
                <w:szCs w:val="22"/>
              </w:rPr>
            </w:pPr>
            <w:r w:rsidRPr="008A3262">
              <w:rPr>
                <w:i/>
                <w:sz w:val="22"/>
                <w:szCs w:val="22"/>
              </w:rPr>
              <w:t>-Доходы от сдачи в аренду</w:t>
            </w:r>
          </w:p>
          <w:p w:rsidR="00AA1B82" w:rsidRPr="008A3262" w:rsidRDefault="00AA1B82" w:rsidP="001966D1">
            <w:pPr>
              <w:ind w:right="72"/>
              <w:rPr>
                <w:i/>
                <w:sz w:val="22"/>
                <w:szCs w:val="22"/>
              </w:rPr>
            </w:pPr>
            <w:r w:rsidRPr="008A3262">
              <w:rPr>
                <w:i/>
                <w:sz w:val="22"/>
                <w:szCs w:val="22"/>
              </w:rPr>
              <w:t>имущества, находящегося</w:t>
            </w:r>
          </w:p>
          <w:p w:rsidR="00AA1B82" w:rsidRPr="008A3262" w:rsidRDefault="00AA1B82" w:rsidP="001966D1">
            <w:pPr>
              <w:ind w:right="72"/>
              <w:rPr>
                <w:i/>
                <w:sz w:val="22"/>
                <w:szCs w:val="22"/>
              </w:rPr>
            </w:pPr>
            <w:r w:rsidRPr="008A3262">
              <w:rPr>
                <w:i/>
                <w:sz w:val="22"/>
                <w:szCs w:val="22"/>
              </w:rPr>
              <w:t xml:space="preserve">в оперативном управлении органов местного самоуправления и созданных ими учреждений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F21933" w:rsidRDefault="00AA1B82" w:rsidP="0095181B">
            <w:pPr>
              <w:ind w:left="-137" w:right="-79"/>
              <w:jc w:val="center"/>
            </w:pPr>
            <w:r>
              <w:t xml:space="preserve">1 </w:t>
            </w:r>
            <w:r w:rsidR="006D352A">
              <w:t>249</w:t>
            </w:r>
            <w:r w:rsidRPr="00F21933">
              <w:t>,</w:t>
            </w:r>
            <w:r w:rsidR="006D352A">
              <w:t>0</w:t>
            </w:r>
            <w:r w:rsidRPr="00F21933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F21933" w:rsidRDefault="00AA1B82" w:rsidP="0095181B">
            <w:pPr>
              <w:ind w:left="-137" w:right="-79"/>
              <w:jc w:val="center"/>
            </w:pPr>
            <w:r>
              <w:t>2</w:t>
            </w:r>
            <w:r w:rsidR="006D352A">
              <w:t>80</w:t>
            </w:r>
            <w:r w:rsidRPr="00F21933">
              <w:t>,</w:t>
            </w:r>
            <w:r w:rsidR="006D352A"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F21933" w:rsidRDefault="001D4994" w:rsidP="0095181B">
            <w:pPr>
              <w:ind w:left="-137" w:right="-79"/>
              <w:jc w:val="center"/>
            </w:pPr>
            <w:r>
              <w:t>22</w:t>
            </w:r>
            <w:r w:rsidR="00AA1B82" w:rsidRPr="00F21933">
              <w:t>,</w:t>
            </w:r>
            <w:r>
              <w:t>47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F21933" w:rsidRDefault="00AA1B82" w:rsidP="0095181B">
            <w:pPr>
              <w:ind w:left="-137" w:right="-79"/>
              <w:jc w:val="center"/>
            </w:pPr>
            <w:r w:rsidRPr="00F21933">
              <w:t>0,</w:t>
            </w:r>
            <w:r>
              <w:t>0</w:t>
            </w:r>
            <w:r w:rsidR="00437647"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F21933" w:rsidRDefault="00AA1B82" w:rsidP="0095181B">
            <w:pPr>
              <w:ind w:left="-137" w:right="-79"/>
              <w:jc w:val="center"/>
            </w:pPr>
            <w:r>
              <w:t>263</w:t>
            </w:r>
            <w:r w:rsidRPr="00F21933">
              <w:t>,</w:t>
            </w:r>
            <w:r>
              <w:t>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F21933" w:rsidRDefault="00DB5D67" w:rsidP="0095181B">
            <w:pPr>
              <w:ind w:left="-137" w:right="-79"/>
              <w:jc w:val="center"/>
            </w:pPr>
            <w:r>
              <w:t>+17</w:t>
            </w:r>
            <w:r w:rsidR="00AA1B82">
              <w:t>,5</w:t>
            </w:r>
            <w:r>
              <w:t>3</w:t>
            </w:r>
          </w:p>
        </w:tc>
      </w:tr>
      <w:tr w:rsidR="00AA1B82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8A3262" w:rsidRDefault="00AA1B82" w:rsidP="00AA1B82">
            <w:pPr>
              <w:ind w:right="-186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8A3262" w:rsidRDefault="00AA1B82" w:rsidP="001966D1">
            <w:pPr>
              <w:ind w:right="-108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>Плата по соглашениям об установлении сервитута в отношении земельных участков, гос.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8A3262" w:rsidRDefault="00AA1B82" w:rsidP="0095181B">
            <w:pPr>
              <w:ind w:left="-137" w:right="-79"/>
              <w:jc w:val="center"/>
            </w:pPr>
            <w:r w:rsidRPr="008A3262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8A3262" w:rsidRDefault="006D352A" w:rsidP="0095181B">
            <w:pPr>
              <w:ind w:left="-137" w:right="-79"/>
              <w:jc w:val="center"/>
            </w:pPr>
            <w:r>
              <w:t>1</w:t>
            </w:r>
            <w:r w:rsidR="00AA1B82" w:rsidRPr="008A3262">
              <w:t>,</w:t>
            </w:r>
            <w: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8A3262" w:rsidRDefault="00AA1B82" w:rsidP="0095181B">
            <w:pPr>
              <w:ind w:left="-137" w:right="-79"/>
              <w:jc w:val="center"/>
            </w:pPr>
            <w:r w:rsidRPr="008A3262"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8A3262" w:rsidRDefault="00AA1B82" w:rsidP="0095181B">
            <w:pPr>
              <w:ind w:left="-137" w:right="-79"/>
              <w:jc w:val="center"/>
            </w:pPr>
            <w:r w:rsidRPr="008A3262">
              <w:t>0,0</w:t>
            </w:r>
            <w:r w:rsidR="00437647"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8A3262" w:rsidRDefault="00AA1B82" w:rsidP="0095181B">
            <w:pPr>
              <w:ind w:left="-137" w:right="-79"/>
              <w:jc w:val="center"/>
            </w:pPr>
            <w:r w:rsidRPr="008A3262"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8A3262" w:rsidRDefault="00DB5D67" w:rsidP="0095181B">
            <w:pPr>
              <w:ind w:left="-137" w:right="-79"/>
              <w:jc w:val="center"/>
            </w:pPr>
            <w:r>
              <w:t>+</w:t>
            </w:r>
            <w:r w:rsidR="00AA1B82" w:rsidRPr="008A3262">
              <w:t>1,44</w:t>
            </w:r>
          </w:p>
        </w:tc>
      </w:tr>
      <w:tr w:rsidR="00AA1B82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B82" w:rsidRPr="008A3262" w:rsidRDefault="00AA1B82" w:rsidP="00AA1B82">
            <w:pPr>
              <w:ind w:right="-186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B82" w:rsidRPr="008A3262" w:rsidRDefault="00AA1B82" w:rsidP="001966D1">
            <w:pPr>
              <w:ind w:right="-186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 xml:space="preserve">Платежи от   государственных и муниципальных </w:t>
            </w:r>
          </w:p>
          <w:p w:rsidR="00AA1B82" w:rsidRPr="008A3262" w:rsidRDefault="00AA1B82" w:rsidP="001966D1">
            <w:pPr>
              <w:ind w:right="-186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>унитарных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8A3262" w:rsidRDefault="006D352A" w:rsidP="0095181B">
            <w:pPr>
              <w:ind w:left="-137" w:right="-79"/>
              <w:jc w:val="center"/>
            </w:pPr>
            <w:r>
              <w:t>366</w:t>
            </w:r>
            <w:r w:rsidR="00AA1B82" w:rsidRPr="008A3262">
              <w:t>,</w:t>
            </w:r>
            <w:r>
              <w:t>0</w:t>
            </w:r>
            <w:r w:rsidR="00AA1B82" w:rsidRPr="008A326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8A3262" w:rsidRDefault="006D352A" w:rsidP="0095181B">
            <w:pPr>
              <w:ind w:left="-137" w:right="-79"/>
              <w:jc w:val="center"/>
            </w:pPr>
            <w:r>
              <w:t>6</w:t>
            </w:r>
            <w:r w:rsidR="00AA1B82" w:rsidRPr="008A3262"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8A3262" w:rsidRDefault="001D4994" w:rsidP="0095181B">
            <w:pPr>
              <w:ind w:left="-137" w:right="-79"/>
              <w:jc w:val="center"/>
            </w:pPr>
            <w:r>
              <w:t>1</w:t>
            </w:r>
            <w:r w:rsidR="00AA1B82" w:rsidRPr="008A3262">
              <w:t>,</w:t>
            </w:r>
            <w:r>
              <w:t>64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8A3262" w:rsidRDefault="00AA1B82" w:rsidP="0095181B">
            <w:pPr>
              <w:ind w:left="-137" w:right="-79"/>
              <w:jc w:val="center"/>
            </w:pPr>
            <w:r w:rsidRPr="008A3262">
              <w:t>0,</w:t>
            </w:r>
            <w:r w:rsidR="00437647">
              <w:t>0</w:t>
            </w:r>
            <w:r w:rsidRPr="008A3262"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8A3262" w:rsidRDefault="00AA1B82" w:rsidP="0095181B">
            <w:pPr>
              <w:ind w:left="-137" w:right="-79"/>
              <w:jc w:val="center"/>
            </w:pPr>
            <w:r w:rsidRPr="008A3262"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8A3262" w:rsidRDefault="00DB5D67" w:rsidP="0095181B">
            <w:pPr>
              <w:ind w:left="-137" w:right="-79"/>
              <w:jc w:val="center"/>
            </w:pPr>
            <w:r>
              <w:t>+6,00</w:t>
            </w:r>
          </w:p>
        </w:tc>
      </w:tr>
      <w:tr w:rsidR="00AA1B82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8A3262" w:rsidRDefault="00AA1B82" w:rsidP="00AA1B82">
            <w:pPr>
              <w:ind w:right="-186"/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8A3262" w:rsidRDefault="00AA1B82" w:rsidP="001966D1">
            <w:pPr>
              <w:ind w:right="-186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>Прочие доходы от использования имущества и прав, находящихся в собственности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8A3262" w:rsidRDefault="00AA1B82" w:rsidP="0095181B">
            <w:pPr>
              <w:ind w:left="-137" w:right="-79"/>
              <w:jc w:val="center"/>
              <w:rPr>
                <w:color w:val="000000" w:themeColor="text1"/>
              </w:rPr>
            </w:pPr>
            <w:r w:rsidRPr="008A3262">
              <w:rPr>
                <w:color w:val="000000" w:themeColor="text1"/>
              </w:rPr>
              <w:t xml:space="preserve">10 </w:t>
            </w:r>
            <w:r w:rsidR="006D352A">
              <w:rPr>
                <w:color w:val="000000" w:themeColor="text1"/>
              </w:rPr>
              <w:t>537</w:t>
            </w:r>
            <w:r w:rsidRPr="008A3262">
              <w:rPr>
                <w:color w:val="000000" w:themeColor="text1"/>
              </w:rPr>
              <w:t>,</w:t>
            </w:r>
            <w:r w:rsidR="006D352A">
              <w:rPr>
                <w:color w:val="000000" w:themeColor="text1"/>
              </w:rPr>
              <w:t>0</w:t>
            </w:r>
            <w:r w:rsidRPr="008A3262">
              <w:rPr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8A3262" w:rsidRDefault="00AA1B82" w:rsidP="0095181B">
            <w:pPr>
              <w:ind w:left="-137" w:right="-79"/>
              <w:jc w:val="center"/>
            </w:pPr>
            <w:r w:rsidRPr="008A3262">
              <w:t xml:space="preserve">2 </w:t>
            </w:r>
            <w:r w:rsidR="006D352A">
              <w:t>900</w:t>
            </w:r>
            <w:r w:rsidRPr="008A3262">
              <w:t>,</w:t>
            </w:r>
            <w:r w:rsidR="006D352A"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8A3262" w:rsidRDefault="00AA1B82" w:rsidP="0095181B">
            <w:pPr>
              <w:ind w:left="-137" w:right="-79"/>
              <w:jc w:val="center"/>
            </w:pPr>
            <w:r w:rsidRPr="008A3262">
              <w:t>2</w:t>
            </w:r>
            <w:r w:rsidR="001D4994">
              <w:t>7</w:t>
            </w:r>
            <w:r w:rsidRPr="008A3262">
              <w:t>,</w:t>
            </w:r>
            <w:r w:rsidR="001D4994">
              <w:t>53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8A3262" w:rsidRDefault="00AA1B82" w:rsidP="00437647">
            <w:pPr>
              <w:ind w:left="-137" w:right="-79"/>
              <w:jc w:val="center"/>
            </w:pPr>
            <w:r w:rsidRPr="008A3262">
              <w:t>0,</w:t>
            </w:r>
            <w:r w:rsidR="00437647">
              <w:t>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8A3262" w:rsidRDefault="00AA1B82" w:rsidP="0095181B">
            <w:pPr>
              <w:ind w:left="-137" w:right="-79"/>
              <w:jc w:val="center"/>
            </w:pPr>
            <w:r w:rsidRPr="008A3262">
              <w:t>2 181,18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8A3262" w:rsidRDefault="00DB5D67" w:rsidP="0095181B">
            <w:pPr>
              <w:ind w:left="-137" w:right="-79"/>
              <w:jc w:val="center"/>
            </w:pPr>
            <w:r>
              <w:t>+</w:t>
            </w:r>
            <w:r w:rsidR="00AA1B82" w:rsidRPr="008A3262">
              <w:t>7</w:t>
            </w:r>
            <w:r>
              <w:t>19</w:t>
            </w:r>
            <w:r w:rsidR="00AA1B82" w:rsidRPr="008A3262">
              <w:t>,8</w:t>
            </w:r>
            <w:r>
              <w:t>1</w:t>
            </w:r>
          </w:p>
        </w:tc>
      </w:tr>
      <w:tr w:rsidR="00AA1B82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8A3262" w:rsidRDefault="00AA1B82" w:rsidP="00AA1B82">
            <w:pPr>
              <w:pStyle w:val="a4"/>
              <w:ind w:left="-79"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8A3262" w:rsidRDefault="00AA1B82" w:rsidP="001966D1">
            <w:pPr>
              <w:pStyle w:val="a4"/>
              <w:ind w:right="-468"/>
              <w:jc w:val="left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 xml:space="preserve">Платежи при </w:t>
            </w:r>
          </w:p>
          <w:p w:rsidR="00AA1B82" w:rsidRPr="008A3262" w:rsidRDefault="00AA1B82" w:rsidP="001966D1">
            <w:pPr>
              <w:pStyle w:val="a4"/>
              <w:ind w:right="-468"/>
              <w:jc w:val="left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 xml:space="preserve">пользовании </w:t>
            </w:r>
          </w:p>
          <w:p w:rsidR="00AA1B82" w:rsidRDefault="00AA1B82" w:rsidP="001966D1">
            <w:pPr>
              <w:ind w:right="-108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>природными ресурсами</w:t>
            </w:r>
            <w:r>
              <w:rPr>
                <w:sz w:val="22"/>
                <w:szCs w:val="22"/>
              </w:rPr>
              <w:t xml:space="preserve">, </w:t>
            </w:r>
          </w:p>
          <w:p w:rsidR="00AA1B82" w:rsidRPr="008A3262" w:rsidRDefault="00AA1B82" w:rsidP="008A326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8A3262" w:rsidRDefault="00AA1B82" w:rsidP="0095181B">
            <w:pPr>
              <w:ind w:left="-137" w:right="-79"/>
              <w:jc w:val="center"/>
            </w:pPr>
            <w:r w:rsidRPr="008A3262">
              <w:t>1</w:t>
            </w:r>
            <w:r w:rsidR="006D352A">
              <w:t>5</w:t>
            </w:r>
            <w:r w:rsidRPr="008A3262">
              <w:t> 000,</w:t>
            </w:r>
            <w:r w:rsidR="006D352A">
              <w:t>0</w:t>
            </w:r>
            <w:r w:rsidRPr="008A326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8A3262" w:rsidRDefault="006D352A" w:rsidP="0095181B">
            <w:pPr>
              <w:ind w:left="-137" w:right="-79"/>
              <w:jc w:val="center"/>
            </w:pPr>
            <w:r>
              <w:t>3</w:t>
            </w:r>
            <w:r w:rsidR="00AA1B82" w:rsidRPr="008A3262">
              <w:t> </w:t>
            </w:r>
            <w:r>
              <w:t>210</w:t>
            </w:r>
            <w:r w:rsidR="00AA1B82" w:rsidRPr="008A3262">
              <w:t>,</w:t>
            </w:r>
            <w: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8A3262" w:rsidRDefault="001D4994" w:rsidP="0095181B">
            <w:pPr>
              <w:ind w:left="-137" w:right="-79"/>
              <w:jc w:val="center"/>
            </w:pPr>
            <w:r>
              <w:t>21</w:t>
            </w:r>
            <w:r w:rsidR="00AA1B82" w:rsidRPr="008A3262">
              <w:t>,4</w:t>
            </w:r>
            <w: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8A3262" w:rsidRDefault="00437647" w:rsidP="00437647">
            <w:pPr>
              <w:ind w:left="-137" w:right="-79"/>
              <w:jc w:val="center"/>
            </w:pPr>
            <w:r>
              <w:t>0</w:t>
            </w:r>
            <w:r w:rsidR="00AA1B82" w:rsidRPr="008A3262">
              <w:t>,</w:t>
            </w:r>
            <w:r>
              <w:t>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8A3262" w:rsidRDefault="00AA1B82" w:rsidP="0095181B">
            <w:pPr>
              <w:ind w:left="-137" w:right="-79"/>
              <w:jc w:val="center"/>
            </w:pPr>
            <w:r w:rsidRPr="008A3262">
              <w:t>7 493,41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8A3262" w:rsidRDefault="00DB5D67" w:rsidP="0095181B">
            <w:pPr>
              <w:ind w:left="-137" w:right="-79"/>
              <w:jc w:val="center"/>
            </w:pPr>
            <w:r>
              <w:t>-</w:t>
            </w:r>
            <w:r w:rsidR="00AA1B82" w:rsidRPr="008A3262">
              <w:t>4 2</w:t>
            </w:r>
            <w:r>
              <w:t>82</w:t>
            </w:r>
            <w:r w:rsidR="00AA1B82" w:rsidRPr="008A3262">
              <w:t>,</w:t>
            </w:r>
            <w:r>
              <w:t>45</w:t>
            </w:r>
          </w:p>
        </w:tc>
      </w:tr>
      <w:tr w:rsidR="00AA1B82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8A3262" w:rsidRDefault="00AA1B82" w:rsidP="00AA1B82">
            <w:pPr>
              <w:pStyle w:val="a4"/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8A3262" w:rsidRDefault="00AA1B82" w:rsidP="001966D1">
            <w:pPr>
              <w:pStyle w:val="a4"/>
              <w:ind w:right="-108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-п</w:t>
            </w:r>
            <w:r w:rsidRPr="008A3262">
              <w:rPr>
                <w:i/>
                <w:sz w:val="22"/>
                <w:szCs w:val="22"/>
              </w:rPr>
              <w:t xml:space="preserve">лата за негативное воздействие на </w:t>
            </w:r>
          </w:p>
          <w:p w:rsidR="00AA1B82" w:rsidRPr="008A3262" w:rsidRDefault="00AA1B82" w:rsidP="001966D1">
            <w:pPr>
              <w:pStyle w:val="a4"/>
              <w:ind w:right="-108"/>
              <w:jc w:val="left"/>
              <w:rPr>
                <w:i/>
                <w:sz w:val="22"/>
                <w:szCs w:val="22"/>
              </w:rPr>
            </w:pPr>
            <w:r w:rsidRPr="008A3262">
              <w:rPr>
                <w:i/>
                <w:sz w:val="22"/>
                <w:szCs w:val="22"/>
              </w:rPr>
              <w:t>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8A3262" w:rsidRDefault="00AA1B82" w:rsidP="0095181B">
            <w:pPr>
              <w:ind w:left="-137" w:right="-79"/>
              <w:jc w:val="center"/>
              <w:rPr>
                <w:i/>
              </w:rPr>
            </w:pPr>
            <w:r w:rsidRPr="008A3262">
              <w:rPr>
                <w:i/>
              </w:rPr>
              <w:t>1</w:t>
            </w:r>
            <w:r w:rsidR="006D352A">
              <w:rPr>
                <w:i/>
              </w:rPr>
              <w:t>5</w:t>
            </w:r>
            <w:r w:rsidRPr="008A3262">
              <w:rPr>
                <w:i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8A3262" w:rsidRDefault="006D352A" w:rsidP="0095181B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AA1B82" w:rsidRPr="008A3262">
              <w:rPr>
                <w:i/>
              </w:rPr>
              <w:t xml:space="preserve"> </w:t>
            </w:r>
            <w:r>
              <w:rPr>
                <w:i/>
              </w:rPr>
              <w:t>210</w:t>
            </w:r>
            <w:r w:rsidR="00AA1B82" w:rsidRPr="008A3262">
              <w:rPr>
                <w:i/>
              </w:rPr>
              <w:t>,</w:t>
            </w:r>
            <w:r>
              <w:rPr>
                <w:i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8A3262" w:rsidRDefault="001D4994" w:rsidP="0095181B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21</w:t>
            </w:r>
            <w:r w:rsidR="00AA1B82" w:rsidRPr="008A3262">
              <w:rPr>
                <w:i/>
              </w:rPr>
              <w:t>,4</w:t>
            </w:r>
            <w:r>
              <w:rPr>
                <w:i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8A3262" w:rsidRDefault="00437647" w:rsidP="00437647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AA1B82" w:rsidRPr="008A3262">
              <w:rPr>
                <w:i/>
              </w:rPr>
              <w:t>,</w:t>
            </w:r>
            <w:r>
              <w:rPr>
                <w:i/>
              </w:rPr>
              <w:t>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8A3262" w:rsidRDefault="00AA1B82" w:rsidP="0095181B">
            <w:pPr>
              <w:ind w:left="-137" w:right="-79"/>
              <w:jc w:val="center"/>
              <w:rPr>
                <w:i/>
              </w:rPr>
            </w:pPr>
            <w:r w:rsidRPr="008A3262">
              <w:rPr>
                <w:i/>
              </w:rPr>
              <w:t>7 493,41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8A3262" w:rsidRDefault="00DB5D67" w:rsidP="0095181B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AA1B82" w:rsidRPr="008A3262">
              <w:rPr>
                <w:i/>
              </w:rPr>
              <w:t>4 2</w:t>
            </w:r>
            <w:r>
              <w:rPr>
                <w:i/>
              </w:rPr>
              <w:t>82</w:t>
            </w:r>
            <w:r w:rsidR="00AA1B82" w:rsidRPr="008A3262">
              <w:rPr>
                <w:i/>
              </w:rPr>
              <w:t>,</w:t>
            </w:r>
            <w:r>
              <w:rPr>
                <w:i/>
              </w:rPr>
              <w:t>45</w:t>
            </w:r>
          </w:p>
        </w:tc>
      </w:tr>
      <w:tr w:rsidR="00AA1B82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AA1B82" w:rsidRDefault="00AA1B82" w:rsidP="00AA1B82">
            <w:pPr>
              <w:ind w:left="-79"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Default="00AA1B82" w:rsidP="001966D1">
            <w:pPr>
              <w:ind w:right="72"/>
              <w:rPr>
                <w:sz w:val="22"/>
                <w:szCs w:val="22"/>
              </w:rPr>
            </w:pPr>
            <w:r w:rsidRPr="00AA1B82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  <w:r>
              <w:rPr>
                <w:sz w:val="22"/>
                <w:szCs w:val="22"/>
              </w:rPr>
              <w:t>,</w:t>
            </w:r>
          </w:p>
          <w:p w:rsidR="00AA1B82" w:rsidRPr="00AA1B82" w:rsidRDefault="00AA1B82" w:rsidP="00AA1B82">
            <w:pPr>
              <w:ind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AA1B82" w:rsidRDefault="00AA1B82" w:rsidP="0095181B">
            <w:pPr>
              <w:ind w:left="-137" w:right="-79"/>
              <w:jc w:val="center"/>
            </w:pPr>
            <w:r w:rsidRPr="00AA1B82">
              <w:t>5 </w:t>
            </w:r>
            <w:r w:rsidR="006D352A">
              <w:t>274</w:t>
            </w:r>
            <w:r w:rsidRPr="00AA1B82">
              <w:t>,</w:t>
            </w:r>
            <w:r w:rsidR="006D352A">
              <w:t>0</w:t>
            </w:r>
            <w:r w:rsidRPr="00AA1B8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AA1B82" w:rsidRDefault="00AA1B82" w:rsidP="0095181B">
            <w:pPr>
              <w:ind w:left="-137" w:right="-79"/>
              <w:jc w:val="center"/>
            </w:pPr>
            <w:r w:rsidRPr="00AA1B82">
              <w:t xml:space="preserve">1 </w:t>
            </w:r>
            <w:r w:rsidR="006D352A">
              <w:t>34</w:t>
            </w:r>
            <w:r w:rsidRPr="00AA1B82">
              <w:t>0,</w:t>
            </w:r>
            <w:r w:rsidR="006D352A"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AA1B82" w:rsidRDefault="001D4994" w:rsidP="0095181B">
            <w:pPr>
              <w:ind w:left="-137" w:right="-79"/>
              <w:jc w:val="center"/>
            </w:pPr>
            <w:r>
              <w:t>25</w:t>
            </w:r>
            <w:r w:rsidR="00AA1B82" w:rsidRPr="00AA1B82">
              <w:t>,</w:t>
            </w:r>
            <w:r>
              <w:t>42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AA1B82" w:rsidRDefault="00AA1B82" w:rsidP="00437647">
            <w:pPr>
              <w:ind w:left="-137" w:right="-79"/>
              <w:jc w:val="center"/>
            </w:pPr>
            <w:r w:rsidRPr="00AA1B82">
              <w:t>0,2</w:t>
            </w:r>
            <w:r w:rsidR="00437647"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AA1B82" w:rsidRDefault="00AA1B82" w:rsidP="0095181B">
            <w:pPr>
              <w:ind w:left="-137" w:right="-79"/>
              <w:jc w:val="center"/>
            </w:pPr>
            <w:r w:rsidRPr="00AA1B82">
              <w:t>1 018,16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AA1B82" w:rsidRDefault="00DB5D67" w:rsidP="0095181B">
            <w:pPr>
              <w:ind w:left="-137" w:right="-79"/>
              <w:jc w:val="center"/>
            </w:pPr>
            <w:r>
              <w:t>+32</w:t>
            </w:r>
            <w:r w:rsidR="00AA1B82" w:rsidRPr="00AA1B82">
              <w:t>2,</w:t>
            </w:r>
            <w:r>
              <w:t>61</w:t>
            </w:r>
          </w:p>
        </w:tc>
      </w:tr>
      <w:tr w:rsidR="00AA1B82" w:rsidRPr="00AC3022" w:rsidTr="00FC5592">
        <w:trPr>
          <w:trHeight w:val="2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8A3262" w:rsidRDefault="00AA1B82" w:rsidP="00AA1B82">
            <w:pPr>
              <w:pStyle w:val="a4"/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8A3262" w:rsidRDefault="00AA1B82" w:rsidP="00AA1B82">
            <w:pPr>
              <w:pStyle w:val="a4"/>
              <w:ind w:right="-108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-п</w:t>
            </w:r>
            <w:r w:rsidRPr="008A3262">
              <w:rPr>
                <w:i/>
                <w:sz w:val="22"/>
                <w:szCs w:val="22"/>
              </w:rPr>
              <w:t xml:space="preserve">рочие доходы от оказания платных услуг получателями средств бюджетов городских округов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F21933" w:rsidRDefault="00AA1B82" w:rsidP="0095181B">
            <w:pPr>
              <w:ind w:left="-137" w:right="-79"/>
              <w:jc w:val="center"/>
            </w:pPr>
            <w:r>
              <w:t>2</w:t>
            </w:r>
            <w:r w:rsidRPr="00F21933">
              <w:t> 000,0</w:t>
            </w:r>
            <w:r w:rsidR="001D4994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F21933" w:rsidRDefault="006D352A" w:rsidP="0095181B">
            <w:pPr>
              <w:ind w:left="-137" w:right="-79"/>
              <w:jc w:val="center"/>
            </w:pPr>
            <w:r>
              <w:t>4</w:t>
            </w:r>
            <w:r w:rsidR="00AA1B82">
              <w:t>1</w:t>
            </w:r>
            <w:r>
              <w:t>5</w:t>
            </w:r>
            <w:r w:rsidR="00AA1B82" w:rsidRPr="00F21933">
              <w:t>,</w:t>
            </w:r>
            <w: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F21933" w:rsidRDefault="001D4994" w:rsidP="0095181B">
            <w:pPr>
              <w:ind w:left="-137" w:right="-79"/>
              <w:jc w:val="center"/>
            </w:pPr>
            <w:r>
              <w:t>2</w:t>
            </w:r>
            <w:r w:rsidR="00AA1B82">
              <w:t>0</w:t>
            </w:r>
            <w:r w:rsidR="00AA1B82" w:rsidRPr="00F21933">
              <w:t>,</w:t>
            </w:r>
            <w:r>
              <w:t>75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F21933" w:rsidRDefault="00AA1B82" w:rsidP="00437647">
            <w:pPr>
              <w:ind w:left="-137" w:right="-79"/>
              <w:jc w:val="center"/>
            </w:pPr>
            <w:r w:rsidRPr="00F21933">
              <w:t>0</w:t>
            </w:r>
            <w:r>
              <w:t>,0</w:t>
            </w:r>
            <w:r w:rsidR="00437647"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F21933" w:rsidRDefault="00AA1B82" w:rsidP="0095181B">
            <w:pPr>
              <w:ind w:left="-137" w:right="-79"/>
              <w:jc w:val="center"/>
            </w:pPr>
            <w:r>
              <w:t>218</w:t>
            </w:r>
            <w:r w:rsidRPr="00F21933">
              <w:t>,</w:t>
            </w:r>
            <w:r>
              <w:t>62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F21933" w:rsidRDefault="00DB5D67" w:rsidP="0095181B">
            <w:pPr>
              <w:ind w:left="-137" w:right="-79"/>
              <w:jc w:val="center"/>
            </w:pPr>
            <w:r>
              <w:t>+196</w:t>
            </w:r>
            <w:r w:rsidR="00AA1B82">
              <w:t>,4</w:t>
            </w:r>
            <w:r>
              <w:t>7</w:t>
            </w:r>
          </w:p>
        </w:tc>
      </w:tr>
      <w:tr w:rsidR="00AA1B82" w:rsidRPr="00AC3022" w:rsidTr="00FC5592">
        <w:trPr>
          <w:trHeight w:val="2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8A3262" w:rsidRDefault="00AA1B82" w:rsidP="00AA1B82">
            <w:pPr>
              <w:pStyle w:val="a4"/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8A3262" w:rsidRDefault="00AA1B82" w:rsidP="001966D1">
            <w:pPr>
              <w:pStyle w:val="a4"/>
              <w:ind w:right="-468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-к</w:t>
            </w:r>
            <w:r w:rsidRPr="008A3262">
              <w:rPr>
                <w:i/>
                <w:sz w:val="22"/>
                <w:szCs w:val="22"/>
              </w:rPr>
              <w:t xml:space="preserve">омпенсации затрат </w:t>
            </w:r>
          </w:p>
          <w:p w:rsidR="00AA1B82" w:rsidRPr="008A3262" w:rsidRDefault="00AA1B82" w:rsidP="001966D1">
            <w:pPr>
              <w:pStyle w:val="a4"/>
              <w:ind w:right="-468"/>
              <w:jc w:val="left"/>
              <w:rPr>
                <w:i/>
                <w:sz w:val="22"/>
                <w:szCs w:val="22"/>
              </w:rPr>
            </w:pPr>
            <w:r w:rsidRPr="008A3262">
              <w:rPr>
                <w:i/>
                <w:sz w:val="22"/>
                <w:szCs w:val="22"/>
              </w:rPr>
              <w:t xml:space="preserve">бюджетов городских </w:t>
            </w:r>
          </w:p>
          <w:p w:rsidR="00AA1B82" w:rsidRPr="008A3262" w:rsidRDefault="00AA1B82" w:rsidP="001966D1">
            <w:pPr>
              <w:pStyle w:val="a4"/>
              <w:ind w:right="-468"/>
              <w:jc w:val="left"/>
              <w:rPr>
                <w:i/>
                <w:sz w:val="22"/>
                <w:szCs w:val="22"/>
              </w:rPr>
            </w:pPr>
            <w:r w:rsidRPr="008A3262">
              <w:rPr>
                <w:i/>
                <w:sz w:val="22"/>
                <w:szCs w:val="22"/>
              </w:rPr>
              <w:t>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F21933" w:rsidRDefault="00AA1B82" w:rsidP="0095181B">
            <w:pPr>
              <w:ind w:left="-137" w:right="-79"/>
              <w:jc w:val="center"/>
            </w:pPr>
            <w:r>
              <w:t>3 </w:t>
            </w:r>
            <w:r w:rsidR="006D352A">
              <w:t>274</w:t>
            </w:r>
            <w:r>
              <w:t>,</w:t>
            </w:r>
            <w:r w:rsidR="006D352A">
              <w:t>0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F21933" w:rsidRDefault="00AA1B82" w:rsidP="0095181B">
            <w:pPr>
              <w:ind w:left="-137" w:right="-79"/>
              <w:jc w:val="center"/>
            </w:pPr>
            <w:r>
              <w:t>9</w:t>
            </w:r>
            <w:r w:rsidR="006D352A">
              <w:t>25</w:t>
            </w:r>
            <w:r>
              <w:t>,</w:t>
            </w:r>
            <w:r w:rsidR="006D352A"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F21933" w:rsidRDefault="00AA1B82" w:rsidP="0095181B">
            <w:pPr>
              <w:ind w:left="-137" w:right="-79"/>
              <w:jc w:val="center"/>
            </w:pPr>
            <w:r>
              <w:t>2</w:t>
            </w:r>
            <w:r w:rsidR="001D4994">
              <w:t>8</w:t>
            </w:r>
            <w:r>
              <w:t>,2</w:t>
            </w:r>
            <w:r w:rsidR="001D4994"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F21933" w:rsidRDefault="00AA1B82" w:rsidP="0095181B">
            <w:pPr>
              <w:ind w:left="-137" w:right="-79"/>
              <w:jc w:val="center"/>
            </w:pPr>
            <w:r>
              <w:t>0,17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F21933" w:rsidRDefault="00AA1B82" w:rsidP="0095181B">
            <w:pPr>
              <w:ind w:left="-137" w:right="-79"/>
              <w:jc w:val="center"/>
            </w:pPr>
            <w:r>
              <w:t>799,54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F21933" w:rsidRDefault="00AA1B82" w:rsidP="0095181B">
            <w:pPr>
              <w:ind w:left="-137" w:right="-79"/>
              <w:jc w:val="center"/>
            </w:pPr>
            <w:r>
              <w:t>+</w:t>
            </w:r>
            <w:r w:rsidR="00DB5D67">
              <w:t>126</w:t>
            </w:r>
            <w:r>
              <w:t>,</w:t>
            </w:r>
            <w:r w:rsidR="00DB5D67">
              <w:t>14</w:t>
            </w:r>
          </w:p>
        </w:tc>
      </w:tr>
      <w:tr w:rsidR="00AA1B82" w:rsidRPr="00AC3022" w:rsidTr="00FC5592">
        <w:trPr>
          <w:trHeight w:val="2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AA1B82" w:rsidRDefault="00AA1B82" w:rsidP="00AA1B82">
            <w:pPr>
              <w:ind w:left="-79"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AA1B82" w:rsidRDefault="00AA1B82" w:rsidP="001966D1">
            <w:pPr>
              <w:ind w:right="72"/>
              <w:rPr>
                <w:sz w:val="22"/>
                <w:szCs w:val="22"/>
              </w:rPr>
            </w:pPr>
            <w:r w:rsidRPr="00AA1B82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AA1B82" w:rsidRDefault="00B03F25" w:rsidP="0095181B">
            <w:pPr>
              <w:ind w:left="-137" w:right="-79"/>
              <w:jc w:val="center"/>
            </w:pPr>
            <w:r>
              <w:t>28</w:t>
            </w:r>
            <w:r w:rsidR="00AA1B82" w:rsidRPr="00AA1B82">
              <w:t> 000,</w:t>
            </w:r>
            <w:r w:rsidR="006D352A">
              <w:t>0</w:t>
            </w:r>
            <w:r w:rsidR="00AA1B82" w:rsidRPr="00AA1B8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AA1B82" w:rsidRDefault="00B03F25" w:rsidP="0095181B">
            <w:pPr>
              <w:ind w:left="-137" w:right="-79"/>
              <w:jc w:val="center"/>
            </w:pPr>
            <w:r>
              <w:t>28 858</w:t>
            </w:r>
            <w:r w:rsidR="00AA1B82" w:rsidRPr="00AA1B82">
              <w:t>,</w:t>
            </w:r>
            <w:r>
              <w:t>4</w:t>
            </w:r>
            <w:r w:rsidR="00AA1B82" w:rsidRPr="00AA1B82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AA1B82" w:rsidRDefault="00AA1B82" w:rsidP="0095181B">
            <w:pPr>
              <w:ind w:left="-137" w:right="-79"/>
              <w:jc w:val="center"/>
            </w:pPr>
            <w:r w:rsidRPr="00AA1B82">
              <w:t>1</w:t>
            </w:r>
            <w:r w:rsidR="001D4994">
              <w:t>03</w:t>
            </w:r>
            <w:r w:rsidRPr="00AA1B82">
              <w:t>,</w:t>
            </w:r>
            <w:r w:rsidR="001D4994">
              <w:t>07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AA1B82" w:rsidRDefault="00437647" w:rsidP="00437647">
            <w:pPr>
              <w:ind w:left="-137" w:right="-79"/>
              <w:jc w:val="center"/>
            </w:pPr>
            <w:r>
              <w:t>5</w:t>
            </w:r>
            <w:r w:rsidR="00AA1B82" w:rsidRPr="00AA1B82">
              <w:t>,</w:t>
            </w:r>
            <w:r>
              <w:t>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AA1B82" w:rsidRDefault="00AA1B82" w:rsidP="0095181B">
            <w:pPr>
              <w:ind w:left="-137" w:right="-79"/>
              <w:jc w:val="center"/>
            </w:pPr>
            <w:r w:rsidRPr="00AA1B82">
              <w:t>3 772,79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AA1B82" w:rsidRDefault="00DB5D67" w:rsidP="0095181B">
            <w:pPr>
              <w:ind w:left="-137" w:right="-79"/>
              <w:jc w:val="center"/>
            </w:pPr>
            <w:r>
              <w:t>+</w:t>
            </w:r>
            <w:r w:rsidR="00E24A2F">
              <w:t>25</w:t>
            </w:r>
            <w:r w:rsidR="00AA1B82" w:rsidRPr="00AA1B82">
              <w:t> </w:t>
            </w:r>
            <w:r w:rsidR="00E24A2F">
              <w:t>085</w:t>
            </w:r>
            <w:r w:rsidR="00AA1B82" w:rsidRPr="00AA1B82">
              <w:t>,</w:t>
            </w:r>
            <w:r w:rsidR="00E24A2F">
              <w:t>6</w:t>
            </w:r>
            <w:r w:rsidR="00AA1B82" w:rsidRPr="00AA1B82">
              <w:t>8</w:t>
            </w:r>
          </w:p>
        </w:tc>
      </w:tr>
      <w:tr w:rsidR="00AA1B82" w:rsidRPr="00AC3022" w:rsidTr="00FC5592">
        <w:trPr>
          <w:trHeight w:val="2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8A3262" w:rsidRDefault="00AA1B82" w:rsidP="00AA1B82">
            <w:pPr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8A3262" w:rsidRDefault="00AA1B82" w:rsidP="001966D1">
            <w:pPr>
              <w:ind w:right="72"/>
              <w:rPr>
                <w:i/>
                <w:sz w:val="22"/>
                <w:szCs w:val="22"/>
              </w:rPr>
            </w:pPr>
            <w:r w:rsidRPr="008A3262">
              <w:rPr>
                <w:i/>
                <w:sz w:val="22"/>
                <w:szCs w:val="22"/>
              </w:rPr>
              <w:t>Доходы от продажи квартир, находящихся в собственности городских квартир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F21933" w:rsidRDefault="00AA1B82" w:rsidP="0095181B">
            <w:pPr>
              <w:ind w:left="-137" w:right="-79"/>
              <w:jc w:val="center"/>
            </w:pPr>
            <w:r>
              <w:t>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F21933" w:rsidRDefault="00B03F25" w:rsidP="0095181B">
            <w:pPr>
              <w:ind w:left="-137" w:right="-79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F21933" w:rsidRDefault="001D4994" w:rsidP="0095181B">
            <w:pPr>
              <w:ind w:left="-137" w:right="-79"/>
              <w:jc w:val="center"/>
            </w:pPr>
            <w: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F21933" w:rsidRDefault="00AA1B82" w:rsidP="00B528B3">
            <w:pPr>
              <w:ind w:left="-137" w:right="-79"/>
              <w:jc w:val="center"/>
            </w:pPr>
            <w:r>
              <w:t>0,</w:t>
            </w:r>
            <w:r w:rsidR="00B528B3">
              <w:t>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F21933" w:rsidRDefault="00AA1B82" w:rsidP="0095181B">
            <w:pPr>
              <w:ind w:left="-137" w:right="-79"/>
              <w:jc w:val="center"/>
            </w:pPr>
            <w:r>
              <w:t>619</w:t>
            </w:r>
            <w:r w:rsidRPr="00F21933">
              <w:t>,</w:t>
            </w:r>
            <w:r>
              <w:t>59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F21933" w:rsidRDefault="00E24A2F" w:rsidP="0095181B">
            <w:pPr>
              <w:ind w:left="-137" w:right="-79"/>
              <w:jc w:val="center"/>
            </w:pPr>
            <w:r>
              <w:t>-619</w:t>
            </w:r>
            <w:r w:rsidR="00AA1B82">
              <w:t>,59</w:t>
            </w:r>
          </w:p>
        </w:tc>
      </w:tr>
      <w:tr w:rsidR="00AA1B82" w:rsidRPr="00AC3022" w:rsidTr="00FC5592">
        <w:trPr>
          <w:trHeight w:val="2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8A3262" w:rsidRDefault="00AA1B82" w:rsidP="00AA1B82">
            <w:pPr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8A3262" w:rsidRDefault="00AA1B82" w:rsidP="001966D1">
            <w:pPr>
              <w:ind w:right="72"/>
              <w:rPr>
                <w:i/>
                <w:sz w:val="22"/>
                <w:szCs w:val="22"/>
              </w:rPr>
            </w:pPr>
            <w:r w:rsidRPr="008A3262">
              <w:rPr>
                <w:i/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F21933" w:rsidRDefault="00B03F25" w:rsidP="0095181B">
            <w:pPr>
              <w:ind w:left="-137" w:right="-79"/>
              <w:jc w:val="center"/>
            </w:pPr>
            <w:r>
              <w:t>26</w:t>
            </w:r>
            <w:r w:rsidR="00AA1B82" w:rsidRPr="00F21933">
              <w:t> 000,0</w:t>
            </w:r>
            <w:r w:rsidR="001D4994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F21933" w:rsidRDefault="00AA1B82" w:rsidP="0095181B">
            <w:pPr>
              <w:ind w:left="-137" w:right="-79"/>
              <w:jc w:val="center"/>
            </w:pPr>
            <w:r>
              <w:t>2</w:t>
            </w:r>
            <w:r w:rsidR="00B03F25">
              <w:t>5</w:t>
            </w:r>
            <w:r w:rsidRPr="00F21933">
              <w:t> </w:t>
            </w:r>
            <w:r>
              <w:t>9</w:t>
            </w:r>
            <w:r w:rsidR="00B03F25">
              <w:t>27</w:t>
            </w:r>
            <w:r w:rsidRPr="00F21933">
              <w:t>,</w:t>
            </w:r>
            <w:r w:rsidR="00B03F25"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F21933" w:rsidRDefault="001D4994" w:rsidP="0095181B">
            <w:pPr>
              <w:ind w:left="-137" w:right="-79"/>
              <w:jc w:val="center"/>
            </w:pPr>
            <w:r>
              <w:t>9</w:t>
            </w:r>
            <w:r w:rsidR="00AA1B82">
              <w:t>9</w:t>
            </w:r>
            <w:r w:rsidR="00AA1B82" w:rsidRPr="00F21933">
              <w:t>,</w:t>
            </w:r>
            <w:r>
              <w:t>72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F21933" w:rsidRDefault="00B528B3" w:rsidP="00B528B3">
            <w:pPr>
              <w:ind w:left="-137" w:right="-79"/>
              <w:jc w:val="center"/>
            </w:pPr>
            <w:r>
              <w:t>4</w:t>
            </w:r>
            <w:r w:rsidR="00AA1B82">
              <w:t>,</w:t>
            </w:r>
            <w:r>
              <w:t>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F21933" w:rsidRDefault="00AA1B82" w:rsidP="0095181B">
            <w:pPr>
              <w:ind w:left="-137" w:right="-79"/>
              <w:jc w:val="center"/>
            </w:pPr>
            <w:r>
              <w:t>2</w:t>
            </w:r>
            <w:r w:rsidRPr="00F21933">
              <w:t> </w:t>
            </w:r>
            <w:r>
              <w:t>789</w:t>
            </w:r>
            <w:r w:rsidRPr="00F21933">
              <w:t>,</w:t>
            </w:r>
            <w:r>
              <w:t>72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F21933" w:rsidRDefault="00E24A2F" w:rsidP="0095181B">
            <w:pPr>
              <w:ind w:left="-137" w:right="-79"/>
              <w:jc w:val="center"/>
            </w:pPr>
            <w:r>
              <w:t>+23</w:t>
            </w:r>
            <w:r w:rsidR="00AA1B82">
              <w:t> </w:t>
            </w:r>
            <w:r>
              <w:t>1</w:t>
            </w:r>
            <w:r w:rsidR="00AA1B82">
              <w:t>3</w:t>
            </w:r>
            <w:r>
              <w:t>8</w:t>
            </w:r>
            <w:r w:rsidR="00AA1B82">
              <w:t>,</w:t>
            </w:r>
            <w:r>
              <w:t>0</w:t>
            </w:r>
            <w:r w:rsidR="00AA1B82">
              <w:t>9</w:t>
            </w:r>
          </w:p>
        </w:tc>
      </w:tr>
      <w:tr w:rsidR="00AA1B82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8A3262" w:rsidRDefault="00AA1B82" w:rsidP="00AA1B82">
            <w:pPr>
              <w:pStyle w:val="a4"/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8A3262" w:rsidRDefault="00AA1B82" w:rsidP="001966D1">
            <w:pPr>
              <w:pStyle w:val="a4"/>
              <w:ind w:right="-108"/>
              <w:jc w:val="left"/>
              <w:rPr>
                <w:i/>
                <w:sz w:val="22"/>
                <w:szCs w:val="22"/>
              </w:rPr>
            </w:pPr>
            <w:r w:rsidRPr="008A3262">
              <w:rPr>
                <w:i/>
                <w:sz w:val="22"/>
                <w:szCs w:val="22"/>
              </w:rPr>
              <w:t xml:space="preserve">-Доходы от продажи земельных участков, государственная собственность на </w:t>
            </w:r>
          </w:p>
          <w:p w:rsidR="00AA1B82" w:rsidRPr="008A3262" w:rsidRDefault="00AA1B82" w:rsidP="001966D1">
            <w:pPr>
              <w:pStyle w:val="a4"/>
              <w:ind w:right="-108"/>
              <w:jc w:val="left"/>
              <w:rPr>
                <w:i/>
                <w:sz w:val="22"/>
                <w:szCs w:val="22"/>
              </w:rPr>
            </w:pPr>
            <w:r w:rsidRPr="008A3262">
              <w:rPr>
                <w:i/>
                <w:sz w:val="22"/>
                <w:szCs w:val="22"/>
              </w:rPr>
              <w:lastRenderedPageBreak/>
              <w:t>которые не разграничена и которые расположены в границах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8A3262" w:rsidRDefault="00B03F25" w:rsidP="0095181B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lastRenderedPageBreak/>
              <w:t>25</w:t>
            </w:r>
            <w:r w:rsidR="00AA1B82" w:rsidRPr="008A3262">
              <w:rPr>
                <w:i/>
              </w:rPr>
              <w:t> 000,0</w:t>
            </w:r>
            <w:r w:rsidR="001D4994">
              <w:rPr>
                <w:i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8A3262" w:rsidRDefault="00AA1B82" w:rsidP="0095181B">
            <w:pPr>
              <w:ind w:left="-137" w:right="-79"/>
              <w:jc w:val="center"/>
              <w:rPr>
                <w:i/>
              </w:rPr>
            </w:pPr>
            <w:r w:rsidRPr="008A3262">
              <w:rPr>
                <w:i/>
              </w:rPr>
              <w:t>2</w:t>
            </w:r>
            <w:r w:rsidR="00B03F25">
              <w:rPr>
                <w:i/>
              </w:rPr>
              <w:t xml:space="preserve">5 </w:t>
            </w:r>
            <w:r w:rsidRPr="008A3262">
              <w:rPr>
                <w:i/>
              </w:rPr>
              <w:t>9</w:t>
            </w:r>
            <w:r w:rsidR="00B03F25">
              <w:rPr>
                <w:i/>
              </w:rPr>
              <w:t>27</w:t>
            </w:r>
            <w:r w:rsidRPr="008A3262">
              <w:rPr>
                <w:i/>
              </w:rPr>
              <w:t>,</w:t>
            </w:r>
            <w:r w:rsidR="00B03F25">
              <w:rPr>
                <w:i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8A3262" w:rsidRDefault="001D4994" w:rsidP="0095181B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="00AA1B82" w:rsidRPr="008A3262">
              <w:rPr>
                <w:i/>
              </w:rPr>
              <w:t>9,</w:t>
            </w:r>
            <w:r>
              <w:rPr>
                <w:i/>
              </w:rPr>
              <w:t>72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8A3262" w:rsidRDefault="00B528B3" w:rsidP="00B528B3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AA1B82" w:rsidRPr="008A3262">
              <w:rPr>
                <w:i/>
              </w:rPr>
              <w:t>,</w:t>
            </w:r>
            <w:r>
              <w:rPr>
                <w:i/>
              </w:rPr>
              <w:t>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8A3262" w:rsidRDefault="00AA1B82" w:rsidP="0095181B">
            <w:pPr>
              <w:ind w:left="-137" w:right="-79"/>
              <w:jc w:val="center"/>
              <w:rPr>
                <w:i/>
              </w:rPr>
            </w:pPr>
            <w:r w:rsidRPr="008A3262">
              <w:rPr>
                <w:i/>
              </w:rPr>
              <w:t>2 789,72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8A3262" w:rsidRDefault="00E24A2F" w:rsidP="0095181B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+23 138,09</w:t>
            </w:r>
          </w:p>
        </w:tc>
      </w:tr>
      <w:tr w:rsidR="00AA1B82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8A3262" w:rsidRDefault="00AA1B82" w:rsidP="00E24A2F">
            <w:pPr>
              <w:pStyle w:val="a4"/>
              <w:ind w:right="-186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8A3262" w:rsidRDefault="00AA1B82" w:rsidP="001966D1">
            <w:pPr>
              <w:pStyle w:val="a4"/>
              <w:ind w:right="-108"/>
              <w:jc w:val="left"/>
              <w:rPr>
                <w:i/>
                <w:sz w:val="22"/>
                <w:szCs w:val="22"/>
              </w:rPr>
            </w:pPr>
            <w:r w:rsidRPr="008A3262">
              <w:rPr>
                <w:i/>
                <w:sz w:val="22"/>
                <w:szCs w:val="22"/>
              </w:rPr>
              <w:t xml:space="preserve">-Доходы от продажи земельных участков, государственная собственность на которые разграничена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8A3262" w:rsidRDefault="00AA1B82" w:rsidP="0095181B">
            <w:pPr>
              <w:ind w:left="-137" w:right="-79"/>
              <w:jc w:val="center"/>
              <w:rPr>
                <w:i/>
              </w:rPr>
            </w:pPr>
            <w:r w:rsidRPr="008A3262">
              <w:rPr>
                <w:i/>
              </w:rPr>
              <w:t>1 000,</w:t>
            </w:r>
            <w:r w:rsidR="001D4994">
              <w:rPr>
                <w:i/>
              </w:rPr>
              <w:t>0</w:t>
            </w:r>
            <w:r w:rsidRPr="008A3262">
              <w:rPr>
                <w:i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8A3262" w:rsidRDefault="00AA1B82" w:rsidP="0095181B">
            <w:pPr>
              <w:ind w:left="-137" w:right="-79"/>
              <w:jc w:val="center"/>
              <w:rPr>
                <w:i/>
              </w:rPr>
            </w:pPr>
            <w:r w:rsidRPr="008A3262">
              <w:rPr>
                <w:i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8A3262" w:rsidRDefault="00AA1B82" w:rsidP="0095181B">
            <w:pPr>
              <w:ind w:left="-137" w:right="-79"/>
              <w:jc w:val="center"/>
              <w:rPr>
                <w:i/>
              </w:rPr>
            </w:pPr>
            <w:r w:rsidRPr="008A3262">
              <w:rPr>
                <w:i/>
              </w:rPr>
              <w:t>0,0</w:t>
            </w:r>
            <w:r w:rsidR="001D4994">
              <w:rPr>
                <w:i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8A3262" w:rsidRDefault="00AA1B82" w:rsidP="0095181B">
            <w:pPr>
              <w:ind w:left="-137" w:right="-79"/>
              <w:jc w:val="center"/>
              <w:rPr>
                <w:i/>
              </w:rPr>
            </w:pPr>
            <w:r w:rsidRPr="008A3262">
              <w:rPr>
                <w:i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8A3262" w:rsidRDefault="00AA1B82" w:rsidP="0095181B">
            <w:pPr>
              <w:ind w:left="-137" w:right="-79"/>
              <w:jc w:val="center"/>
              <w:rPr>
                <w:i/>
              </w:rPr>
            </w:pPr>
            <w:r w:rsidRPr="008A3262">
              <w:rPr>
                <w:i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8A3262" w:rsidRDefault="00AA1B82" w:rsidP="0095181B">
            <w:pPr>
              <w:ind w:left="-137" w:right="-79"/>
              <w:jc w:val="center"/>
              <w:rPr>
                <w:i/>
              </w:rPr>
            </w:pPr>
            <w:r w:rsidRPr="008A3262">
              <w:rPr>
                <w:i/>
              </w:rPr>
              <w:t>0,00</w:t>
            </w:r>
          </w:p>
        </w:tc>
      </w:tr>
      <w:tr w:rsidR="00AA1B82" w:rsidRPr="00AC3022" w:rsidTr="00FC55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8A3262" w:rsidRDefault="00AA1B82" w:rsidP="00AA1B82">
            <w:pPr>
              <w:pStyle w:val="a4"/>
              <w:ind w:right="-18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8A3262" w:rsidRDefault="00AA1B82" w:rsidP="001966D1">
            <w:pPr>
              <w:pStyle w:val="a4"/>
              <w:ind w:right="-108"/>
              <w:jc w:val="left"/>
              <w:rPr>
                <w:i/>
                <w:sz w:val="22"/>
                <w:szCs w:val="22"/>
              </w:rPr>
            </w:pPr>
            <w:r w:rsidRPr="008A3262">
              <w:rPr>
                <w:i/>
                <w:sz w:val="22"/>
                <w:szCs w:val="22"/>
              </w:rPr>
              <w:t>Плата за увеличение площади земельных участков, находящихся в частной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8A3262" w:rsidRDefault="00AA1B82" w:rsidP="0095181B">
            <w:pPr>
              <w:ind w:left="-137" w:right="-79"/>
              <w:jc w:val="center"/>
              <w:rPr>
                <w:i/>
              </w:rPr>
            </w:pPr>
            <w:r w:rsidRPr="008A3262">
              <w:rPr>
                <w:i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8A3262" w:rsidRDefault="00B03F25" w:rsidP="0095181B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2 9</w:t>
            </w:r>
            <w:r w:rsidR="00AA1B82" w:rsidRPr="008A3262">
              <w:rPr>
                <w:i/>
              </w:rPr>
              <w:t>3</w:t>
            </w:r>
            <w:r>
              <w:rPr>
                <w:i/>
              </w:rPr>
              <w:t>0</w:t>
            </w:r>
            <w:r w:rsidR="00AA1B82" w:rsidRPr="008A3262">
              <w:rPr>
                <w:i/>
              </w:rPr>
              <w:t>,</w:t>
            </w:r>
            <w:r>
              <w:rPr>
                <w:i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8A3262" w:rsidRDefault="001D4994" w:rsidP="0095181B">
            <w:pPr>
              <w:ind w:left="-137" w:right="-79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8A3262" w:rsidRDefault="00AA1B82" w:rsidP="00B528B3">
            <w:pPr>
              <w:ind w:left="-137" w:right="-79"/>
              <w:jc w:val="center"/>
              <w:rPr>
                <w:i/>
              </w:rPr>
            </w:pPr>
            <w:r w:rsidRPr="008A3262">
              <w:rPr>
                <w:i/>
              </w:rPr>
              <w:t>0,</w:t>
            </w:r>
            <w:r w:rsidR="00B528B3">
              <w:rPr>
                <w:i/>
              </w:rPr>
              <w:t>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8A3262" w:rsidRDefault="00AA1B82" w:rsidP="0095181B">
            <w:pPr>
              <w:ind w:left="-137" w:right="-79"/>
              <w:jc w:val="center"/>
              <w:rPr>
                <w:i/>
              </w:rPr>
            </w:pPr>
            <w:r w:rsidRPr="008A3262">
              <w:rPr>
                <w:i/>
              </w:rPr>
              <w:t>363,48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8A3262" w:rsidRDefault="00AA1B82" w:rsidP="0095181B">
            <w:pPr>
              <w:ind w:left="-137" w:right="-79"/>
              <w:jc w:val="center"/>
              <w:rPr>
                <w:i/>
              </w:rPr>
            </w:pPr>
            <w:r w:rsidRPr="008A3262">
              <w:rPr>
                <w:i/>
              </w:rPr>
              <w:t>+</w:t>
            </w:r>
            <w:r w:rsidR="00E24A2F">
              <w:rPr>
                <w:i/>
              </w:rPr>
              <w:t>2 567</w:t>
            </w:r>
            <w:r w:rsidRPr="008A3262">
              <w:rPr>
                <w:i/>
              </w:rPr>
              <w:t>,</w:t>
            </w:r>
            <w:r w:rsidR="00E24A2F">
              <w:rPr>
                <w:i/>
              </w:rPr>
              <w:t>1</w:t>
            </w:r>
            <w:r w:rsidRPr="008A3262">
              <w:rPr>
                <w:i/>
              </w:rPr>
              <w:t>8</w:t>
            </w:r>
          </w:p>
        </w:tc>
      </w:tr>
      <w:tr w:rsidR="00AA1B82" w:rsidRPr="00AC3022" w:rsidTr="00FC5592">
        <w:trPr>
          <w:trHeight w:val="4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8A3262" w:rsidRDefault="00AA1B82" w:rsidP="00AA1B82">
            <w:pPr>
              <w:pStyle w:val="a4"/>
              <w:ind w:left="-79" w:right="-186"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8A3262" w:rsidRDefault="00AA1B82" w:rsidP="00B03F25">
            <w:pPr>
              <w:pStyle w:val="a4"/>
              <w:ind w:right="-79"/>
              <w:jc w:val="left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8A3262" w:rsidRDefault="00B03F25" w:rsidP="0095181B">
            <w:pPr>
              <w:ind w:left="-137" w:right="-79"/>
              <w:jc w:val="center"/>
            </w:pPr>
            <w:r>
              <w:t>25</w:t>
            </w:r>
            <w:r w:rsidR="00AA1B82" w:rsidRPr="008A3262">
              <w:t> 000,0</w:t>
            </w:r>
            <w:r w:rsidR="001D4994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8A3262" w:rsidRDefault="00B03F25" w:rsidP="0095181B">
            <w:pPr>
              <w:ind w:left="-137" w:right="-79"/>
              <w:jc w:val="center"/>
            </w:pPr>
            <w:r>
              <w:t>4</w:t>
            </w:r>
            <w:r w:rsidR="00AA1B82" w:rsidRPr="008A3262">
              <w:t> 4</w:t>
            </w:r>
            <w:r>
              <w:t>02</w:t>
            </w:r>
            <w:r w:rsidR="00AA1B82" w:rsidRPr="008A3262">
              <w:t>,</w:t>
            </w:r>
            <w:r>
              <w:t>5</w:t>
            </w:r>
            <w:r w:rsidR="00AA1B82" w:rsidRPr="008A326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8A3262" w:rsidRDefault="00AA1B82" w:rsidP="0095181B">
            <w:pPr>
              <w:ind w:left="-137" w:right="-79"/>
              <w:jc w:val="center"/>
            </w:pPr>
            <w:r w:rsidRPr="008A3262">
              <w:t>1</w:t>
            </w:r>
            <w:r w:rsidR="001D4994">
              <w:t>7</w:t>
            </w:r>
            <w:r w:rsidRPr="008A3262">
              <w:t>,</w:t>
            </w:r>
            <w:r w:rsidR="001D4994">
              <w:t>6</w:t>
            </w:r>
            <w:r w:rsidRPr="008A3262"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8A3262" w:rsidRDefault="00B528B3" w:rsidP="00B528B3">
            <w:pPr>
              <w:ind w:left="-137" w:right="-79"/>
              <w:jc w:val="center"/>
            </w:pPr>
            <w:r>
              <w:t>0</w:t>
            </w:r>
            <w:r w:rsidR="00AA1B82" w:rsidRPr="008A3262">
              <w:t>,</w:t>
            </w:r>
            <w:r>
              <w:t>8</w:t>
            </w:r>
            <w:r w:rsidR="00AA1B82" w:rsidRPr="008A3262"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8A3262" w:rsidRDefault="00AA1B82" w:rsidP="0095181B">
            <w:pPr>
              <w:ind w:left="-137" w:right="-79"/>
              <w:jc w:val="center"/>
            </w:pPr>
            <w:r w:rsidRPr="008A3262">
              <w:t>5 439,90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8A3262" w:rsidRDefault="00AA1B82" w:rsidP="0095181B">
            <w:pPr>
              <w:ind w:left="-137" w:right="-79"/>
              <w:jc w:val="center"/>
            </w:pPr>
            <w:r w:rsidRPr="008A3262">
              <w:t>-</w:t>
            </w:r>
            <w:r w:rsidR="00E24A2F">
              <w:t>1</w:t>
            </w:r>
            <w:r w:rsidRPr="008A3262">
              <w:t> </w:t>
            </w:r>
            <w:r w:rsidR="00E24A2F">
              <w:t>037</w:t>
            </w:r>
            <w:r w:rsidRPr="008A3262">
              <w:t>,</w:t>
            </w:r>
            <w:r w:rsidR="00E24A2F">
              <w:t>4</w:t>
            </w:r>
            <w:r w:rsidRPr="008A3262">
              <w:t>0</w:t>
            </w:r>
          </w:p>
        </w:tc>
      </w:tr>
      <w:tr w:rsidR="00AA1B82" w:rsidRPr="00AC3022" w:rsidTr="00FC5592">
        <w:trPr>
          <w:trHeight w:val="4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8A3262" w:rsidRDefault="00AA1B82" w:rsidP="00AA1B82">
            <w:pPr>
              <w:pStyle w:val="a4"/>
              <w:ind w:left="-79" w:right="-186"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2" w:rsidRPr="008A3262" w:rsidRDefault="00AA1B82" w:rsidP="001966D1">
            <w:pPr>
              <w:pStyle w:val="a4"/>
              <w:ind w:right="-108"/>
              <w:jc w:val="left"/>
              <w:rPr>
                <w:sz w:val="22"/>
                <w:szCs w:val="22"/>
              </w:rPr>
            </w:pPr>
            <w:r w:rsidRPr="008A3262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8A3262" w:rsidRDefault="00AA1B82" w:rsidP="0095181B">
            <w:pPr>
              <w:ind w:left="-137" w:right="-79"/>
              <w:jc w:val="center"/>
            </w:pPr>
            <w:r w:rsidRPr="008A3262">
              <w:t>28 </w:t>
            </w:r>
            <w:r w:rsidR="00B03F25">
              <w:t>39</w:t>
            </w:r>
            <w:r w:rsidRPr="008A3262">
              <w:t>6,0</w:t>
            </w:r>
            <w:r w:rsidR="0095181B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8A3262" w:rsidRDefault="00B03F25" w:rsidP="0095181B">
            <w:pPr>
              <w:ind w:left="-137" w:right="-79"/>
              <w:jc w:val="center"/>
            </w:pPr>
            <w:r>
              <w:t>42</w:t>
            </w:r>
            <w:r w:rsidR="00AA1B82" w:rsidRPr="008A3262">
              <w:t> </w:t>
            </w:r>
            <w:r w:rsidR="00DB5D67">
              <w:t>9</w:t>
            </w:r>
            <w:r w:rsidR="0095181B">
              <w:t>27</w:t>
            </w:r>
            <w:r w:rsidR="00AA1B82" w:rsidRPr="008A3262">
              <w:t>,</w:t>
            </w:r>
            <w:r w:rsidR="0095181B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8A3262" w:rsidRDefault="00AA1B82" w:rsidP="00B528B3">
            <w:pPr>
              <w:ind w:left="-137" w:right="-79"/>
              <w:jc w:val="center"/>
            </w:pPr>
            <w:r w:rsidRPr="008A3262">
              <w:t>1</w:t>
            </w:r>
            <w:r w:rsidR="001D4994">
              <w:t>51</w:t>
            </w:r>
            <w:r w:rsidRPr="008A3262">
              <w:t>,1</w:t>
            </w:r>
            <w:r w:rsidR="00B528B3"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8A3262" w:rsidRDefault="00B528B3" w:rsidP="00B528B3">
            <w:pPr>
              <w:ind w:left="-137" w:right="-79"/>
              <w:jc w:val="center"/>
            </w:pPr>
            <w:r>
              <w:t>7</w:t>
            </w:r>
            <w:r w:rsidR="00AA1B82" w:rsidRPr="008A3262">
              <w:t>,</w:t>
            </w:r>
            <w:r>
              <w:t>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8A3262" w:rsidRDefault="00AA1B82" w:rsidP="0095181B">
            <w:pPr>
              <w:ind w:left="-137" w:right="-79"/>
              <w:jc w:val="center"/>
            </w:pPr>
            <w:r w:rsidRPr="008A3262">
              <w:t>3 616,78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82" w:rsidRPr="008A3262" w:rsidRDefault="0061521C" w:rsidP="00B528B3">
            <w:pPr>
              <w:ind w:left="-137" w:right="-79"/>
              <w:jc w:val="center"/>
            </w:pPr>
            <w:r>
              <w:t>+</w:t>
            </w:r>
            <w:r w:rsidR="00AA1B82" w:rsidRPr="008A3262">
              <w:t>3</w:t>
            </w:r>
            <w:r w:rsidR="00E24A2F">
              <w:t>9</w:t>
            </w:r>
            <w:r w:rsidR="00AA1B82" w:rsidRPr="008A3262">
              <w:t> </w:t>
            </w:r>
            <w:r w:rsidR="00B528B3">
              <w:t>310</w:t>
            </w:r>
            <w:r w:rsidR="00AA1B82" w:rsidRPr="008A3262">
              <w:t>,</w:t>
            </w:r>
            <w:r w:rsidR="00B528B3">
              <w:t>4</w:t>
            </w:r>
            <w:r w:rsidR="00E24A2F">
              <w:t>9</w:t>
            </w:r>
          </w:p>
        </w:tc>
      </w:tr>
    </w:tbl>
    <w:p w:rsidR="00BF2855" w:rsidRDefault="00BF2855" w:rsidP="007023B4">
      <w:pPr>
        <w:ind w:right="-186" w:firstLine="708"/>
        <w:jc w:val="both"/>
        <w:rPr>
          <w:sz w:val="28"/>
          <w:szCs w:val="28"/>
        </w:rPr>
      </w:pPr>
    </w:p>
    <w:p w:rsidR="00634B75" w:rsidRDefault="0061521C" w:rsidP="0061521C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1 квартал 2018 года поступление неналоговых доходов увеличилось на 49 170,85 тыс. рублей (39,67%), по сравнению с аналогичным периодом прошлого года. </w:t>
      </w:r>
    </w:p>
    <w:p w:rsidR="00177710" w:rsidRDefault="00177710" w:rsidP="0061521C">
      <w:pPr>
        <w:ind w:right="-1" w:firstLine="426"/>
        <w:jc w:val="both"/>
        <w:rPr>
          <w:sz w:val="26"/>
          <w:szCs w:val="26"/>
        </w:rPr>
      </w:pPr>
      <w:r w:rsidRPr="00C10D67">
        <w:rPr>
          <w:sz w:val="26"/>
          <w:szCs w:val="26"/>
        </w:rPr>
        <w:t xml:space="preserve">В разрезе неналоговых доходов наибольший удельный вес </w:t>
      </w:r>
      <w:r w:rsidR="00F00D6F" w:rsidRPr="00C10D67">
        <w:rPr>
          <w:sz w:val="26"/>
          <w:szCs w:val="26"/>
        </w:rPr>
        <w:t xml:space="preserve">в собственных доходах </w:t>
      </w:r>
      <w:r w:rsidRPr="00C10D67">
        <w:rPr>
          <w:sz w:val="26"/>
          <w:szCs w:val="26"/>
        </w:rPr>
        <w:t xml:space="preserve">составляют </w:t>
      </w:r>
      <w:r w:rsidR="001D3426" w:rsidRPr="00C10D67">
        <w:rPr>
          <w:sz w:val="26"/>
          <w:szCs w:val="26"/>
        </w:rPr>
        <w:t xml:space="preserve">«Доходы от имущества, находящиеся в государственной и муниципальной собственности» - </w:t>
      </w:r>
      <w:r w:rsidR="00944999">
        <w:rPr>
          <w:sz w:val="26"/>
          <w:szCs w:val="26"/>
        </w:rPr>
        <w:t>17</w:t>
      </w:r>
      <w:r w:rsidR="001D3426" w:rsidRPr="00C10D67">
        <w:rPr>
          <w:sz w:val="26"/>
          <w:szCs w:val="26"/>
        </w:rPr>
        <w:t>,</w:t>
      </w:r>
      <w:r w:rsidR="00370E9F">
        <w:rPr>
          <w:sz w:val="26"/>
          <w:szCs w:val="26"/>
        </w:rPr>
        <w:t>0</w:t>
      </w:r>
      <w:r w:rsidR="00944999">
        <w:rPr>
          <w:sz w:val="26"/>
          <w:szCs w:val="26"/>
        </w:rPr>
        <w:t>6</w:t>
      </w:r>
      <w:r w:rsidR="001D3426" w:rsidRPr="00C10D67">
        <w:rPr>
          <w:sz w:val="26"/>
          <w:szCs w:val="26"/>
        </w:rPr>
        <w:t>%</w:t>
      </w:r>
      <w:r w:rsidRPr="00C10D67">
        <w:rPr>
          <w:sz w:val="26"/>
          <w:szCs w:val="26"/>
        </w:rPr>
        <w:t>.</w:t>
      </w:r>
      <w:r w:rsidR="004772D4">
        <w:rPr>
          <w:sz w:val="26"/>
          <w:szCs w:val="26"/>
        </w:rPr>
        <w:t xml:space="preserve"> За 1 квартал 201</w:t>
      </w:r>
      <w:r w:rsidR="001966D1">
        <w:rPr>
          <w:sz w:val="26"/>
          <w:szCs w:val="26"/>
        </w:rPr>
        <w:t>8</w:t>
      </w:r>
      <w:r w:rsidR="004772D4">
        <w:rPr>
          <w:sz w:val="26"/>
          <w:szCs w:val="26"/>
        </w:rPr>
        <w:t xml:space="preserve"> года </w:t>
      </w:r>
      <w:r w:rsidR="00FC2CEC">
        <w:rPr>
          <w:sz w:val="26"/>
          <w:szCs w:val="26"/>
        </w:rPr>
        <w:t xml:space="preserve">сумма </w:t>
      </w:r>
      <w:r w:rsidR="004772D4">
        <w:rPr>
          <w:sz w:val="26"/>
          <w:szCs w:val="26"/>
        </w:rPr>
        <w:t>поступлени</w:t>
      </w:r>
      <w:r w:rsidR="00FC2CEC">
        <w:rPr>
          <w:sz w:val="26"/>
          <w:szCs w:val="26"/>
        </w:rPr>
        <w:t>й</w:t>
      </w:r>
      <w:r w:rsidR="004772D4">
        <w:rPr>
          <w:sz w:val="26"/>
          <w:szCs w:val="26"/>
        </w:rPr>
        <w:t xml:space="preserve"> </w:t>
      </w:r>
      <w:r w:rsidR="00944999">
        <w:rPr>
          <w:sz w:val="26"/>
          <w:szCs w:val="26"/>
        </w:rPr>
        <w:t xml:space="preserve">этой группы доходов </w:t>
      </w:r>
      <w:r w:rsidR="00FC2CEC">
        <w:rPr>
          <w:sz w:val="26"/>
          <w:szCs w:val="26"/>
        </w:rPr>
        <w:t>у</w:t>
      </w:r>
      <w:r w:rsidR="00944999">
        <w:rPr>
          <w:sz w:val="26"/>
          <w:szCs w:val="26"/>
        </w:rPr>
        <w:t>меньшилась</w:t>
      </w:r>
      <w:r w:rsidR="00FC2CEC">
        <w:rPr>
          <w:sz w:val="26"/>
          <w:szCs w:val="26"/>
        </w:rPr>
        <w:t>, по сравнению с аналогичным периодом 201</w:t>
      </w:r>
      <w:r w:rsidR="001966D1">
        <w:rPr>
          <w:sz w:val="26"/>
          <w:szCs w:val="26"/>
        </w:rPr>
        <w:t>7</w:t>
      </w:r>
      <w:r w:rsidR="00FC2CEC">
        <w:rPr>
          <w:sz w:val="26"/>
          <w:szCs w:val="26"/>
        </w:rPr>
        <w:t xml:space="preserve"> года (на </w:t>
      </w:r>
      <w:r w:rsidR="00370E9F">
        <w:rPr>
          <w:sz w:val="26"/>
          <w:szCs w:val="26"/>
        </w:rPr>
        <w:t>1</w:t>
      </w:r>
      <w:r w:rsidR="00944999">
        <w:rPr>
          <w:sz w:val="26"/>
          <w:szCs w:val="26"/>
        </w:rPr>
        <w:t>0</w:t>
      </w:r>
      <w:r w:rsidR="00FC2CEC">
        <w:rPr>
          <w:sz w:val="26"/>
          <w:szCs w:val="26"/>
        </w:rPr>
        <w:t> </w:t>
      </w:r>
      <w:r w:rsidR="00944999">
        <w:rPr>
          <w:sz w:val="26"/>
          <w:szCs w:val="26"/>
        </w:rPr>
        <w:t>228</w:t>
      </w:r>
      <w:r w:rsidR="00FC2CEC">
        <w:rPr>
          <w:sz w:val="26"/>
          <w:szCs w:val="26"/>
        </w:rPr>
        <w:t>,</w:t>
      </w:r>
      <w:r w:rsidR="00944999">
        <w:rPr>
          <w:sz w:val="26"/>
          <w:szCs w:val="26"/>
        </w:rPr>
        <w:t>0</w:t>
      </w:r>
      <w:r w:rsidR="00370E9F">
        <w:rPr>
          <w:sz w:val="26"/>
          <w:szCs w:val="26"/>
        </w:rPr>
        <w:t>8</w:t>
      </w:r>
      <w:r w:rsidR="00FC2CEC">
        <w:rPr>
          <w:sz w:val="26"/>
          <w:szCs w:val="26"/>
        </w:rPr>
        <w:t xml:space="preserve"> тыс. рублей). В прошлом году эти доходы составляли </w:t>
      </w:r>
      <w:r w:rsidR="00944999">
        <w:rPr>
          <w:sz w:val="26"/>
          <w:szCs w:val="26"/>
        </w:rPr>
        <w:t>2</w:t>
      </w:r>
      <w:r w:rsidR="008F61C2">
        <w:rPr>
          <w:sz w:val="26"/>
          <w:szCs w:val="26"/>
        </w:rPr>
        <w:t>2</w:t>
      </w:r>
      <w:r w:rsidR="00FC2CEC">
        <w:rPr>
          <w:sz w:val="26"/>
          <w:szCs w:val="26"/>
        </w:rPr>
        <w:t>,</w:t>
      </w:r>
      <w:r w:rsidR="008F61C2">
        <w:rPr>
          <w:sz w:val="26"/>
          <w:szCs w:val="26"/>
        </w:rPr>
        <w:t>09</w:t>
      </w:r>
      <w:r w:rsidR="00FC2CEC">
        <w:rPr>
          <w:sz w:val="26"/>
          <w:szCs w:val="26"/>
        </w:rPr>
        <w:t>% собственных доходов бюджета НГО.</w:t>
      </w:r>
    </w:p>
    <w:p w:rsidR="00634B75" w:rsidRDefault="00634B75" w:rsidP="0061521C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Также, снизилось поступление </w:t>
      </w:r>
      <w:r w:rsidRPr="00C10D67">
        <w:rPr>
          <w:sz w:val="26"/>
          <w:szCs w:val="26"/>
        </w:rPr>
        <w:t xml:space="preserve">штрафов, санкций, возмещения ущерба на </w:t>
      </w:r>
      <w:r>
        <w:rPr>
          <w:sz w:val="26"/>
          <w:szCs w:val="26"/>
        </w:rPr>
        <w:t>1 037</w:t>
      </w:r>
      <w:r w:rsidRPr="00C10D67">
        <w:rPr>
          <w:sz w:val="26"/>
          <w:szCs w:val="26"/>
        </w:rPr>
        <w:t>,</w:t>
      </w:r>
      <w:r>
        <w:rPr>
          <w:sz w:val="26"/>
          <w:szCs w:val="26"/>
        </w:rPr>
        <w:t>40</w:t>
      </w:r>
      <w:r w:rsidRPr="00C10D67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</w:t>
      </w:r>
    </w:p>
    <w:p w:rsidR="00B11001" w:rsidRDefault="0017129B" w:rsidP="0061521C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9E1F10">
        <w:rPr>
          <w:sz w:val="26"/>
          <w:szCs w:val="26"/>
        </w:rPr>
        <w:t>а 1 квартал 201</w:t>
      </w:r>
      <w:r w:rsidR="001966D1">
        <w:rPr>
          <w:sz w:val="26"/>
          <w:szCs w:val="26"/>
        </w:rPr>
        <w:t>8</w:t>
      </w:r>
      <w:r w:rsidR="009E1F10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существенно </w:t>
      </w:r>
      <w:r w:rsidR="009E1F10">
        <w:rPr>
          <w:sz w:val="26"/>
          <w:szCs w:val="26"/>
        </w:rPr>
        <w:t xml:space="preserve">увеличилось поступление </w:t>
      </w:r>
      <w:r>
        <w:rPr>
          <w:sz w:val="26"/>
          <w:szCs w:val="26"/>
        </w:rPr>
        <w:t xml:space="preserve">доходов от продажи материальных и нематериальных активов </w:t>
      </w:r>
      <w:r w:rsidR="0061521C">
        <w:rPr>
          <w:sz w:val="26"/>
          <w:szCs w:val="26"/>
        </w:rPr>
        <w:t xml:space="preserve">на 25 085,68 </w:t>
      </w:r>
      <w:r w:rsidR="009E1F10">
        <w:rPr>
          <w:sz w:val="26"/>
          <w:szCs w:val="26"/>
        </w:rPr>
        <w:t>тыс. рублей</w:t>
      </w:r>
      <w:r w:rsidR="0061521C">
        <w:rPr>
          <w:sz w:val="26"/>
          <w:szCs w:val="26"/>
        </w:rPr>
        <w:t xml:space="preserve"> и </w:t>
      </w:r>
      <w:r w:rsidR="00634B75">
        <w:rPr>
          <w:sz w:val="26"/>
          <w:szCs w:val="26"/>
        </w:rPr>
        <w:t>прочих неналоговых доходов на 39 310,49 тыс. рублей</w:t>
      </w:r>
      <w:r w:rsidR="009E1F10">
        <w:rPr>
          <w:sz w:val="26"/>
          <w:szCs w:val="26"/>
        </w:rPr>
        <w:t xml:space="preserve">. </w:t>
      </w:r>
    </w:p>
    <w:p w:rsidR="009E1F10" w:rsidRPr="00C10D67" w:rsidRDefault="0061521C" w:rsidP="0061521C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8F4DC0">
        <w:rPr>
          <w:sz w:val="26"/>
          <w:szCs w:val="26"/>
        </w:rPr>
        <w:t>оход</w:t>
      </w:r>
      <w:r>
        <w:rPr>
          <w:sz w:val="26"/>
          <w:szCs w:val="26"/>
        </w:rPr>
        <w:t>ы от оказания платных услуг и компенсации затрат государства</w:t>
      </w:r>
      <w:r w:rsidRPr="00C10D6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увеличились </w:t>
      </w:r>
      <w:r w:rsidRPr="00C10D67">
        <w:rPr>
          <w:sz w:val="26"/>
          <w:szCs w:val="26"/>
        </w:rPr>
        <w:t xml:space="preserve">на </w:t>
      </w:r>
      <w:r>
        <w:rPr>
          <w:sz w:val="26"/>
          <w:szCs w:val="26"/>
        </w:rPr>
        <w:t>322</w:t>
      </w:r>
      <w:r w:rsidRPr="00C10D67">
        <w:rPr>
          <w:sz w:val="26"/>
          <w:szCs w:val="26"/>
        </w:rPr>
        <w:t>,</w:t>
      </w:r>
      <w:r>
        <w:rPr>
          <w:sz w:val="26"/>
          <w:szCs w:val="26"/>
        </w:rPr>
        <w:t>61</w:t>
      </w:r>
      <w:r w:rsidRPr="00C10D67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(в сравнении с поступлением за 1 квартал 2017 года).  </w:t>
      </w:r>
      <w:r w:rsidR="009E1F10">
        <w:rPr>
          <w:sz w:val="26"/>
          <w:szCs w:val="26"/>
        </w:rPr>
        <w:t xml:space="preserve">   </w:t>
      </w:r>
    </w:p>
    <w:p w:rsidR="00634B75" w:rsidRDefault="00634B75" w:rsidP="0061521C">
      <w:pPr>
        <w:ind w:right="-1" w:firstLine="426"/>
        <w:jc w:val="both"/>
        <w:rPr>
          <w:sz w:val="26"/>
          <w:szCs w:val="26"/>
        </w:rPr>
      </w:pPr>
    </w:p>
    <w:p w:rsidR="00347E9D" w:rsidRPr="00AC3022" w:rsidRDefault="00512F13" w:rsidP="0061521C">
      <w:pPr>
        <w:ind w:right="-1" w:firstLine="426"/>
        <w:jc w:val="both"/>
        <w:rPr>
          <w:sz w:val="28"/>
          <w:szCs w:val="28"/>
        </w:rPr>
      </w:pPr>
      <w:r>
        <w:rPr>
          <w:sz w:val="26"/>
          <w:szCs w:val="26"/>
        </w:rPr>
        <w:t>Анализ п</w:t>
      </w:r>
      <w:r w:rsidR="00177710" w:rsidRPr="00C10D67">
        <w:rPr>
          <w:sz w:val="26"/>
          <w:szCs w:val="26"/>
        </w:rPr>
        <w:t>рочих неналоговых доходов</w:t>
      </w:r>
      <w:r>
        <w:rPr>
          <w:sz w:val="26"/>
          <w:szCs w:val="26"/>
        </w:rPr>
        <w:t>, в сравнении</w:t>
      </w:r>
      <w:r w:rsidR="00177710" w:rsidRPr="00C10D67">
        <w:rPr>
          <w:sz w:val="26"/>
          <w:szCs w:val="26"/>
        </w:rPr>
        <w:t xml:space="preserve"> </w:t>
      </w:r>
      <w:r>
        <w:rPr>
          <w:sz w:val="26"/>
          <w:szCs w:val="26"/>
        </w:rPr>
        <w:t>с 201</w:t>
      </w:r>
      <w:r w:rsidR="001966D1">
        <w:rPr>
          <w:sz w:val="26"/>
          <w:szCs w:val="26"/>
        </w:rPr>
        <w:t>7</w:t>
      </w:r>
      <w:r>
        <w:rPr>
          <w:sz w:val="26"/>
          <w:szCs w:val="26"/>
        </w:rPr>
        <w:t xml:space="preserve"> годом, представлен в </w:t>
      </w:r>
      <w:r w:rsidR="00E63E71" w:rsidRPr="00C10D67">
        <w:rPr>
          <w:sz w:val="26"/>
          <w:szCs w:val="26"/>
        </w:rPr>
        <w:t>таблиц</w:t>
      </w:r>
      <w:r>
        <w:rPr>
          <w:sz w:val="26"/>
          <w:szCs w:val="26"/>
        </w:rPr>
        <w:t>е</w:t>
      </w:r>
      <w:r w:rsidR="00E63E71" w:rsidRPr="00C10D67">
        <w:rPr>
          <w:sz w:val="26"/>
          <w:szCs w:val="26"/>
        </w:rPr>
        <w:t xml:space="preserve"> 5</w:t>
      </w:r>
      <w:r w:rsidR="00177710" w:rsidRPr="00C10D67">
        <w:rPr>
          <w:sz w:val="26"/>
          <w:szCs w:val="26"/>
        </w:rPr>
        <w:t>.</w:t>
      </w:r>
      <w:r w:rsidR="00F1331B" w:rsidRPr="00C10D67">
        <w:rPr>
          <w:sz w:val="26"/>
          <w:szCs w:val="26"/>
        </w:rPr>
        <w:t xml:space="preserve"> </w:t>
      </w:r>
    </w:p>
    <w:p w:rsidR="0073037A" w:rsidRDefault="00C10D67" w:rsidP="00F877F0">
      <w:pPr>
        <w:ind w:right="-1"/>
        <w:jc w:val="right"/>
      </w:pPr>
      <w:r>
        <w:t>Таблица 5</w:t>
      </w:r>
    </w:p>
    <w:p w:rsidR="00C10D67" w:rsidRPr="00C10D67" w:rsidRDefault="00C10D67" w:rsidP="00F877F0">
      <w:pPr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тыс. рублей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104"/>
        <w:gridCol w:w="1559"/>
        <w:gridCol w:w="1417"/>
        <w:gridCol w:w="1418"/>
      </w:tblGrid>
      <w:tr w:rsidR="0017129B" w:rsidRPr="00AC3022" w:rsidTr="0017129B">
        <w:trPr>
          <w:trHeight w:val="349"/>
        </w:trPr>
        <w:tc>
          <w:tcPr>
            <w:tcW w:w="510" w:type="dxa"/>
            <w:vAlign w:val="center"/>
          </w:tcPr>
          <w:p w:rsidR="0017129B" w:rsidRDefault="0017129B" w:rsidP="0017129B">
            <w:pPr>
              <w:ind w:right="-392"/>
              <w:contextualSpacing/>
              <w:rPr>
                <w:sz w:val="20"/>
                <w:szCs w:val="20"/>
              </w:rPr>
            </w:pPr>
            <w:r w:rsidRPr="000D658D">
              <w:rPr>
                <w:sz w:val="20"/>
                <w:szCs w:val="20"/>
              </w:rPr>
              <w:t xml:space="preserve">№ </w:t>
            </w:r>
          </w:p>
          <w:p w:rsidR="0017129B" w:rsidRPr="000D658D" w:rsidRDefault="0017129B" w:rsidP="0017129B">
            <w:pPr>
              <w:ind w:right="-392"/>
              <w:contextualSpacing/>
              <w:rPr>
                <w:sz w:val="20"/>
                <w:szCs w:val="20"/>
              </w:rPr>
            </w:pPr>
            <w:r w:rsidRPr="000D658D">
              <w:rPr>
                <w:sz w:val="20"/>
                <w:szCs w:val="20"/>
              </w:rPr>
              <w:t>п/п</w:t>
            </w:r>
          </w:p>
        </w:tc>
        <w:tc>
          <w:tcPr>
            <w:tcW w:w="5104" w:type="dxa"/>
          </w:tcPr>
          <w:p w:rsidR="0017129B" w:rsidRPr="000D658D" w:rsidRDefault="0017129B" w:rsidP="0017129B">
            <w:pPr>
              <w:ind w:right="-187"/>
              <w:jc w:val="center"/>
              <w:rPr>
                <w:sz w:val="20"/>
                <w:szCs w:val="20"/>
              </w:rPr>
            </w:pPr>
            <w:r w:rsidRPr="000D658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</w:tcPr>
          <w:p w:rsidR="0017129B" w:rsidRPr="000A77FE" w:rsidRDefault="0017129B" w:rsidP="0017129B">
            <w:pPr>
              <w:ind w:left="-88" w:right="-187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Исполнено</w:t>
            </w:r>
          </w:p>
          <w:p w:rsidR="0017129B" w:rsidRPr="00C10D67" w:rsidRDefault="0017129B" w:rsidP="0017129B">
            <w:pPr>
              <w:ind w:right="-187"/>
              <w:jc w:val="center"/>
            </w:pPr>
            <w:r w:rsidRPr="000A77FE">
              <w:rPr>
                <w:sz w:val="20"/>
                <w:szCs w:val="20"/>
              </w:rPr>
              <w:t>на 01.04.</w:t>
            </w:r>
            <w:r>
              <w:rPr>
                <w:sz w:val="20"/>
                <w:szCs w:val="20"/>
              </w:rPr>
              <w:t>20</w:t>
            </w:r>
            <w:r w:rsidRPr="000A77F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0A77FE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17129B" w:rsidRPr="000A77FE" w:rsidRDefault="0017129B" w:rsidP="0017129B">
            <w:pPr>
              <w:ind w:left="-88" w:right="-187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Исполнено</w:t>
            </w:r>
          </w:p>
          <w:p w:rsidR="0017129B" w:rsidRPr="00C10D67" w:rsidRDefault="0017129B" w:rsidP="0017129B">
            <w:pPr>
              <w:ind w:right="-187"/>
              <w:jc w:val="center"/>
            </w:pPr>
            <w:r w:rsidRPr="000A77FE">
              <w:rPr>
                <w:sz w:val="20"/>
                <w:szCs w:val="20"/>
              </w:rPr>
              <w:t>на 01.04.</w:t>
            </w:r>
            <w:r>
              <w:rPr>
                <w:sz w:val="20"/>
                <w:szCs w:val="20"/>
              </w:rPr>
              <w:t>20</w:t>
            </w:r>
            <w:r w:rsidRPr="000A77F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  <w:r w:rsidRPr="000A77FE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17129B" w:rsidRPr="000D658D" w:rsidRDefault="0017129B" w:rsidP="0017129B">
            <w:pPr>
              <w:ind w:right="-187"/>
              <w:jc w:val="center"/>
              <w:rPr>
                <w:sz w:val="20"/>
                <w:szCs w:val="20"/>
              </w:rPr>
            </w:pPr>
            <w:r w:rsidRPr="000D658D">
              <w:rPr>
                <w:sz w:val="20"/>
                <w:szCs w:val="20"/>
              </w:rPr>
              <w:t>Отклонения (стр.</w:t>
            </w:r>
            <w:r>
              <w:rPr>
                <w:sz w:val="20"/>
                <w:szCs w:val="20"/>
              </w:rPr>
              <w:t>3</w:t>
            </w:r>
            <w:r w:rsidRPr="000D658D">
              <w:rPr>
                <w:sz w:val="20"/>
                <w:szCs w:val="20"/>
              </w:rPr>
              <w:t>-стр.</w:t>
            </w:r>
            <w:r>
              <w:rPr>
                <w:sz w:val="20"/>
                <w:szCs w:val="20"/>
              </w:rPr>
              <w:t>4</w:t>
            </w:r>
            <w:r w:rsidRPr="000D658D">
              <w:rPr>
                <w:sz w:val="20"/>
                <w:szCs w:val="20"/>
              </w:rPr>
              <w:t>)</w:t>
            </w:r>
          </w:p>
        </w:tc>
      </w:tr>
      <w:tr w:rsidR="0017129B" w:rsidRPr="00AC3022" w:rsidTr="0017129B">
        <w:trPr>
          <w:trHeight w:val="123"/>
        </w:trPr>
        <w:tc>
          <w:tcPr>
            <w:tcW w:w="562" w:type="dxa"/>
            <w:vAlign w:val="center"/>
          </w:tcPr>
          <w:p w:rsidR="0017129B" w:rsidRPr="00997DA7" w:rsidRDefault="0017129B" w:rsidP="0017129B">
            <w:pPr>
              <w:ind w:right="-3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4" w:type="dxa"/>
          </w:tcPr>
          <w:p w:rsidR="0017129B" w:rsidRPr="00997DA7" w:rsidRDefault="0017129B" w:rsidP="0017129B">
            <w:pPr>
              <w:ind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7129B" w:rsidRPr="00997DA7" w:rsidRDefault="0017129B" w:rsidP="0017129B">
            <w:pPr>
              <w:ind w:left="-88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17129B" w:rsidRPr="00997DA7" w:rsidRDefault="0017129B" w:rsidP="0017129B">
            <w:pPr>
              <w:ind w:left="-88"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7129B" w:rsidRPr="00997DA7" w:rsidRDefault="0017129B" w:rsidP="0017129B">
            <w:pPr>
              <w:ind w:right="-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129B" w:rsidRPr="00AC3022" w:rsidTr="0017129B">
        <w:tc>
          <w:tcPr>
            <w:tcW w:w="562" w:type="dxa"/>
            <w:vAlign w:val="center"/>
          </w:tcPr>
          <w:p w:rsidR="0017129B" w:rsidRPr="00C10D67" w:rsidRDefault="0017129B" w:rsidP="0017129B">
            <w:pPr>
              <w:ind w:right="-392"/>
            </w:pPr>
            <w:r w:rsidRPr="00C10D67">
              <w:t>1.</w:t>
            </w:r>
          </w:p>
        </w:tc>
        <w:tc>
          <w:tcPr>
            <w:tcW w:w="5104" w:type="dxa"/>
          </w:tcPr>
          <w:p w:rsidR="0017129B" w:rsidRPr="00C10D67" w:rsidRDefault="0017129B" w:rsidP="0017129B">
            <w:pPr>
              <w:ind w:right="-187"/>
              <w:jc w:val="both"/>
            </w:pPr>
            <w:r w:rsidRPr="00C10D67">
              <w:t>Реклама (договора)</w:t>
            </w:r>
          </w:p>
        </w:tc>
        <w:tc>
          <w:tcPr>
            <w:tcW w:w="1559" w:type="dxa"/>
          </w:tcPr>
          <w:p w:rsidR="0017129B" w:rsidRPr="001C2B65" w:rsidRDefault="001C2B65" w:rsidP="001C2B65">
            <w:pPr>
              <w:ind w:right="-187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17129B" w:rsidRPr="00C10D67">
              <w:t> </w:t>
            </w:r>
            <w:r>
              <w:rPr>
                <w:lang w:val="en-US"/>
              </w:rPr>
              <w:t>406</w:t>
            </w:r>
            <w:r w:rsidR="0017129B" w:rsidRPr="00C10D67">
              <w:t>,</w:t>
            </w:r>
            <w:r w:rsidR="0017129B">
              <w:t>2</w:t>
            </w:r>
            <w:r>
              <w:t>8</w:t>
            </w:r>
          </w:p>
        </w:tc>
        <w:tc>
          <w:tcPr>
            <w:tcW w:w="1417" w:type="dxa"/>
          </w:tcPr>
          <w:p w:rsidR="0017129B" w:rsidRPr="00C10D67" w:rsidRDefault="0017129B" w:rsidP="0017129B">
            <w:pPr>
              <w:ind w:right="-187"/>
              <w:jc w:val="center"/>
            </w:pPr>
            <w:r w:rsidRPr="00C10D67">
              <w:t>1 </w:t>
            </w:r>
            <w:r>
              <w:t>389</w:t>
            </w:r>
            <w:r w:rsidRPr="00C10D67">
              <w:t>,</w:t>
            </w:r>
            <w:r>
              <w:t>07</w:t>
            </w:r>
          </w:p>
        </w:tc>
        <w:tc>
          <w:tcPr>
            <w:tcW w:w="1418" w:type="dxa"/>
          </w:tcPr>
          <w:p w:rsidR="0017129B" w:rsidRPr="00C10D67" w:rsidRDefault="0017129B" w:rsidP="001C2B65">
            <w:pPr>
              <w:ind w:right="-187"/>
              <w:jc w:val="center"/>
            </w:pPr>
            <w:r>
              <w:t>+</w:t>
            </w:r>
            <w:r w:rsidR="001C2B65">
              <w:rPr>
                <w:lang w:val="en-US"/>
              </w:rPr>
              <w:t xml:space="preserve">2 </w:t>
            </w:r>
            <w:r>
              <w:t>0</w:t>
            </w:r>
            <w:r w:rsidR="001C2B65">
              <w:rPr>
                <w:lang w:val="en-US"/>
              </w:rPr>
              <w:t>17</w:t>
            </w:r>
            <w:r>
              <w:t>,</w:t>
            </w:r>
            <w:r w:rsidR="001C2B65">
              <w:t>21</w:t>
            </w:r>
          </w:p>
        </w:tc>
      </w:tr>
      <w:tr w:rsidR="0017129B" w:rsidRPr="00AC3022" w:rsidTr="0017129B">
        <w:tc>
          <w:tcPr>
            <w:tcW w:w="562" w:type="dxa"/>
            <w:vAlign w:val="center"/>
          </w:tcPr>
          <w:p w:rsidR="0017129B" w:rsidRPr="00C10D67" w:rsidRDefault="0017129B" w:rsidP="0017129B">
            <w:pPr>
              <w:ind w:right="-392"/>
            </w:pPr>
            <w:r>
              <w:t>2</w:t>
            </w:r>
            <w:r w:rsidRPr="00C10D67">
              <w:t>.</w:t>
            </w:r>
          </w:p>
        </w:tc>
        <w:tc>
          <w:tcPr>
            <w:tcW w:w="5104" w:type="dxa"/>
          </w:tcPr>
          <w:p w:rsidR="0017129B" w:rsidRPr="00C10D67" w:rsidRDefault="0017129B" w:rsidP="0017129B">
            <w:pPr>
              <w:ind w:right="-187"/>
              <w:jc w:val="both"/>
            </w:pPr>
            <w:r w:rsidRPr="00C10D67">
              <w:t xml:space="preserve">Прочие всего, </w:t>
            </w:r>
          </w:p>
          <w:p w:rsidR="0017129B" w:rsidRPr="00C10D67" w:rsidRDefault="0017129B" w:rsidP="0017129B">
            <w:pPr>
              <w:ind w:right="-187"/>
              <w:jc w:val="both"/>
            </w:pPr>
            <w:r w:rsidRPr="00C10D67">
              <w:t>в том числе:</w:t>
            </w:r>
          </w:p>
        </w:tc>
        <w:tc>
          <w:tcPr>
            <w:tcW w:w="1559" w:type="dxa"/>
          </w:tcPr>
          <w:p w:rsidR="0017129B" w:rsidRPr="001C2B65" w:rsidRDefault="0017129B" w:rsidP="001C2B65">
            <w:pPr>
              <w:ind w:right="-187"/>
              <w:jc w:val="center"/>
              <w:rPr>
                <w:lang w:val="en-US"/>
              </w:rPr>
            </w:pPr>
            <w:r>
              <w:t>3</w:t>
            </w:r>
            <w:r w:rsidR="001C2B65">
              <w:rPr>
                <w:lang w:val="en-US"/>
              </w:rPr>
              <w:t>7</w:t>
            </w:r>
            <w:r>
              <w:t xml:space="preserve"> </w:t>
            </w:r>
            <w:r w:rsidR="001C2B65">
              <w:rPr>
                <w:lang w:val="en-US"/>
              </w:rPr>
              <w:t>04</w:t>
            </w:r>
            <w:r>
              <w:t>5,</w:t>
            </w:r>
            <w:r w:rsidR="001C2B65">
              <w:rPr>
                <w:lang w:val="en-US"/>
              </w:rPr>
              <w:t>40</w:t>
            </w:r>
          </w:p>
        </w:tc>
        <w:tc>
          <w:tcPr>
            <w:tcW w:w="1417" w:type="dxa"/>
          </w:tcPr>
          <w:p w:rsidR="0017129B" w:rsidRPr="00C10D67" w:rsidRDefault="0017129B" w:rsidP="0017129B">
            <w:pPr>
              <w:ind w:right="-187"/>
              <w:jc w:val="center"/>
            </w:pPr>
            <w:r>
              <w:t>628,28</w:t>
            </w:r>
          </w:p>
        </w:tc>
        <w:tc>
          <w:tcPr>
            <w:tcW w:w="1418" w:type="dxa"/>
          </w:tcPr>
          <w:p w:rsidR="0017129B" w:rsidRPr="001C2B65" w:rsidRDefault="001C2B65" w:rsidP="001C2B65">
            <w:pPr>
              <w:ind w:right="-187"/>
              <w:jc w:val="center"/>
              <w:rPr>
                <w:lang w:val="en-US"/>
              </w:rPr>
            </w:pPr>
            <w:r>
              <w:rPr>
                <w:lang w:val="en-US"/>
              </w:rPr>
              <w:t>+36</w:t>
            </w:r>
            <w:r w:rsidR="0017129B">
              <w:t> </w:t>
            </w:r>
            <w:r>
              <w:rPr>
                <w:lang w:val="en-US"/>
              </w:rPr>
              <w:t>417</w:t>
            </w:r>
            <w:r w:rsidR="0017129B">
              <w:t>,</w:t>
            </w:r>
            <w:r>
              <w:rPr>
                <w:lang w:val="en-US"/>
              </w:rPr>
              <w:t>12</w:t>
            </w:r>
          </w:p>
        </w:tc>
      </w:tr>
      <w:tr w:rsidR="0017129B" w:rsidRPr="00AC3022" w:rsidTr="0017129B">
        <w:tc>
          <w:tcPr>
            <w:tcW w:w="562" w:type="dxa"/>
            <w:vAlign w:val="center"/>
          </w:tcPr>
          <w:p w:rsidR="0017129B" w:rsidRPr="001C2B65" w:rsidRDefault="0017129B" w:rsidP="0017129B">
            <w:pPr>
              <w:ind w:right="-392"/>
              <w:rPr>
                <w:i/>
              </w:rPr>
            </w:pPr>
          </w:p>
        </w:tc>
        <w:tc>
          <w:tcPr>
            <w:tcW w:w="5104" w:type="dxa"/>
          </w:tcPr>
          <w:p w:rsidR="0017129B" w:rsidRPr="001C2B65" w:rsidRDefault="0017129B" w:rsidP="0017129B">
            <w:pPr>
              <w:ind w:right="-187"/>
              <w:jc w:val="both"/>
              <w:rPr>
                <w:i/>
              </w:rPr>
            </w:pPr>
            <w:r w:rsidRPr="001C2B65">
              <w:rPr>
                <w:i/>
              </w:rPr>
              <w:t xml:space="preserve">-плата за восстановительную стоимость зеленых насаждений </w:t>
            </w:r>
          </w:p>
        </w:tc>
        <w:tc>
          <w:tcPr>
            <w:tcW w:w="1559" w:type="dxa"/>
          </w:tcPr>
          <w:p w:rsidR="0017129B" w:rsidRPr="001C2B65" w:rsidRDefault="001C2B65" w:rsidP="001C2B65">
            <w:pPr>
              <w:ind w:right="-187"/>
              <w:jc w:val="center"/>
              <w:rPr>
                <w:i/>
                <w:lang w:val="en-US"/>
              </w:rPr>
            </w:pPr>
            <w:r w:rsidRPr="001C2B65">
              <w:rPr>
                <w:i/>
                <w:lang w:val="en-US"/>
              </w:rPr>
              <w:t>36</w:t>
            </w:r>
            <w:r w:rsidR="0017129B" w:rsidRPr="001C2B65">
              <w:rPr>
                <w:i/>
              </w:rPr>
              <w:t xml:space="preserve"> </w:t>
            </w:r>
            <w:r w:rsidRPr="001C2B65">
              <w:rPr>
                <w:i/>
                <w:lang w:val="en-US"/>
              </w:rPr>
              <w:t>911</w:t>
            </w:r>
            <w:r w:rsidR="0017129B" w:rsidRPr="001C2B65">
              <w:rPr>
                <w:i/>
              </w:rPr>
              <w:t>,</w:t>
            </w:r>
            <w:r w:rsidRPr="001C2B65">
              <w:rPr>
                <w:i/>
                <w:lang w:val="en-US"/>
              </w:rPr>
              <w:t>49</w:t>
            </w:r>
          </w:p>
        </w:tc>
        <w:tc>
          <w:tcPr>
            <w:tcW w:w="1417" w:type="dxa"/>
          </w:tcPr>
          <w:p w:rsidR="0017129B" w:rsidRPr="001C2B65" w:rsidRDefault="0017129B" w:rsidP="0017129B">
            <w:pPr>
              <w:ind w:right="-187"/>
              <w:jc w:val="center"/>
              <w:rPr>
                <w:i/>
              </w:rPr>
            </w:pPr>
            <w:r w:rsidRPr="001C2B65">
              <w:rPr>
                <w:i/>
              </w:rPr>
              <w:t>149,92</w:t>
            </w:r>
          </w:p>
        </w:tc>
        <w:tc>
          <w:tcPr>
            <w:tcW w:w="1418" w:type="dxa"/>
          </w:tcPr>
          <w:p w:rsidR="0017129B" w:rsidRPr="001C2B65" w:rsidRDefault="001C2B65" w:rsidP="001C2B65">
            <w:pPr>
              <w:ind w:right="-187"/>
              <w:jc w:val="center"/>
              <w:rPr>
                <w:i/>
              </w:rPr>
            </w:pPr>
            <w:r w:rsidRPr="001C2B65">
              <w:rPr>
                <w:i/>
                <w:lang w:val="en-US"/>
              </w:rPr>
              <w:t>+36</w:t>
            </w:r>
            <w:r w:rsidR="0017129B" w:rsidRPr="001C2B65">
              <w:rPr>
                <w:i/>
              </w:rPr>
              <w:t> </w:t>
            </w:r>
            <w:r w:rsidRPr="001C2B65">
              <w:rPr>
                <w:i/>
                <w:lang w:val="en-US"/>
              </w:rPr>
              <w:t>7</w:t>
            </w:r>
            <w:r w:rsidR="0017129B" w:rsidRPr="001C2B65">
              <w:rPr>
                <w:i/>
              </w:rPr>
              <w:t>6</w:t>
            </w:r>
            <w:r w:rsidRPr="001C2B65">
              <w:rPr>
                <w:i/>
                <w:lang w:val="en-US"/>
              </w:rPr>
              <w:t>1</w:t>
            </w:r>
            <w:r w:rsidR="0017129B" w:rsidRPr="001C2B65">
              <w:rPr>
                <w:i/>
              </w:rPr>
              <w:t>,</w:t>
            </w:r>
            <w:r w:rsidRPr="001C2B65">
              <w:rPr>
                <w:i/>
                <w:lang w:val="en-US"/>
              </w:rPr>
              <w:t>57</w:t>
            </w:r>
          </w:p>
        </w:tc>
      </w:tr>
      <w:tr w:rsidR="001C2B65" w:rsidRPr="00AC3022" w:rsidTr="0017129B">
        <w:tc>
          <w:tcPr>
            <w:tcW w:w="562" w:type="dxa"/>
            <w:vAlign w:val="center"/>
          </w:tcPr>
          <w:p w:rsidR="001C2B65" w:rsidRPr="001C2B65" w:rsidRDefault="001C2B65" w:rsidP="0017129B">
            <w:pPr>
              <w:ind w:right="-392"/>
              <w:rPr>
                <w:i/>
              </w:rPr>
            </w:pPr>
          </w:p>
        </w:tc>
        <w:tc>
          <w:tcPr>
            <w:tcW w:w="5104" w:type="dxa"/>
          </w:tcPr>
          <w:p w:rsidR="001C2B65" w:rsidRPr="001C2B65" w:rsidRDefault="001C2B65" w:rsidP="0017129B">
            <w:pPr>
              <w:ind w:right="-187"/>
              <w:jc w:val="both"/>
              <w:rPr>
                <w:i/>
              </w:rPr>
            </w:pPr>
            <w:r w:rsidRPr="001C2B65">
              <w:rPr>
                <w:i/>
              </w:rPr>
              <w:t>-прочие</w:t>
            </w:r>
          </w:p>
        </w:tc>
        <w:tc>
          <w:tcPr>
            <w:tcW w:w="1559" w:type="dxa"/>
          </w:tcPr>
          <w:p w:rsidR="001C2B65" w:rsidRPr="001C2B65" w:rsidRDefault="001C2B65" w:rsidP="001C2B65">
            <w:pPr>
              <w:ind w:right="-187"/>
              <w:jc w:val="center"/>
              <w:rPr>
                <w:i/>
              </w:rPr>
            </w:pPr>
            <w:r w:rsidRPr="001C2B65">
              <w:rPr>
                <w:i/>
              </w:rPr>
              <w:t>133,91</w:t>
            </w:r>
          </w:p>
        </w:tc>
        <w:tc>
          <w:tcPr>
            <w:tcW w:w="1417" w:type="dxa"/>
          </w:tcPr>
          <w:p w:rsidR="001C2B65" w:rsidRPr="001C2B65" w:rsidRDefault="001C2B65" w:rsidP="0017129B">
            <w:pPr>
              <w:ind w:right="-187"/>
              <w:jc w:val="center"/>
              <w:rPr>
                <w:i/>
              </w:rPr>
            </w:pPr>
            <w:r w:rsidRPr="001C2B65">
              <w:rPr>
                <w:i/>
              </w:rPr>
              <w:t>478,36</w:t>
            </w:r>
          </w:p>
        </w:tc>
        <w:tc>
          <w:tcPr>
            <w:tcW w:w="1418" w:type="dxa"/>
          </w:tcPr>
          <w:p w:rsidR="001C2B65" w:rsidRPr="001C2B65" w:rsidRDefault="001C2B65" w:rsidP="001C2B65">
            <w:pPr>
              <w:ind w:right="-187"/>
              <w:jc w:val="center"/>
              <w:rPr>
                <w:i/>
              </w:rPr>
            </w:pPr>
            <w:r w:rsidRPr="001C2B65">
              <w:rPr>
                <w:i/>
              </w:rPr>
              <w:t>-344,45</w:t>
            </w:r>
          </w:p>
        </w:tc>
      </w:tr>
      <w:tr w:rsidR="0017129B" w:rsidRPr="00AC3022" w:rsidTr="0017129B">
        <w:tc>
          <w:tcPr>
            <w:tcW w:w="562" w:type="dxa"/>
            <w:vAlign w:val="center"/>
          </w:tcPr>
          <w:p w:rsidR="0017129B" w:rsidRPr="00C10D67" w:rsidRDefault="0017129B" w:rsidP="0017129B">
            <w:pPr>
              <w:ind w:right="-392"/>
            </w:pPr>
            <w:r>
              <w:t>3</w:t>
            </w:r>
            <w:r w:rsidRPr="00C10D67">
              <w:t>.</w:t>
            </w:r>
          </w:p>
        </w:tc>
        <w:tc>
          <w:tcPr>
            <w:tcW w:w="5104" w:type="dxa"/>
          </w:tcPr>
          <w:p w:rsidR="0017129B" w:rsidRPr="00C10D67" w:rsidRDefault="0017129B" w:rsidP="0017129B">
            <w:pPr>
              <w:ind w:right="-187"/>
              <w:jc w:val="both"/>
            </w:pPr>
            <w:proofErr w:type="spellStart"/>
            <w:r w:rsidRPr="00C10D67">
              <w:t>Найм</w:t>
            </w:r>
            <w:proofErr w:type="spellEnd"/>
            <w:r w:rsidRPr="00C10D67">
              <w:t xml:space="preserve"> жилья</w:t>
            </w:r>
          </w:p>
        </w:tc>
        <w:tc>
          <w:tcPr>
            <w:tcW w:w="1559" w:type="dxa"/>
          </w:tcPr>
          <w:p w:rsidR="0017129B" w:rsidRPr="00C10D67" w:rsidRDefault="0017129B" w:rsidP="001C2B65">
            <w:pPr>
              <w:ind w:right="-187"/>
              <w:jc w:val="center"/>
            </w:pPr>
            <w:r>
              <w:t>2</w:t>
            </w:r>
            <w:r w:rsidRPr="00C10D67">
              <w:t> </w:t>
            </w:r>
            <w:r>
              <w:t>42</w:t>
            </w:r>
            <w:r w:rsidR="001C2B65">
              <w:rPr>
                <w:lang w:val="en-US"/>
              </w:rPr>
              <w:t>8</w:t>
            </w:r>
            <w:r w:rsidRPr="00C10D67">
              <w:t>,</w:t>
            </w:r>
            <w:r w:rsidR="001C2B65">
              <w:rPr>
                <w:lang w:val="en-US"/>
              </w:rPr>
              <w:t>0</w:t>
            </w:r>
            <w:r w:rsidRPr="00C10D67">
              <w:t>0</w:t>
            </w:r>
          </w:p>
        </w:tc>
        <w:tc>
          <w:tcPr>
            <w:tcW w:w="1417" w:type="dxa"/>
          </w:tcPr>
          <w:p w:rsidR="0017129B" w:rsidRPr="00C10D67" w:rsidRDefault="0017129B" w:rsidP="0017129B">
            <w:pPr>
              <w:ind w:right="-187"/>
              <w:jc w:val="center"/>
            </w:pPr>
            <w:r>
              <w:t>2</w:t>
            </w:r>
            <w:r w:rsidRPr="00C10D67">
              <w:t> </w:t>
            </w:r>
            <w:r>
              <w:t>199</w:t>
            </w:r>
            <w:r w:rsidRPr="00C10D67">
              <w:t>,</w:t>
            </w:r>
            <w:r>
              <w:t>0</w:t>
            </w:r>
            <w:r w:rsidRPr="00C10D67">
              <w:t>0</w:t>
            </w:r>
          </w:p>
        </w:tc>
        <w:tc>
          <w:tcPr>
            <w:tcW w:w="1418" w:type="dxa"/>
          </w:tcPr>
          <w:p w:rsidR="0017129B" w:rsidRPr="00C10D67" w:rsidRDefault="001C2B65" w:rsidP="001C2B65">
            <w:pPr>
              <w:ind w:right="-187"/>
              <w:jc w:val="center"/>
            </w:pPr>
            <w:r>
              <w:t>+229</w:t>
            </w:r>
            <w:r w:rsidR="0017129B">
              <w:t>,</w:t>
            </w:r>
            <w:r>
              <w:t>0</w:t>
            </w:r>
            <w:r w:rsidR="0017129B">
              <w:t>0</w:t>
            </w:r>
          </w:p>
        </w:tc>
      </w:tr>
      <w:tr w:rsidR="0017129B" w:rsidRPr="00AC3022" w:rsidTr="0017129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17129B" w:rsidRPr="00C10D67" w:rsidRDefault="0017129B" w:rsidP="0017129B">
            <w:pPr>
              <w:ind w:right="-392"/>
            </w:pPr>
            <w:r>
              <w:t>4</w:t>
            </w:r>
            <w:r w:rsidRPr="00C10D67">
              <w:t>.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17129B" w:rsidRPr="00C10D67" w:rsidRDefault="0017129B" w:rsidP="0017129B">
            <w:pPr>
              <w:ind w:right="-187"/>
              <w:jc w:val="both"/>
            </w:pPr>
            <w:r w:rsidRPr="00C10D67">
              <w:t>Невыясненные поступления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129B" w:rsidRPr="00C10D67" w:rsidRDefault="001C2B65" w:rsidP="001C2B65">
            <w:pPr>
              <w:ind w:right="-187"/>
              <w:jc w:val="center"/>
            </w:pPr>
            <w:r>
              <w:rPr>
                <w:lang w:val="en-US"/>
              </w:rPr>
              <w:t>47</w:t>
            </w:r>
            <w:r w:rsidR="0017129B">
              <w:t>,</w:t>
            </w:r>
            <w:r>
              <w:rPr>
                <w:lang w:val="en-US"/>
              </w:rPr>
              <w:t>5</w:t>
            </w:r>
            <w:r w:rsidR="0017129B"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129B" w:rsidRPr="00C10D67" w:rsidRDefault="0017129B" w:rsidP="0017129B">
            <w:pPr>
              <w:ind w:right="-187"/>
              <w:jc w:val="center"/>
            </w:pPr>
            <w:r>
              <w:t>-599,57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7129B" w:rsidRDefault="001C2B65" w:rsidP="001C2B65">
            <w:pPr>
              <w:ind w:right="-187"/>
              <w:jc w:val="center"/>
            </w:pPr>
            <w:r>
              <w:t>+</w:t>
            </w:r>
            <w:r w:rsidR="0017129B">
              <w:t>6</w:t>
            </w:r>
            <w:r>
              <w:t>47</w:t>
            </w:r>
            <w:r w:rsidR="0017129B">
              <w:t>,</w:t>
            </w:r>
            <w:r>
              <w:t>16</w:t>
            </w:r>
          </w:p>
        </w:tc>
      </w:tr>
      <w:tr w:rsidR="0017129B" w:rsidRPr="00AC3022" w:rsidTr="0017129B">
        <w:tc>
          <w:tcPr>
            <w:tcW w:w="562" w:type="dxa"/>
            <w:tcBorders>
              <w:bottom w:val="single" w:sz="4" w:space="0" w:color="auto"/>
            </w:tcBorders>
          </w:tcPr>
          <w:p w:rsidR="0017129B" w:rsidRPr="00C10D67" w:rsidRDefault="0017129B" w:rsidP="0017129B">
            <w:pPr>
              <w:ind w:right="-187"/>
            </w:pP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17129B" w:rsidRPr="00C10D67" w:rsidRDefault="0017129B" w:rsidP="0017129B">
            <w:pPr>
              <w:ind w:right="-187"/>
              <w:jc w:val="center"/>
              <w:rPr>
                <w:b/>
              </w:rPr>
            </w:pPr>
            <w:r w:rsidRPr="00C10D67"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129B" w:rsidRPr="00C10D67" w:rsidRDefault="001C2B65" w:rsidP="001C2B65">
            <w:pPr>
              <w:ind w:right="-187"/>
              <w:jc w:val="center"/>
              <w:rPr>
                <w:b/>
              </w:rPr>
            </w:pPr>
            <w:r>
              <w:rPr>
                <w:b/>
              </w:rPr>
              <w:t>42</w:t>
            </w:r>
            <w:r w:rsidR="0017129B">
              <w:rPr>
                <w:b/>
              </w:rPr>
              <w:t> </w:t>
            </w:r>
            <w:r>
              <w:rPr>
                <w:b/>
              </w:rPr>
              <w:t>927</w:t>
            </w:r>
            <w:r w:rsidR="0017129B">
              <w:rPr>
                <w:b/>
              </w:rPr>
              <w:t>,</w:t>
            </w:r>
            <w:r>
              <w:rPr>
                <w:b/>
              </w:rPr>
              <w:t>27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129B" w:rsidRPr="00C10D67" w:rsidRDefault="0017129B" w:rsidP="0017129B">
            <w:pPr>
              <w:ind w:right="-187"/>
              <w:jc w:val="center"/>
              <w:rPr>
                <w:b/>
              </w:rPr>
            </w:pPr>
            <w:r>
              <w:rPr>
                <w:b/>
              </w:rPr>
              <w:t>3 616,78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7129B" w:rsidRDefault="001C2B65" w:rsidP="001C2B65">
            <w:pPr>
              <w:ind w:right="-187"/>
              <w:jc w:val="center"/>
              <w:rPr>
                <w:b/>
              </w:rPr>
            </w:pPr>
            <w:r>
              <w:rPr>
                <w:b/>
              </w:rPr>
              <w:t>+39</w:t>
            </w:r>
            <w:r w:rsidR="0017129B">
              <w:rPr>
                <w:b/>
              </w:rPr>
              <w:t> 3</w:t>
            </w:r>
            <w:r>
              <w:rPr>
                <w:b/>
              </w:rPr>
              <w:t>10</w:t>
            </w:r>
            <w:r w:rsidR="0017129B">
              <w:rPr>
                <w:b/>
              </w:rPr>
              <w:t>,</w:t>
            </w:r>
            <w:r>
              <w:rPr>
                <w:b/>
              </w:rPr>
              <w:t>49</w:t>
            </w:r>
          </w:p>
        </w:tc>
      </w:tr>
    </w:tbl>
    <w:p w:rsidR="00177710" w:rsidRPr="00AC3022" w:rsidRDefault="00177710" w:rsidP="00177710">
      <w:pPr>
        <w:ind w:right="-186"/>
        <w:jc w:val="both"/>
        <w:rPr>
          <w:sz w:val="28"/>
          <w:szCs w:val="28"/>
        </w:rPr>
      </w:pPr>
    </w:p>
    <w:p w:rsidR="0050448B" w:rsidRDefault="0050448B" w:rsidP="00F877F0">
      <w:pPr>
        <w:ind w:right="-1"/>
        <w:jc w:val="center"/>
        <w:rPr>
          <w:sz w:val="26"/>
          <w:szCs w:val="26"/>
          <w:u w:val="single"/>
        </w:rPr>
      </w:pPr>
    </w:p>
    <w:p w:rsidR="00623A56" w:rsidRDefault="00623A56" w:rsidP="00F877F0">
      <w:pPr>
        <w:ind w:right="-1"/>
        <w:jc w:val="center"/>
        <w:rPr>
          <w:sz w:val="26"/>
          <w:szCs w:val="26"/>
          <w:u w:val="single"/>
        </w:rPr>
      </w:pPr>
    </w:p>
    <w:p w:rsidR="0050448B" w:rsidRDefault="0050448B" w:rsidP="00F877F0">
      <w:pPr>
        <w:ind w:right="-1"/>
        <w:jc w:val="center"/>
        <w:rPr>
          <w:sz w:val="26"/>
          <w:szCs w:val="26"/>
          <w:u w:val="single"/>
        </w:rPr>
      </w:pPr>
    </w:p>
    <w:p w:rsidR="00177710" w:rsidRPr="00C10D67" w:rsidRDefault="00177710" w:rsidP="00F877F0">
      <w:pPr>
        <w:ind w:right="-1"/>
        <w:jc w:val="center"/>
        <w:rPr>
          <w:sz w:val="26"/>
          <w:szCs w:val="26"/>
        </w:rPr>
      </w:pPr>
      <w:r w:rsidRPr="00C10D67">
        <w:rPr>
          <w:sz w:val="26"/>
          <w:szCs w:val="26"/>
          <w:u w:val="single"/>
        </w:rPr>
        <w:t>Безвозмездные перечисления</w:t>
      </w:r>
      <w:r w:rsidRPr="00C10D67">
        <w:rPr>
          <w:sz w:val="26"/>
          <w:szCs w:val="26"/>
        </w:rPr>
        <w:t>.</w:t>
      </w:r>
    </w:p>
    <w:p w:rsidR="00177710" w:rsidRPr="00C10D67" w:rsidRDefault="00177710" w:rsidP="00F877F0">
      <w:pPr>
        <w:ind w:right="-1"/>
        <w:jc w:val="both"/>
        <w:rPr>
          <w:sz w:val="26"/>
          <w:szCs w:val="26"/>
        </w:rPr>
      </w:pPr>
    </w:p>
    <w:p w:rsidR="00142541" w:rsidRPr="00C10D67" w:rsidRDefault="00177710" w:rsidP="00B27695">
      <w:pPr>
        <w:ind w:right="-1" w:firstLine="426"/>
        <w:jc w:val="both"/>
        <w:rPr>
          <w:sz w:val="26"/>
          <w:szCs w:val="26"/>
        </w:rPr>
      </w:pPr>
      <w:r w:rsidRPr="00C10D67">
        <w:rPr>
          <w:sz w:val="26"/>
          <w:szCs w:val="26"/>
        </w:rPr>
        <w:t xml:space="preserve">Решением Думы Находкинского городского округа от </w:t>
      </w:r>
      <w:r w:rsidR="001966D1">
        <w:rPr>
          <w:sz w:val="26"/>
          <w:szCs w:val="26"/>
        </w:rPr>
        <w:t>04</w:t>
      </w:r>
      <w:r w:rsidRPr="00C10D67">
        <w:rPr>
          <w:sz w:val="26"/>
          <w:szCs w:val="26"/>
        </w:rPr>
        <w:t>.</w:t>
      </w:r>
      <w:r w:rsidR="00A601D4">
        <w:rPr>
          <w:sz w:val="26"/>
          <w:szCs w:val="26"/>
        </w:rPr>
        <w:t>1</w:t>
      </w:r>
      <w:r w:rsidR="00003CD0">
        <w:rPr>
          <w:sz w:val="26"/>
          <w:szCs w:val="26"/>
        </w:rPr>
        <w:t>2</w:t>
      </w:r>
      <w:r w:rsidRPr="00C10D67">
        <w:rPr>
          <w:sz w:val="26"/>
          <w:szCs w:val="26"/>
        </w:rPr>
        <w:t>.201</w:t>
      </w:r>
      <w:r w:rsidR="001966D1">
        <w:rPr>
          <w:sz w:val="26"/>
          <w:szCs w:val="26"/>
        </w:rPr>
        <w:t>7</w:t>
      </w:r>
      <w:r w:rsidRPr="00C10D67">
        <w:rPr>
          <w:sz w:val="26"/>
          <w:szCs w:val="26"/>
        </w:rPr>
        <w:t xml:space="preserve"> №</w:t>
      </w:r>
      <w:r w:rsidR="001966D1">
        <w:rPr>
          <w:sz w:val="26"/>
          <w:szCs w:val="26"/>
        </w:rPr>
        <w:t xml:space="preserve"> 59</w:t>
      </w:r>
      <w:r w:rsidR="00E36754" w:rsidRPr="00C10D67">
        <w:rPr>
          <w:sz w:val="26"/>
          <w:szCs w:val="26"/>
        </w:rPr>
        <w:t>-НПА</w:t>
      </w:r>
      <w:r w:rsidR="005A15ED" w:rsidRPr="00C10D67">
        <w:rPr>
          <w:sz w:val="26"/>
          <w:szCs w:val="26"/>
        </w:rPr>
        <w:t xml:space="preserve"> на 201</w:t>
      </w:r>
      <w:r w:rsidR="001966D1">
        <w:rPr>
          <w:sz w:val="26"/>
          <w:szCs w:val="26"/>
        </w:rPr>
        <w:t>8</w:t>
      </w:r>
      <w:r w:rsidR="005A15ED" w:rsidRPr="00C10D67">
        <w:rPr>
          <w:sz w:val="26"/>
          <w:szCs w:val="26"/>
        </w:rPr>
        <w:t xml:space="preserve"> год</w:t>
      </w:r>
      <w:r w:rsidRPr="00C10D67">
        <w:rPr>
          <w:sz w:val="26"/>
          <w:szCs w:val="26"/>
        </w:rPr>
        <w:t xml:space="preserve"> доходы по группе «Безвозмездные поступления» предусмотрены в объ</w:t>
      </w:r>
      <w:r w:rsidR="00E02108">
        <w:rPr>
          <w:sz w:val="26"/>
          <w:szCs w:val="26"/>
        </w:rPr>
        <w:t>ё</w:t>
      </w:r>
      <w:r w:rsidRPr="00C10D67">
        <w:rPr>
          <w:sz w:val="26"/>
          <w:szCs w:val="26"/>
        </w:rPr>
        <w:t xml:space="preserve">ме </w:t>
      </w:r>
      <w:r w:rsidR="00C674A5">
        <w:rPr>
          <w:sz w:val="26"/>
          <w:szCs w:val="26"/>
        </w:rPr>
        <w:t xml:space="preserve">            1 0</w:t>
      </w:r>
      <w:r w:rsidR="00623A56" w:rsidRPr="00623A56">
        <w:rPr>
          <w:sz w:val="26"/>
          <w:szCs w:val="26"/>
        </w:rPr>
        <w:t>4</w:t>
      </w:r>
      <w:r w:rsidR="00C674A5">
        <w:rPr>
          <w:sz w:val="26"/>
          <w:szCs w:val="26"/>
        </w:rPr>
        <w:t>5</w:t>
      </w:r>
      <w:r w:rsidRPr="00C10D67">
        <w:rPr>
          <w:sz w:val="26"/>
          <w:szCs w:val="26"/>
        </w:rPr>
        <w:t> </w:t>
      </w:r>
      <w:r w:rsidR="00C674A5">
        <w:rPr>
          <w:sz w:val="26"/>
          <w:szCs w:val="26"/>
        </w:rPr>
        <w:t>4</w:t>
      </w:r>
      <w:r w:rsidR="00623A56" w:rsidRPr="00623A56">
        <w:rPr>
          <w:sz w:val="26"/>
          <w:szCs w:val="26"/>
        </w:rPr>
        <w:t>5</w:t>
      </w:r>
      <w:r w:rsidR="00C674A5">
        <w:rPr>
          <w:sz w:val="26"/>
          <w:szCs w:val="26"/>
        </w:rPr>
        <w:t>3</w:t>
      </w:r>
      <w:r w:rsidRPr="00C10D67">
        <w:rPr>
          <w:sz w:val="26"/>
          <w:szCs w:val="26"/>
        </w:rPr>
        <w:t>,</w:t>
      </w:r>
      <w:r w:rsidR="00623A56" w:rsidRPr="00623A56">
        <w:rPr>
          <w:sz w:val="26"/>
          <w:szCs w:val="26"/>
        </w:rPr>
        <w:t>3</w:t>
      </w:r>
      <w:r w:rsidR="00C674A5">
        <w:rPr>
          <w:sz w:val="26"/>
          <w:szCs w:val="26"/>
        </w:rPr>
        <w:t>9</w:t>
      </w:r>
      <w:r w:rsidRPr="00C10D67">
        <w:rPr>
          <w:sz w:val="26"/>
          <w:szCs w:val="26"/>
        </w:rPr>
        <w:t xml:space="preserve"> тыс. рублей.   Фактически «</w:t>
      </w:r>
      <w:r w:rsidR="00405391" w:rsidRPr="00C10D67">
        <w:rPr>
          <w:sz w:val="26"/>
          <w:szCs w:val="26"/>
        </w:rPr>
        <w:t>Б</w:t>
      </w:r>
      <w:r w:rsidRPr="00C10D67">
        <w:rPr>
          <w:sz w:val="26"/>
          <w:szCs w:val="26"/>
        </w:rPr>
        <w:t>езвозмездные поступления» за отч</w:t>
      </w:r>
      <w:r w:rsidR="00E02108">
        <w:rPr>
          <w:sz w:val="26"/>
          <w:szCs w:val="26"/>
        </w:rPr>
        <w:t>ё</w:t>
      </w:r>
      <w:r w:rsidRPr="00C10D67">
        <w:rPr>
          <w:sz w:val="26"/>
          <w:szCs w:val="26"/>
        </w:rPr>
        <w:t xml:space="preserve">тный период составили </w:t>
      </w:r>
      <w:r w:rsidR="00623A56" w:rsidRPr="00623A56">
        <w:rPr>
          <w:sz w:val="26"/>
          <w:szCs w:val="26"/>
        </w:rPr>
        <w:t>2</w:t>
      </w:r>
      <w:r w:rsidR="00C674A5">
        <w:rPr>
          <w:sz w:val="26"/>
          <w:szCs w:val="26"/>
        </w:rPr>
        <w:t>2</w:t>
      </w:r>
      <w:r w:rsidR="00A601D4">
        <w:rPr>
          <w:sz w:val="26"/>
          <w:szCs w:val="26"/>
        </w:rPr>
        <w:t>1</w:t>
      </w:r>
      <w:r w:rsidR="00E93482" w:rsidRPr="00C10D67">
        <w:rPr>
          <w:sz w:val="26"/>
          <w:szCs w:val="26"/>
        </w:rPr>
        <w:t xml:space="preserve"> </w:t>
      </w:r>
      <w:r w:rsidR="00C674A5">
        <w:rPr>
          <w:sz w:val="26"/>
          <w:szCs w:val="26"/>
        </w:rPr>
        <w:t>0</w:t>
      </w:r>
      <w:r w:rsidR="00623A56" w:rsidRPr="00623A56">
        <w:rPr>
          <w:sz w:val="26"/>
          <w:szCs w:val="26"/>
        </w:rPr>
        <w:t>3</w:t>
      </w:r>
      <w:r w:rsidR="00C674A5">
        <w:rPr>
          <w:sz w:val="26"/>
          <w:szCs w:val="26"/>
        </w:rPr>
        <w:t>7</w:t>
      </w:r>
      <w:r w:rsidRPr="00C10D67">
        <w:rPr>
          <w:sz w:val="26"/>
          <w:szCs w:val="26"/>
        </w:rPr>
        <w:t>,</w:t>
      </w:r>
      <w:r w:rsidR="00C674A5">
        <w:rPr>
          <w:sz w:val="26"/>
          <w:szCs w:val="26"/>
        </w:rPr>
        <w:t>70</w:t>
      </w:r>
      <w:r w:rsidRPr="00C10D67">
        <w:rPr>
          <w:sz w:val="26"/>
          <w:szCs w:val="26"/>
        </w:rPr>
        <w:t xml:space="preserve"> тыс. рублей или </w:t>
      </w:r>
      <w:r w:rsidR="00623A56" w:rsidRPr="00623A56">
        <w:rPr>
          <w:sz w:val="26"/>
          <w:szCs w:val="26"/>
        </w:rPr>
        <w:t>2</w:t>
      </w:r>
      <w:r w:rsidR="00C674A5">
        <w:rPr>
          <w:sz w:val="26"/>
          <w:szCs w:val="26"/>
        </w:rPr>
        <w:t>1</w:t>
      </w:r>
      <w:r w:rsidRPr="00C10D67">
        <w:rPr>
          <w:sz w:val="26"/>
          <w:szCs w:val="26"/>
        </w:rPr>
        <w:t>,</w:t>
      </w:r>
      <w:r w:rsidR="00C674A5">
        <w:rPr>
          <w:sz w:val="26"/>
          <w:szCs w:val="26"/>
        </w:rPr>
        <w:t>14</w:t>
      </w:r>
      <w:r w:rsidRPr="00C10D67">
        <w:rPr>
          <w:sz w:val="26"/>
          <w:szCs w:val="26"/>
        </w:rPr>
        <w:t>% к годовому плану</w:t>
      </w:r>
      <w:r w:rsidR="005A15ED" w:rsidRPr="00C10D67">
        <w:rPr>
          <w:sz w:val="26"/>
          <w:szCs w:val="26"/>
        </w:rPr>
        <w:t xml:space="preserve">, что на </w:t>
      </w:r>
      <w:r w:rsidR="00C674A5">
        <w:rPr>
          <w:sz w:val="26"/>
          <w:szCs w:val="26"/>
        </w:rPr>
        <w:t>1</w:t>
      </w:r>
      <w:r w:rsidR="00623A56">
        <w:rPr>
          <w:sz w:val="26"/>
          <w:szCs w:val="26"/>
        </w:rPr>
        <w:t>9</w:t>
      </w:r>
      <w:r w:rsidR="005455CC" w:rsidRPr="00C10D67">
        <w:rPr>
          <w:sz w:val="26"/>
          <w:szCs w:val="26"/>
        </w:rPr>
        <w:t> </w:t>
      </w:r>
      <w:r w:rsidR="00A601D4">
        <w:rPr>
          <w:sz w:val="26"/>
          <w:szCs w:val="26"/>
        </w:rPr>
        <w:t>7</w:t>
      </w:r>
      <w:r w:rsidR="00C674A5">
        <w:rPr>
          <w:sz w:val="26"/>
          <w:szCs w:val="26"/>
        </w:rPr>
        <w:t>1</w:t>
      </w:r>
      <w:r w:rsidR="00623A56">
        <w:rPr>
          <w:sz w:val="26"/>
          <w:szCs w:val="26"/>
        </w:rPr>
        <w:t>2</w:t>
      </w:r>
      <w:r w:rsidR="005455CC" w:rsidRPr="00C10D67">
        <w:rPr>
          <w:sz w:val="26"/>
          <w:szCs w:val="26"/>
        </w:rPr>
        <w:t>,</w:t>
      </w:r>
      <w:r w:rsidR="00C674A5">
        <w:rPr>
          <w:sz w:val="26"/>
          <w:szCs w:val="26"/>
        </w:rPr>
        <w:t>86</w:t>
      </w:r>
      <w:r w:rsidR="005455CC" w:rsidRPr="00C10D67">
        <w:rPr>
          <w:sz w:val="26"/>
          <w:szCs w:val="26"/>
        </w:rPr>
        <w:t xml:space="preserve"> тыс.</w:t>
      </w:r>
      <w:r w:rsidR="00E93482" w:rsidRPr="00C10D67">
        <w:rPr>
          <w:sz w:val="26"/>
          <w:szCs w:val="26"/>
        </w:rPr>
        <w:t xml:space="preserve"> </w:t>
      </w:r>
      <w:r w:rsidR="005455CC" w:rsidRPr="00C10D67">
        <w:rPr>
          <w:sz w:val="26"/>
          <w:szCs w:val="26"/>
        </w:rPr>
        <w:t xml:space="preserve">рублей </w:t>
      </w:r>
      <w:r w:rsidR="00623A56">
        <w:rPr>
          <w:sz w:val="26"/>
          <w:szCs w:val="26"/>
        </w:rPr>
        <w:t>бол</w:t>
      </w:r>
      <w:r w:rsidR="005455CC" w:rsidRPr="00C10D67">
        <w:rPr>
          <w:sz w:val="26"/>
          <w:szCs w:val="26"/>
        </w:rPr>
        <w:t>ьше, чем за 1 квартал 201</w:t>
      </w:r>
      <w:r w:rsidR="001966D1">
        <w:rPr>
          <w:sz w:val="26"/>
          <w:szCs w:val="26"/>
        </w:rPr>
        <w:t>7</w:t>
      </w:r>
      <w:r w:rsidR="005455CC" w:rsidRPr="00C10D67">
        <w:rPr>
          <w:sz w:val="26"/>
          <w:szCs w:val="26"/>
        </w:rPr>
        <w:t xml:space="preserve"> года</w:t>
      </w:r>
      <w:r w:rsidRPr="00C10D67">
        <w:rPr>
          <w:sz w:val="26"/>
          <w:szCs w:val="26"/>
        </w:rPr>
        <w:t>.</w:t>
      </w:r>
    </w:p>
    <w:p w:rsidR="00177710" w:rsidRPr="00C10D67" w:rsidRDefault="00177710" w:rsidP="00B27695">
      <w:pPr>
        <w:ind w:right="-1" w:firstLine="426"/>
        <w:jc w:val="both"/>
        <w:rPr>
          <w:sz w:val="26"/>
          <w:szCs w:val="26"/>
        </w:rPr>
      </w:pPr>
      <w:r w:rsidRPr="00C10D67">
        <w:rPr>
          <w:sz w:val="26"/>
          <w:szCs w:val="26"/>
        </w:rPr>
        <w:t>Доля «безвозмездных поступлений» в общем объ</w:t>
      </w:r>
      <w:r w:rsidR="00E02108">
        <w:rPr>
          <w:sz w:val="26"/>
          <w:szCs w:val="26"/>
        </w:rPr>
        <w:t>ё</w:t>
      </w:r>
      <w:r w:rsidR="009C42E7">
        <w:rPr>
          <w:sz w:val="26"/>
          <w:szCs w:val="26"/>
        </w:rPr>
        <w:t>ме поступивших доходов</w:t>
      </w:r>
      <w:r w:rsidRPr="00C10D67">
        <w:rPr>
          <w:sz w:val="26"/>
          <w:szCs w:val="26"/>
        </w:rPr>
        <w:t xml:space="preserve"> составляет </w:t>
      </w:r>
      <w:r w:rsidR="00C674A5">
        <w:rPr>
          <w:sz w:val="26"/>
          <w:szCs w:val="26"/>
        </w:rPr>
        <w:t>28</w:t>
      </w:r>
      <w:r w:rsidRPr="00C10D67">
        <w:rPr>
          <w:sz w:val="26"/>
          <w:szCs w:val="26"/>
        </w:rPr>
        <w:t>,</w:t>
      </w:r>
      <w:r w:rsidR="00C674A5">
        <w:rPr>
          <w:sz w:val="26"/>
          <w:szCs w:val="26"/>
        </w:rPr>
        <w:t>97</w:t>
      </w:r>
      <w:r w:rsidR="00E93482" w:rsidRPr="00C10D67">
        <w:rPr>
          <w:sz w:val="26"/>
          <w:szCs w:val="26"/>
        </w:rPr>
        <w:t xml:space="preserve"> </w:t>
      </w:r>
      <w:r w:rsidRPr="00C10D67">
        <w:rPr>
          <w:sz w:val="26"/>
          <w:szCs w:val="26"/>
        </w:rPr>
        <w:t>%.</w:t>
      </w:r>
    </w:p>
    <w:p w:rsidR="00142541" w:rsidRPr="00C10D67" w:rsidRDefault="00177710" w:rsidP="00B27695">
      <w:pPr>
        <w:ind w:right="-1" w:firstLine="426"/>
        <w:jc w:val="both"/>
        <w:rPr>
          <w:sz w:val="26"/>
          <w:szCs w:val="26"/>
        </w:rPr>
      </w:pPr>
      <w:r w:rsidRPr="00C10D67">
        <w:rPr>
          <w:sz w:val="26"/>
          <w:szCs w:val="26"/>
        </w:rPr>
        <w:t>В структуре безвозмездных поступлений из вышестоящего бюджета, основной удельный вес зан</w:t>
      </w:r>
      <w:r w:rsidR="007F350F" w:rsidRPr="00C10D67">
        <w:rPr>
          <w:sz w:val="26"/>
          <w:szCs w:val="26"/>
        </w:rPr>
        <w:t>имают средства в виде субвенций</w:t>
      </w:r>
      <w:r w:rsidRPr="00C10D67">
        <w:rPr>
          <w:sz w:val="26"/>
          <w:szCs w:val="26"/>
        </w:rPr>
        <w:t xml:space="preserve">, полученных на исполнение государственных полномочий </w:t>
      </w:r>
      <w:r w:rsidR="00E303C4" w:rsidRPr="00115F34">
        <w:rPr>
          <w:sz w:val="26"/>
          <w:szCs w:val="26"/>
        </w:rPr>
        <w:t>- 9</w:t>
      </w:r>
      <w:r w:rsidR="00115F34">
        <w:rPr>
          <w:sz w:val="26"/>
          <w:szCs w:val="26"/>
        </w:rPr>
        <w:t>0</w:t>
      </w:r>
      <w:r w:rsidRPr="00115F34">
        <w:rPr>
          <w:sz w:val="26"/>
          <w:szCs w:val="26"/>
        </w:rPr>
        <w:t>,</w:t>
      </w:r>
      <w:r w:rsidR="00115F34">
        <w:rPr>
          <w:sz w:val="26"/>
          <w:szCs w:val="26"/>
        </w:rPr>
        <w:t>5</w:t>
      </w:r>
      <w:r w:rsidR="00623A56" w:rsidRPr="00115F34">
        <w:rPr>
          <w:sz w:val="26"/>
          <w:szCs w:val="26"/>
        </w:rPr>
        <w:t>5</w:t>
      </w:r>
      <w:r w:rsidRPr="00115F34">
        <w:rPr>
          <w:sz w:val="26"/>
          <w:szCs w:val="26"/>
        </w:rPr>
        <w:t>% (</w:t>
      </w:r>
      <w:r w:rsidR="00115F34">
        <w:rPr>
          <w:sz w:val="26"/>
          <w:szCs w:val="26"/>
        </w:rPr>
        <w:t>20</w:t>
      </w:r>
      <w:r w:rsidR="00A601D4" w:rsidRPr="00115F34">
        <w:rPr>
          <w:sz w:val="26"/>
          <w:szCs w:val="26"/>
        </w:rPr>
        <w:t>1</w:t>
      </w:r>
      <w:r w:rsidRPr="00115F34">
        <w:rPr>
          <w:sz w:val="26"/>
          <w:szCs w:val="26"/>
        </w:rPr>
        <w:t> </w:t>
      </w:r>
      <w:r w:rsidR="00115F34">
        <w:rPr>
          <w:sz w:val="26"/>
          <w:szCs w:val="26"/>
        </w:rPr>
        <w:t>0</w:t>
      </w:r>
      <w:r w:rsidR="00623A56" w:rsidRPr="00115F34">
        <w:rPr>
          <w:sz w:val="26"/>
          <w:szCs w:val="26"/>
        </w:rPr>
        <w:t>1</w:t>
      </w:r>
      <w:r w:rsidR="00115F34">
        <w:rPr>
          <w:sz w:val="26"/>
          <w:szCs w:val="26"/>
        </w:rPr>
        <w:t>2</w:t>
      </w:r>
      <w:r w:rsidRPr="00115F34">
        <w:rPr>
          <w:sz w:val="26"/>
          <w:szCs w:val="26"/>
        </w:rPr>
        <w:t>,</w:t>
      </w:r>
      <w:r w:rsidR="00115F34">
        <w:rPr>
          <w:sz w:val="26"/>
          <w:szCs w:val="26"/>
        </w:rPr>
        <w:t>81</w:t>
      </w:r>
      <w:r w:rsidRPr="00115F34">
        <w:rPr>
          <w:sz w:val="26"/>
          <w:szCs w:val="26"/>
        </w:rPr>
        <w:t xml:space="preserve"> тыс. рублей). </w:t>
      </w:r>
      <w:r w:rsidR="00142541" w:rsidRPr="00C10D67">
        <w:rPr>
          <w:sz w:val="26"/>
          <w:szCs w:val="26"/>
        </w:rPr>
        <w:t>В отч</w:t>
      </w:r>
      <w:r w:rsidR="00E02108">
        <w:rPr>
          <w:sz w:val="26"/>
          <w:szCs w:val="26"/>
        </w:rPr>
        <w:t>ё</w:t>
      </w:r>
      <w:r w:rsidR="00142541" w:rsidRPr="00C10D67">
        <w:rPr>
          <w:sz w:val="26"/>
          <w:szCs w:val="26"/>
        </w:rPr>
        <w:t xml:space="preserve">тном периоде был сделан возврат остатков субсидий, субвенций и иных межбюджетных трансфертов прошлых лет </w:t>
      </w:r>
      <w:r w:rsidR="00853068" w:rsidRPr="00C10D67">
        <w:rPr>
          <w:sz w:val="26"/>
          <w:szCs w:val="26"/>
        </w:rPr>
        <w:t>на</w:t>
      </w:r>
      <w:r w:rsidR="00142541" w:rsidRPr="00C10D67">
        <w:rPr>
          <w:sz w:val="26"/>
          <w:szCs w:val="26"/>
        </w:rPr>
        <w:t xml:space="preserve"> сумм</w:t>
      </w:r>
      <w:r w:rsidR="00853068" w:rsidRPr="00C10D67">
        <w:rPr>
          <w:sz w:val="26"/>
          <w:szCs w:val="26"/>
        </w:rPr>
        <w:t>у</w:t>
      </w:r>
      <w:r w:rsidR="00142541" w:rsidRPr="00C10D67">
        <w:rPr>
          <w:sz w:val="26"/>
          <w:szCs w:val="26"/>
        </w:rPr>
        <w:t xml:space="preserve"> </w:t>
      </w:r>
      <w:r w:rsidR="00115F34">
        <w:rPr>
          <w:sz w:val="26"/>
          <w:szCs w:val="26"/>
        </w:rPr>
        <w:t>608</w:t>
      </w:r>
      <w:r w:rsidR="00142541" w:rsidRPr="00C10D67">
        <w:rPr>
          <w:sz w:val="26"/>
          <w:szCs w:val="26"/>
        </w:rPr>
        <w:t>,</w:t>
      </w:r>
      <w:r w:rsidR="00115F34">
        <w:rPr>
          <w:sz w:val="26"/>
          <w:szCs w:val="26"/>
        </w:rPr>
        <w:t>39</w:t>
      </w:r>
      <w:r w:rsidR="00142541" w:rsidRPr="00C10D67">
        <w:rPr>
          <w:sz w:val="26"/>
          <w:szCs w:val="26"/>
        </w:rPr>
        <w:t xml:space="preserve"> тыс. рублей.</w:t>
      </w:r>
      <w:r w:rsidR="001D2211" w:rsidRPr="00C10D67">
        <w:rPr>
          <w:sz w:val="26"/>
          <w:szCs w:val="26"/>
        </w:rPr>
        <w:t xml:space="preserve"> </w:t>
      </w:r>
    </w:p>
    <w:p w:rsidR="00177710" w:rsidRPr="00C10D67" w:rsidRDefault="00177710" w:rsidP="00B27695">
      <w:pPr>
        <w:ind w:right="-1" w:firstLine="426"/>
        <w:jc w:val="both"/>
        <w:rPr>
          <w:sz w:val="26"/>
          <w:szCs w:val="26"/>
        </w:rPr>
      </w:pPr>
      <w:r w:rsidRPr="00C10D67">
        <w:rPr>
          <w:sz w:val="26"/>
          <w:szCs w:val="26"/>
        </w:rPr>
        <w:t xml:space="preserve">Дотация на выравнивание уровня бюджетной обеспеченности занимает </w:t>
      </w:r>
      <w:r w:rsidR="009B47C5" w:rsidRPr="00C10D67">
        <w:rPr>
          <w:sz w:val="26"/>
          <w:szCs w:val="26"/>
        </w:rPr>
        <w:t>0</w:t>
      </w:r>
      <w:r w:rsidRPr="00C10D67">
        <w:rPr>
          <w:sz w:val="26"/>
          <w:szCs w:val="26"/>
        </w:rPr>
        <w:t>,</w:t>
      </w:r>
      <w:r w:rsidR="00623A56">
        <w:rPr>
          <w:sz w:val="26"/>
          <w:szCs w:val="26"/>
        </w:rPr>
        <w:t>7</w:t>
      </w:r>
      <w:r w:rsidRPr="00C10D67">
        <w:rPr>
          <w:sz w:val="26"/>
          <w:szCs w:val="26"/>
        </w:rPr>
        <w:t>%</w:t>
      </w:r>
      <w:r w:rsidR="009B47C5" w:rsidRPr="00C10D67">
        <w:rPr>
          <w:sz w:val="26"/>
          <w:szCs w:val="26"/>
        </w:rPr>
        <w:t xml:space="preserve"> безвозмездных поступлений</w:t>
      </w:r>
      <w:r w:rsidR="00E71179">
        <w:rPr>
          <w:sz w:val="26"/>
          <w:szCs w:val="26"/>
        </w:rPr>
        <w:t xml:space="preserve"> от </w:t>
      </w:r>
      <w:r w:rsidR="00E71179" w:rsidRPr="00C10D67">
        <w:rPr>
          <w:sz w:val="26"/>
          <w:szCs w:val="26"/>
        </w:rPr>
        <w:t>вышестоящего бюджета</w:t>
      </w:r>
      <w:r w:rsidRPr="00C10D67">
        <w:rPr>
          <w:sz w:val="26"/>
          <w:szCs w:val="26"/>
        </w:rPr>
        <w:t xml:space="preserve">, поступление за 1 квартал </w:t>
      </w:r>
      <w:r w:rsidR="00F2789A" w:rsidRPr="00C10D67">
        <w:rPr>
          <w:sz w:val="26"/>
          <w:szCs w:val="26"/>
        </w:rPr>
        <w:t>201</w:t>
      </w:r>
      <w:r w:rsidR="001966D1">
        <w:rPr>
          <w:sz w:val="26"/>
          <w:szCs w:val="26"/>
        </w:rPr>
        <w:t>8</w:t>
      </w:r>
      <w:r w:rsidR="00F2789A" w:rsidRPr="00C10D67">
        <w:rPr>
          <w:sz w:val="26"/>
          <w:szCs w:val="26"/>
        </w:rPr>
        <w:t xml:space="preserve"> года </w:t>
      </w:r>
      <w:r w:rsidRPr="00C10D67">
        <w:rPr>
          <w:sz w:val="26"/>
          <w:szCs w:val="26"/>
        </w:rPr>
        <w:t>составил</w:t>
      </w:r>
      <w:r w:rsidR="00F2789A" w:rsidRPr="00C10D67">
        <w:rPr>
          <w:sz w:val="26"/>
          <w:szCs w:val="26"/>
        </w:rPr>
        <w:t>о</w:t>
      </w:r>
      <w:r w:rsidRPr="00C10D67">
        <w:rPr>
          <w:sz w:val="26"/>
          <w:szCs w:val="26"/>
        </w:rPr>
        <w:t xml:space="preserve"> </w:t>
      </w:r>
      <w:r w:rsidR="00623A56">
        <w:rPr>
          <w:sz w:val="26"/>
          <w:szCs w:val="26"/>
        </w:rPr>
        <w:t xml:space="preserve">1 </w:t>
      </w:r>
      <w:r w:rsidR="00115F34">
        <w:rPr>
          <w:sz w:val="26"/>
          <w:szCs w:val="26"/>
        </w:rPr>
        <w:t>38</w:t>
      </w:r>
      <w:r w:rsidR="00623A56">
        <w:rPr>
          <w:sz w:val="26"/>
          <w:szCs w:val="26"/>
        </w:rPr>
        <w:t>5</w:t>
      </w:r>
      <w:r w:rsidRPr="00C10D67">
        <w:rPr>
          <w:sz w:val="26"/>
          <w:szCs w:val="26"/>
        </w:rPr>
        <w:t>,</w:t>
      </w:r>
      <w:r w:rsidR="00115F34">
        <w:rPr>
          <w:sz w:val="26"/>
          <w:szCs w:val="26"/>
        </w:rPr>
        <w:t>88</w:t>
      </w:r>
      <w:r w:rsidRPr="00C10D67">
        <w:rPr>
          <w:sz w:val="26"/>
          <w:szCs w:val="26"/>
        </w:rPr>
        <w:t xml:space="preserve"> тыс. рублей.  За 3 месяца 20</w:t>
      </w:r>
      <w:r w:rsidR="00405391" w:rsidRPr="00C10D67">
        <w:rPr>
          <w:sz w:val="26"/>
          <w:szCs w:val="26"/>
        </w:rPr>
        <w:t>1</w:t>
      </w:r>
      <w:r w:rsidR="001966D1">
        <w:rPr>
          <w:sz w:val="26"/>
          <w:szCs w:val="26"/>
        </w:rPr>
        <w:t>7</w:t>
      </w:r>
      <w:r w:rsidR="00405391" w:rsidRPr="00C10D67">
        <w:rPr>
          <w:sz w:val="26"/>
          <w:szCs w:val="26"/>
        </w:rPr>
        <w:t xml:space="preserve"> </w:t>
      </w:r>
      <w:r w:rsidRPr="00C10D67">
        <w:rPr>
          <w:sz w:val="26"/>
          <w:szCs w:val="26"/>
        </w:rPr>
        <w:t xml:space="preserve">года поступило дотации </w:t>
      </w:r>
      <w:r w:rsidR="00E23A61">
        <w:rPr>
          <w:sz w:val="26"/>
          <w:szCs w:val="26"/>
        </w:rPr>
        <w:t>1 405</w:t>
      </w:r>
      <w:r w:rsidR="00E23A61" w:rsidRPr="00C10D67">
        <w:rPr>
          <w:sz w:val="26"/>
          <w:szCs w:val="26"/>
        </w:rPr>
        <w:t>,</w:t>
      </w:r>
      <w:r w:rsidR="00E23A61">
        <w:rPr>
          <w:sz w:val="26"/>
          <w:szCs w:val="26"/>
        </w:rPr>
        <w:t>74</w:t>
      </w:r>
      <w:r w:rsidR="00E23A61" w:rsidRPr="00C10D67">
        <w:rPr>
          <w:sz w:val="26"/>
          <w:szCs w:val="26"/>
        </w:rPr>
        <w:t xml:space="preserve"> </w:t>
      </w:r>
      <w:r w:rsidRPr="00C10D67">
        <w:rPr>
          <w:sz w:val="26"/>
          <w:szCs w:val="26"/>
        </w:rPr>
        <w:t>тыс. рублей.</w:t>
      </w:r>
    </w:p>
    <w:p w:rsidR="00D10967" w:rsidRPr="00C10D67" w:rsidRDefault="008D1495" w:rsidP="00B27695">
      <w:pPr>
        <w:ind w:right="-1" w:firstLine="426"/>
        <w:jc w:val="both"/>
        <w:rPr>
          <w:sz w:val="26"/>
          <w:szCs w:val="26"/>
        </w:rPr>
      </w:pPr>
      <w:r w:rsidRPr="00C10D67">
        <w:rPr>
          <w:sz w:val="26"/>
          <w:szCs w:val="26"/>
        </w:rPr>
        <w:tab/>
        <w:t>Доходы по группе «Безвозмездные поступления»</w:t>
      </w:r>
      <w:r w:rsidR="00067EF2" w:rsidRPr="00C10D67">
        <w:rPr>
          <w:sz w:val="26"/>
          <w:szCs w:val="26"/>
        </w:rPr>
        <w:t xml:space="preserve"> представлены в таблице 6.</w:t>
      </w:r>
      <w:r w:rsidRPr="00C10D67">
        <w:rPr>
          <w:sz w:val="26"/>
          <w:szCs w:val="26"/>
        </w:rPr>
        <w:t xml:space="preserve">  </w:t>
      </w:r>
    </w:p>
    <w:p w:rsidR="00E02108" w:rsidRDefault="00E02108" w:rsidP="00F877F0">
      <w:pPr>
        <w:ind w:right="-1"/>
        <w:jc w:val="right"/>
      </w:pPr>
    </w:p>
    <w:p w:rsidR="00177710" w:rsidRPr="00AC3022" w:rsidRDefault="00D10967" w:rsidP="00F877F0">
      <w:pPr>
        <w:ind w:right="-1"/>
        <w:jc w:val="right"/>
        <w:rPr>
          <w:sz w:val="28"/>
          <w:szCs w:val="28"/>
        </w:rPr>
      </w:pPr>
      <w:r w:rsidRPr="00C10D67">
        <w:t>Таблица 6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640C7D" w:rsidRPr="00AC3022">
        <w:rPr>
          <w:sz w:val="28"/>
          <w:szCs w:val="28"/>
        </w:rPr>
        <w:t xml:space="preserve">         </w:t>
      </w:r>
      <w:r w:rsidR="00177710" w:rsidRPr="00AC3022">
        <w:rPr>
          <w:sz w:val="28"/>
          <w:szCs w:val="28"/>
        </w:rPr>
        <w:t xml:space="preserve"> </w:t>
      </w:r>
      <w:r w:rsidR="00177710" w:rsidRPr="00C10D67">
        <w:rPr>
          <w:sz w:val="22"/>
          <w:szCs w:val="22"/>
        </w:rPr>
        <w:t>тыс. рублей</w:t>
      </w:r>
      <w:r w:rsidR="00177710" w:rsidRPr="00AC3022">
        <w:rPr>
          <w:sz w:val="28"/>
          <w:szCs w:val="28"/>
        </w:rPr>
        <w:t xml:space="preserve">                                                                            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1417"/>
        <w:gridCol w:w="1418"/>
        <w:gridCol w:w="1275"/>
        <w:gridCol w:w="1418"/>
        <w:gridCol w:w="1418"/>
      </w:tblGrid>
      <w:tr w:rsidR="00561009" w:rsidRPr="006E2F71" w:rsidTr="00561009">
        <w:tc>
          <w:tcPr>
            <w:tcW w:w="3114" w:type="dxa"/>
          </w:tcPr>
          <w:p w:rsidR="00561009" w:rsidRPr="00561009" w:rsidRDefault="00561009" w:rsidP="006E2F71">
            <w:pPr>
              <w:ind w:right="-157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</w:tcPr>
          <w:p w:rsidR="00561009" w:rsidRPr="00561009" w:rsidRDefault="00561009" w:rsidP="00512F13">
            <w:pPr>
              <w:ind w:left="-59" w:right="-108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 xml:space="preserve">Уточнённые плановые назначения </w:t>
            </w:r>
          </w:p>
          <w:p w:rsidR="00561009" w:rsidRPr="00561009" w:rsidRDefault="00561009" w:rsidP="001966D1">
            <w:pPr>
              <w:ind w:left="-59" w:right="-108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на 2018г.</w:t>
            </w:r>
          </w:p>
        </w:tc>
        <w:tc>
          <w:tcPr>
            <w:tcW w:w="1418" w:type="dxa"/>
          </w:tcPr>
          <w:p w:rsidR="00561009" w:rsidRPr="00561009" w:rsidRDefault="00561009" w:rsidP="006E2F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Исполнено</w:t>
            </w:r>
          </w:p>
          <w:p w:rsidR="00561009" w:rsidRPr="00561009" w:rsidRDefault="00561009" w:rsidP="006E2F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на</w:t>
            </w:r>
          </w:p>
          <w:p w:rsidR="00561009" w:rsidRPr="00561009" w:rsidRDefault="00561009" w:rsidP="001966D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01.04.2018г.</w:t>
            </w:r>
          </w:p>
        </w:tc>
        <w:tc>
          <w:tcPr>
            <w:tcW w:w="1275" w:type="dxa"/>
          </w:tcPr>
          <w:p w:rsidR="00561009" w:rsidRPr="00561009" w:rsidRDefault="00561009" w:rsidP="006E2F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%</w:t>
            </w:r>
          </w:p>
          <w:p w:rsidR="00561009" w:rsidRPr="00561009" w:rsidRDefault="00561009" w:rsidP="006E2F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исполнения</w:t>
            </w:r>
          </w:p>
          <w:p w:rsidR="00561009" w:rsidRPr="00561009" w:rsidRDefault="00561009" w:rsidP="006E2F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к годовым</w:t>
            </w:r>
          </w:p>
          <w:p w:rsidR="00561009" w:rsidRPr="00561009" w:rsidRDefault="00561009" w:rsidP="00F877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назначениям</w:t>
            </w:r>
          </w:p>
        </w:tc>
        <w:tc>
          <w:tcPr>
            <w:tcW w:w="1418" w:type="dxa"/>
          </w:tcPr>
          <w:p w:rsidR="00561009" w:rsidRPr="00561009" w:rsidRDefault="00561009" w:rsidP="006E2F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Исполнено</w:t>
            </w:r>
          </w:p>
          <w:p w:rsidR="00561009" w:rsidRPr="00561009" w:rsidRDefault="00561009" w:rsidP="006E2F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в 1 квартале</w:t>
            </w:r>
          </w:p>
          <w:p w:rsidR="00561009" w:rsidRPr="00561009" w:rsidRDefault="00561009" w:rsidP="001966D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2017г.</w:t>
            </w:r>
          </w:p>
        </w:tc>
        <w:tc>
          <w:tcPr>
            <w:tcW w:w="1418" w:type="dxa"/>
          </w:tcPr>
          <w:p w:rsidR="00561009" w:rsidRPr="00561009" w:rsidRDefault="00561009" w:rsidP="00C674A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D658D">
              <w:rPr>
                <w:sz w:val="20"/>
                <w:szCs w:val="20"/>
              </w:rPr>
              <w:t>Отклонения (стр.</w:t>
            </w:r>
            <w:r w:rsidR="00C674A5">
              <w:rPr>
                <w:sz w:val="20"/>
                <w:szCs w:val="20"/>
              </w:rPr>
              <w:t>3</w:t>
            </w:r>
            <w:r w:rsidRPr="000D658D">
              <w:rPr>
                <w:sz w:val="20"/>
                <w:szCs w:val="20"/>
              </w:rPr>
              <w:t>-стр.</w:t>
            </w:r>
            <w:r w:rsidR="00C674A5">
              <w:rPr>
                <w:sz w:val="20"/>
                <w:szCs w:val="20"/>
              </w:rPr>
              <w:t>5</w:t>
            </w:r>
            <w:r w:rsidRPr="000D658D">
              <w:rPr>
                <w:sz w:val="20"/>
                <w:szCs w:val="20"/>
              </w:rPr>
              <w:t>)</w:t>
            </w:r>
          </w:p>
        </w:tc>
      </w:tr>
      <w:tr w:rsidR="00561009" w:rsidRPr="006E2F71" w:rsidTr="00561009">
        <w:tc>
          <w:tcPr>
            <w:tcW w:w="3114" w:type="dxa"/>
          </w:tcPr>
          <w:p w:rsidR="00561009" w:rsidRPr="00561009" w:rsidRDefault="00561009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61009" w:rsidRPr="00561009" w:rsidRDefault="00561009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61009" w:rsidRPr="00561009" w:rsidRDefault="00561009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561009" w:rsidRPr="00561009" w:rsidRDefault="00561009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61009" w:rsidRPr="00561009" w:rsidRDefault="00561009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561009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561009" w:rsidRPr="00561009" w:rsidRDefault="00561009" w:rsidP="005D63FD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61009" w:rsidRPr="006E2F71" w:rsidTr="00DE05A2">
        <w:tc>
          <w:tcPr>
            <w:tcW w:w="3114" w:type="dxa"/>
          </w:tcPr>
          <w:p w:rsidR="00561009" w:rsidRPr="00561009" w:rsidRDefault="00561009" w:rsidP="001966D1">
            <w:pPr>
              <w:pStyle w:val="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61009">
              <w:rPr>
                <w:rFonts w:ascii="Times New Roman" w:hAnsi="Times New Roman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561009" w:rsidRPr="00561009" w:rsidRDefault="00561009" w:rsidP="00B55E98">
            <w:pPr>
              <w:ind w:right="-186"/>
              <w:jc w:val="center"/>
              <w:rPr>
                <w:b/>
                <w:sz w:val="22"/>
                <w:szCs w:val="22"/>
              </w:rPr>
            </w:pPr>
            <w:r w:rsidRPr="00561009">
              <w:rPr>
                <w:b/>
                <w:sz w:val="22"/>
                <w:szCs w:val="22"/>
              </w:rPr>
              <w:t>1 045 453,39</w:t>
            </w:r>
          </w:p>
        </w:tc>
        <w:tc>
          <w:tcPr>
            <w:tcW w:w="1418" w:type="dxa"/>
            <w:vAlign w:val="center"/>
          </w:tcPr>
          <w:p w:rsidR="00561009" w:rsidRPr="00561009" w:rsidRDefault="00561009" w:rsidP="00B55E98">
            <w:pPr>
              <w:ind w:right="-186"/>
              <w:jc w:val="center"/>
              <w:rPr>
                <w:b/>
                <w:sz w:val="22"/>
                <w:szCs w:val="22"/>
              </w:rPr>
            </w:pPr>
            <w:r w:rsidRPr="00561009">
              <w:rPr>
                <w:b/>
                <w:sz w:val="22"/>
                <w:szCs w:val="22"/>
              </w:rPr>
              <w:t>221 037,70</w:t>
            </w:r>
          </w:p>
        </w:tc>
        <w:tc>
          <w:tcPr>
            <w:tcW w:w="1275" w:type="dxa"/>
            <w:vAlign w:val="center"/>
          </w:tcPr>
          <w:p w:rsidR="00561009" w:rsidRPr="00561009" w:rsidRDefault="00561009" w:rsidP="00B55E98">
            <w:pPr>
              <w:ind w:right="-186"/>
              <w:jc w:val="center"/>
              <w:rPr>
                <w:b/>
                <w:sz w:val="22"/>
                <w:szCs w:val="22"/>
              </w:rPr>
            </w:pPr>
            <w:r w:rsidRPr="00561009">
              <w:rPr>
                <w:b/>
                <w:sz w:val="22"/>
                <w:szCs w:val="22"/>
              </w:rPr>
              <w:t>21,14</w:t>
            </w:r>
          </w:p>
        </w:tc>
        <w:tc>
          <w:tcPr>
            <w:tcW w:w="1418" w:type="dxa"/>
            <w:vAlign w:val="center"/>
          </w:tcPr>
          <w:p w:rsidR="00561009" w:rsidRPr="00561009" w:rsidRDefault="00561009" w:rsidP="001966D1">
            <w:pPr>
              <w:ind w:right="-186"/>
              <w:jc w:val="center"/>
              <w:rPr>
                <w:b/>
                <w:sz w:val="22"/>
                <w:szCs w:val="22"/>
              </w:rPr>
            </w:pPr>
            <w:r w:rsidRPr="00561009">
              <w:rPr>
                <w:b/>
                <w:sz w:val="22"/>
                <w:szCs w:val="22"/>
              </w:rPr>
              <w:t>201 324,84</w:t>
            </w:r>
          </w:p>
        </w:tc>
        <w:tc>
          <w:tcPr>
            <w:tcW w:w="1418" w:type="dxa"/>
            <w:vAlign w:val="center"/>
          </w:tcPr>
          <w:p w:rsidR="00561009" w:rsidRPr="00561009" w:rsidRDefault="00C674A5" w:rsidP="00C674A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+19 712,86</w:t>
            </w:r>
          </w:p>
        </w:tc>
      </w:tr>
      <w:tr w:rsidR="00561009" w:rsidRPr="006E2F71" w:rsidTr="00DE05A2">
        <w:tc>
          <w:tcPr>
            <w:tcW w:w="3114" w:type="dxa"/>
          </w:tcPr>
          <w:p w:rsidR="00561009" w:rsidRPr="00561009" w:rsidRDefault="00561009" w:rsidP="001966D1">
            <w:pPr>
              <w:ind w:right="-186"/>
              <w:rPr>
                <w:b/>
                <w:sz w:val="22"/>
                <w:szCs w:val="22"/>
              </w:rPr>
            </w:pPr>
            <w:r w:rsidRPr="00561009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7" w:type="dxa"/>
            <w:vAlign w:val="center"/>
          </w:tcPr>
          <w:p w:rsidR="00561009" w:rsidRPr="00561009" w:rsidRDefault="00544CBD" w:rsidP="00544CBD">
            <w:pPr>
              <w:ind w:right="-18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1 </w:t>
            </w:r>
            <w:r>
              <w:rPr>
                <w:b/>
                <w:sz w:val="22"/>
                <w:szCs w:val="22"/>
              </w:rPr>
              <w:t>0</w:t>
            </w:r>
            <w:r w:rsidR="00561009" w:rsidRPr="00561009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5</w:t>
            </w:r>
            <w:r w:rsidR="00561009" w:rsidRPr="0056100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4</w:t>
            </w:r>
            <w:r w:rsidR="00561009" w:rsidRPr="00561009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3</w:t>
            </w:r>
            <w:r w:rsidR="00561009" w:rsidRPr="00561009">
              <w:rPr>
                <w:b/>
                <w:sz w:val="22"/>
                <w:szCs w:val="22"/>
              </w:rPr>
              <w:t>,3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561009" w:rsidRPr="00561009" w:rsidRDefault="00561009" w:rsidP="00115F34">
            <w:pPr>
              <w:ind w:right="-186"/>
              <w:jc w:val="center"/>
              <w:rPr>
                <w:b/>
                <w:sz w:val="22"/>
                <w:szCs w:val="22"/>
              </w:rPr>
            </w:pPr>
            <w:r w:rsidRPr="00561009">
              <w:rPr>
                <w:b/>
                <w:sz w:val="22"/>
                <w:szCs w:val="22"/>
              </w:rPr>
              <w:t>2</w:t>
            </w:r>
            <w:r w:rsidR="00115F34">
              <w:rPr>
                <w:b/>
                <w:sz w:val="22"/>
                <w:szCs w:val="22"/>
              </w:rPr>
              <w:t>2</w:t>
            </w:r>
            <w:r w:rsidRPr="00561009">
              <w:rPr>
                <w:b/>
                <w:sz w:val="22"/>
                <w:szCs w:val="22"/>
              </w:rPr>
              <w:t>1 </w:t>
            </w:r>
            <w:r w:rsidR="00115F34">
              <w:rPr>
                <w:b/>
                <w:sz w:val="22"/>
                <w:szCs w:val="22"/>
              </w:rPr>
              <w:t>988</w:t>
            </w:r>
            <w:r w:rsidRPr="00561009">
              <w:rPr>
                <w:b/>
                <w:sz w:val="22"/>
                <w:szCs w:val="22"/>
              </w:rPr>
              <w:t>,</w:t>
            </w:r>
            <w:r w:rsidR="00115F34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275" w:type="dxa"/>
            <w:vAlign w:val="center"/>
          </w:tcPr>
          <w:p w:rsidR="00561009" w:rsidRPr="00561009" w:rsidRDefault="00561009" w:rsidP="00115F34">
            <w:pPr>
              <w:ind w:right="-186"/>
              <w:jc w:val="center"/>
              <w:rPr>
                <w:b/>
                <w:sz w:val="22"/>
                <w:szCs w:val="22"/>
              </w:rPr>
            </w:pPr>
            <w:r w:rsidRPr="00561009">
              <w:rPr>
                <w:b/>
                <w:sz w:val="22"/>
                <w:szCs w:val="22"/>
              </w:rPr>
              <w:t>2</w:t>
            </w:r>
            <w:r w:rsidR="00115F34">
              <w:rPr>
                <w:b/>
                <w:sz w:val="22"/>
                <w:szCs w:val="22"/>
              </w:rPr>
              <w:t>1</w:t>
            </w:r>
            <w:r w:rsidRPr="00561009">
              <w:rPr>
                <w:b/>
                <w:sz w:val="22"/>
                <w:szCs w:val="22"/>
              </w:rPr>
              <w:t>,</w:t>
            </w:r>
            <w:r w:rsidR="00115F34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418" w:type="dxa"/>
            <w:vAlign w:val="center"/>
          </w:tcPr>
          <w:p w:rsidR="00561009" w:rsidRPr="00561009" w:rsidRDefault="00561009" w:rsidP="001966D1">
            <w:pPr>
              <w:ind w:right="-186"/>
              <w:jc w:val="center"/>
              <w:rPr>
                <w:b/>
                <w:sz w:val="22"/>
                <w:szCs w:val="22"/>
              </w:rPr>
            </w:pPr>
            <w:r w:rsidRPr="00561009">
              <w:rPr>
                <w:b/>
                <w:sz w:val="22"/>
                <w:szCs w:val="22"/>
              </w:rPr>
              <w:t>201 502,96</w:t>
            </w:r>
          </w:p>
        </w:tc>
        <w:tc>
          <w:tcPr>
            <w:tcW w:w="1418" w:type="dxa"/>
            <w:vAlign w:val="center"/>
          </w:tcPr>
          <w:p w:rsidR="00561009" w:rsidRPr="00561009" w:rsidRDefault="000A1E31" w:rsidP="001966D1">
            <w:pPr>
              <w:ind w:right="-18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+20 485,46</w:t>
            </w:r>
          </w:p>
        </w:tc>
      </w:tr>
      <w:tr w:rsidR="00561009" w:rsidRPr="006E2F71" w:rsidTr="00DE05A2">
        <w:trPr>
          <w:trHeight w:val="840"/>
        </w:trPr>
        <w:tc>
          <w:tcPr>
            <w:tcW w:w="3114" w:type="dxa"/>
          </w:tcPr>
          <w:p w:rsidR="00561009" w:rsidRPr="00561009" w:rsidRDefault="00561009" w:rsidP="001966D1">
            <w:pPr>
              <w:ind w:right="-129"/>
              <w:rPr>
                <w:i/>
                <w:sz w:val="22"/>
                <w:szCs w:val="22"/>
              </w:rPr>
            </w:pPr>
            <w:r w:rsidRPr="00561009">
              <w:rPr>
                <w:i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1417" w:type="dxa"/>
            <w:vAlign w:val="center"/>
          </w:tcPr>
          <w:p w:rsidR="00561009" w:rsidRPr="00561009" w:rsidRDefault="00561009" w:rsidP="00544CBD">
            <w:pPr>
              <w:ind w:right="-186"/>
              <w:jc w:val="center"/>
              <w:rPr>
                <w:i/>
                <w:sz w:val="22"/>
                <w:szCs w:val="22"/>
              </w:rPr>
            </w:pPr>
            <w:r w:rsidRPr="00561009">
              <w:rPr>
                <w:i/>
                <w:sz w:val="22"/>
                <w:szCs w:val="22"/>
              </w:rPr>
              <w:t>5 </w:t>
            </w:r>
            <w:r w:rsidR="00544CBD">
              <w:rPr>
                <w:i/>
                <w:sz w:val="22"/>
                <w:szCs w:val="22"/>
              </w:rPr>
              <w:t>54</w:t>
            </w:r>
            <w:r w:rsidRPr="00561009">
              <w:rPr>
                <w:i/>
                <w:sz w:val="22"/>
                <w:szCs w:val="22"/>
              </w:rPr>
              <w:t>3,</w:t>
            </w:r>
            <w:r w:rsidR="00544CBD">
              <w:rPr>
                <w:i/>
                <w:sz w:val="22"/>
                <w:szCs w:val="22"/>
              </w:rPr>
              <w:t>5</w:t>
            </w:r>
            <w:r w:rsidRPr="00561009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561009" w:rsidRPr="00561009" w:rsidRDefault="00561009" w:rsidP="00115F34">
            <w:pPr>
              <w:ind w:right="-186"/>
              <w:jc w:val="center"/>
              <w:rPr>
                <w:i/>
                <w:sz w:val="22"/>
                <w:szCs w:val="22"/>
              </w:rPr>
            </w:pPr>
            <w:r w:rsidRPr="00561009">
              <w:rPr>
                <w:i/>
                <w:sz w:val="22"/>
                <w:szCs w:val="22"/>
              </w:rPr>
              <w:t>1 </w:t>
            </w:r>
            <w:r w:rsidR="00115F34">
              <w:rPr>
                <w:i/>
                <w:sz w:val="22"/>
                <w:szCs w:val="22"/>
              </w:rPr>
              <w:t>38</w:t>
            </w:r>
            <w:r w:rsidRPr="00561009">
              <w:rPr>
                <w:i/>
                <w:sz w:val="22"/>
                <w:szCs w:val="22"/>
              </w:rPr>
              <w:t>5,</w:t>
            </w:r>
            <w:r w:rsidR="00115F34">
              <w:rPr>
                <w:i/>
                <w:sz w:val="22"/>
                <w:szCs w:val="22"/>
              </w:rPr>
              <w:t>88</w:t>
            </w:r>
          </w:p>
        </w:tc>
        <w:tc>
          <w:tcPr>
            <w:tcW w:w="1275" w:type="dxa"/>
            <w:vAlign w:val="center"/>
          </w:tcPr>
          <w:p w:rsidR="00561009" w:rsidRPr="00561009" w:rsidRDefault="00561009" w:rsidP="001966D1">
            <w:pPr>
              <w:ind w:right="-186"/>
              <w:jc w:val="center"/>
              <w:rPr>
                <w:i/>
                <w:sz w:val="22"/>
                <w:szCs w:val="22"/>
              </w:rPr>
            </w:pPr>
            <w:r w:rsidRPr="00561009">
              <w:rPr>
                <w:i/>
                <w:sz w:val="22"/>
                <w:szCs w:val="22"/>
              </w:rPr>
              <w:t>25,00</w:t>
            </w:r>
          </w:p>
        </w:tc>
        <w:tc>
          <w:tcPr>
            <w:tcW w:w="1418" w:type="dxa"/>
            <w:vAlign w:val="center"/>
          </w:tcPr>
          <w:p w:rsidR="00561009" w:rsidRPr="00561009" w:rsidRDefault="00561009" w:rsidP="001966D1">
            <w:pPr>
              <w:ind w:right="-186"/>
              <w:jc w:val="center"/>
              <w:rPr>
                <w:i/>
                <w:sz w:val="22"/>
                <w:szCs w:val="22"/>
              </w:rPr>
            </w:pPr>
            <w:r w:rsidRPr="00561009">
              <w:rPr>
                <w:i/>
                <w:sz w:val="22"/>
                <w:szCs w:val="22"/>
              </w:rPr>
              <w:t>1 405,74</w:t>
            </w:r>
          </w:p>
        </w:tc>
        <w:tc>
          <w:tcPr>
            <w:tcW w:w="1418" w:type="dxa"/>
            <w:vAlign w:val="center"/>
          </w:tcPr>
          <w:p w:rsidR="00561009" w:rsidRPr="00561009" w:rsidRDefault="000A1E31" w:rsidP="001966D1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-19,86</w:t>
            </w:r>
          </w:p>
        </w:tc>
      </w:tr>
      <w:tr w:rsidR="00561009" w:rsidRPr="006E2F71" w:rsidTr="00DE05A2">
        <w:tc>
          <w:tcPr>
            <w:tcW w:w="3114" w:type="dxa"/>
          </w:tcPr>
          <w:p w:rsidR="00561009" w:rsidRPr="00561009" w:rsidRDefault="00561009" w:rsidP="001966D1">
            <w:pPr>
              <w:ind w:right="-186"/>
              <w:rPr>
                <w:sz w:val="22"/>
                <w:szCs w:val="22"/>
              </w:rPr>
            </w:pPr>
            <w:r w:rsidRPr="00561009">
              <w:rPr>
                <w:sz w:val="22"/>
                <w:szCs w:val="22"/>
              </w:rPr>
              <w:t>Дотации бюджетам на выравнивание уровня бюджетной обеспеченности</w:t>
            </w:r>
          </w:p>
        </w:tc>
        <w:tc>
          <w:tcPr>
            <w:tcW w:w="1417" w:type="dxa"/>
            <w:vAlign w:val="center"/>
          </w:tcPr>
          <w:p w:rsidR="00561009" w:rsidRPr="00561009" w:rsidRDefault="00561009" w:rsidP="00544CBD">
            <w:pPr>
              <w:ind w:right="-186"/>
              <w:jc w:val="center"/>
              <w:rPr>
                <w:sz w:val="22"/>
                <w:szCs w:val="22"/>
              </w:rPr>
            </w:pPr>
            <w:r w:rsidRPr="00561009">
              <w:rPr>
                <w:sz w:val="22"/>
                <w:szCs w:val="22"/>
              </w:rPr>
              <w:t>5 </w:t>
            </w:r>
            <w:r w:rsidR="00544CBD">
              <w:rPr>
                <w:sz w:val="22"/>
                <w:szCs w:val="22"/>
              </w:rPr>
              <w:t>54</w:t>
            </w:r>
            <w:r w:rsidRPr="00561009">
              <w:rPr>
                <w:sz w:val="22"/>
                <w:szCs w:val="22"/>
              </w:rPr>
              <w:t>3,</w:t>
            </w:r>
            <w:r w:rsidR="00544CBD">
              <w:rPr>
                <w:sz w:val="22"/>
                <w:szCs w:val="22"/>
              </w:rPr>
              <w:t>5</w:t>
            </w:r>
            <w:r w:rsidRPr="0056100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561009" w:rsidRPr="00561009" w:rsidRDefault="00561009" w:rsidP="00115F34">
            <w:pPr>
              <w:ind w:right="-186"/>
              <w:jc w:val="center"/>
              <w:rPr>
                <w:sz w:val="22"/>
                <w:szCs w:val="22"/>
              </w:rPr>
            </w:pPr>
            <w:r w:rsidRPr="00561009">
              <w:rPr>
                <w:sz w:val="22"/>
                <w:szCs w:val="22"/>
              </w:rPr>
              <w:t>1 </w:t>
            </w:r>
            <w:r w:rsidR="00115F34">
              <w:rPr>
                <w:sz w:val="22"/>
                <w:szCs w:val="22"/>
              </w:rPr>
              <w:t>38</w:t>
            </w:r>
            <w:r w:rsidRPr="00561009">
              <w:rPr>
                <w:sz w:val="22"/>
                <w:szCs w:val="22"/>
              </w:rPr>
              <w:t>5,</w:t>
            </w:r>
            <w:r w:rsidR="00115F34">
              <w:rPr>
                <w:sz w:val="22"/>
                <w:szCs w:val="22"/>
              </w:rPr>
              <w:t>88</w:t>
            </w:r>
          </w:p>
        </w:tc>
        <w:tc>
          <w:tcPr>
            <w:tcW w:w="1275" w:type="dxa"/>
            <w:vAlign w:val="center"/>
          </w:tcPr>
          <w:p w:rsidR="00561009" w:rsidRPr="00561009" w:rsidRDefault="00561009" w:rsidP="001966D1">
            <w:pPr>
              <w:ind w:right="-186"/>
              <w:jc w:val="center"/>
              <w:rPr>
                <w:sz w:val="22"/>
                <w:szCs w:val="22"/>
              </w:rPr>
            </w:pPr>
            <w:r w:rsidRPr="00561009">
              <w:rPr>
                <w:sz w:val="22"/>
                <w:szCs w:val="22"/>
              </w:rPr>
              <w:t>25,00</w:t>
            </w:r>
          </w:p>
        </w:tc>
        <w:tc>
          <w:tcPr>
            <w:tcW w:w="1418" w:type="dxa"/>
            <w:vAlign w:val="center"/>
          </w:tcPr>
          <w:p w:rsidR="00561009" w:rsidRPr="00561009" w:rsidRDefault="00561009" w:rsidP="001966D1">
            <w:pPr>
              <w:ind w:right="-186"/>
              <w:jc w:val="center"/>
              <w:rPr>
                <w:sz w:val="22"/>
                <w:szCs w:val="22"/>
              </w:rPr>
            </w:pPr>
            <w:r w:rsidRPr="00561009">
              <w:rPr>
                <w:sz w:val="22"/>
                <w:szCs w:val="22"/>
              </w:rPr>
              <w:t>1 405,74</w:t>
            </w:r>
          </w:p>
        </w:tc>
        <w:tc>
          <w:tcPr>
            <w:tcW w:w="1418" w:type="dxa"/>
            <w:vAlign w:val="center"/>
          </w:tcPr>
          <w:p w:rsidR="00561009" w:rsidRPr="00561009" w:rsidRDefault="000A1E31" w:rsidP="001966D1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-19,86</w:t>
            </w:r>
          </w:p>
        </w:tc>
      </w:tr>
      <w:tr w:rsidR="00FB2C0B" w:rsidRPr="006E2F71" w:rsidTr="00DE05A2">
        <w:tc>
          <w:tcPr>
            <w:tcW w:w="3114" w:type="dxa"/>
          </w:tcPr>
          <w:p w:rsidR="00FB2C0B" w:rsidRPr="00FB2C0B" w:rsidRDefault="00FB2C0B" w:rsidP="001966D1">
            <w:pPr>
              <w:ind w:right="-186"/>
              <w:rPr>
                <w:i/>
                <w:sz w:val="22"/>
                <w:szCs w:val="22"/>
              </w:rPr>
            </w:pPr>
            <w:r w:rsidRPr="00FB2C0B">
              <w:rPr>
                <w:i/>
                <w:sz w:val="22"/>
                <w:szCs w:val="22"/>
              </w:rPr>
              <w:t>Субсидии бюджетам муниципальных образований</w:t>
            </w:r>
          </w:p>
        </w:tc>
        <w:tc>
          <w:tcPr>
            <w:tcW w:w="1417" w:type="dxa"/>
            <w:vAlign w:val="center"/>
          </w:tcPr>
          <w:p w:rsidR="00FB2C0B" w:rsidRPr="00FB2C0B" w:rsidRDefault="00FB2C0B" w:rsidP="00544CBD">
            <w:pPr>
              <w:ind w:right="-186"/>
              <w:jc w:val="center"/>
              <w:rPr>
                <w:i/>
                <w:sz w:val="22"/>
                <w:szCs w:val="22"/>
              </w:rPr>
            </w:pPr>
            <w:r w:rsidRPr="00FB2C0B">
              <w:rPr>
                <w:i/>
                <w:sz w:val="22"/>
                <w:szCs w:val="22"/>
              </w:rPr>
              <w:t>25 980,00</w:t>
            </w:r>
          </w:p>
        </w:tc>
        <w:tc>
          <w:tcPr>
            <w:tcW w:w="1418" w:type="dxa"/>
            <w:vAlign w:val="center"/>
          </w:tcPr>
          <w:p w:rsidR="00FB2C0B" w:rsidRPr="00FB2C0B" w:rsidRDefault="00FB2C0B" w:rsidP="00115F34">
            <w:pPr>
              <w:ind w:right="-186"/>
              <w:jc w:val="center"/>
              <w:rPr>
                <w:i/>
                <w:sz w:val="22"/>
                <w:szCs w:val="22"/>
              </w:rPr>
            </w:pPr>
            <w:r w:rsidRPr="00FB2C0B">
              <w:rPr>
                <w:i/>
                <w:sz w:val="22"/>
                <w:szCs w:val="22"/>
              </w:rPr>
              <w:t>8 508,95</w:t>
            </w:r>
          </w:p>
        </w:tc>
        <w:tc>
          <w:tcPr>
            <w:tcW w:w="1275" w:type="dxa"/>
            <w:vAlign w:val="center"/>
          </w:tcPr>
          <w:p w:rsidR="00FB2C0B" w:rsidRPr="00FB2C0B" w:rsidRDefault="000A1E31" w:rsidP="001966D1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32,75</w:t>
            </w:r>
          </w:p>
        </w:tc>
        <w:tc>
          <w:tcPr>
            <w:tcW w:w="1418" w:type="dxa"/>
            <w:vAlign w:val="center"/>
          </w:tcPr>
          <w:p w:rsidR="00FB2C0B" w:rsidRPr="00FB2C0B" w:rsidRDefault="00FB2C0B" w:rsidP="001966D1">
            <w:pPr>
              <w:ind w:right="-186"/>
              <w:jc w:val="center"/>
              <w:rPr>
                <w:i/>
                <w:sz w:val="22"/>
                <w:szCs w:val="22"/>
              </w:rPr>
            </w:pPr>
            <w:r w:rsidRPr="00FB2C0B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FB2C0B" w:rsidRPr="00FB2C0B" w:rsidRDefault="000A1E31" w:rsidP="001966D1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+8 508,95</w:t>
            </w:r>
          </w:p>
        </w:tc>
      </w:tr>
      <w:tr w:rsidR="00FB2C0B" w:rsidRPr="006E2F71" w:rsidTr="00DE05A2">
        <w:tc>
          <w:tcPr>
            <w:tcW w:w="3114" w:type="dxa"/>
          </w:tcPr>
          <w:p w:rsidR="00FB2C0B" w:rsidRPr="00FB2C0B" w:rsidRDefault="00FB2C0B" w:rsidP="001966D1">
            <w:pPr>
              <w:ind w:right="-18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Субвенции бюджетам муниципальных образований</w:t>
            </w:r>
          </w:p>
        </w:tc>
        <w:tc>
          <w:tcPr>
            <w:tcW w:w="1417" w:type="dxa"/>
            <w:vAlign w:val="center"/>
          </w:tcPr>
          <w:p w:rsidR="00FB2C0B" w:rsidRPr="00FB2C0B" w:rsidRDefault="000A1E31" w:rsidP="00544CBD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1 013 929,89</w:t>
            </w:r>
          </w:p>
        </w:tc>
        <w:tc>
          <w:tcPr>
            <w:tcW w:w="1418" w:type="dxa"/>
            <w:vAlign w:val="center"/>
          </w:tcPr>
          <w:p w:rsidR="00FB2C0B" w:rsidRPr="00FB2C0B" w:rsidRDefault="000A1E31" w:rsidP="00115F34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212 093,60</w:t>
            </w:r>
          </w:p>
        </w:tc>
        <w:tc>
          <w:tcPr>
            <w:tcW w:w="1275" w:type="dxa"/>
            <w:vAlign w:val="center"/>
          </w:tcPr>
          <w:p w:rsidR="00FB2C0B" w:rsidRPr="00FB2C0B" w:rsidRDefault="000A1E31" w:rsidP="001966D1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20,92</w:t>
            </w:r>
          </w:p>
        </w:tc>
        <w:tc>
          <w:tcPr>
            <w:tcW w:w="1418" w:type="dxa"/>
            <w:vAlign w:val="center"/>
          </w:tcPr>
          <w:p w:rsidR="00FB2C0B" w:rsidRPr="00FB2C0B" w:rsidRDefault="000A1E31" w:rsidP="001966D1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200 097,22</w:t>
            </w:r>
          </w:p>
        </w:tc>
        <w:tc>
          <w:tcPr>
            <w:tcW w:w="1418" w:type="dxa"/>
            <w:vAlign w:val="center"/>
          </w:tcPr>
          <w:p w:rsidR="00FB2C0B" w:rsidRPr="00FB2C0B" w:rsidRDefault="000A1E31" w:rsidP="001966D1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+11 996,38</w:t>
            </w:r>
          </w:p>
        </w:tc>
      </w:tr>
      <w:tr w:rsidR="00561009" w:rsidRPr="006E2F71" w:rsidTr="00DE05A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09" w:rsidRPr="00561009" w:rsidRDefault="00561009" w:rsidP="001966D1">
            <w:pPr>
              <w:ind w:right="-186"/>
              <w:rPr>
                <w:sz w:val="22"/>
                <w:szCs w:val="22"/>
              </w:rPr>
            </w:pPr>
            <w:r w:rsidRPr="00561009">
              <w:rPr>
                <w:sz w:val="22"/>
                <w:szCs w:val="22"/>
              </w:rPr>
              <w:t>Субвенции бюджетам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09" w:rsidRPr="00902A75" w:rsidRDefault="00902A75" w:rsidP="00902A75">
            <w:pPr>
              <w:ind w:right="-186"/>
              <w:jc w:val="center"/>
              <w:rPr>
                <w:sz w:val="22"/>
                <w:szCs w:val="22"/>
              </w:rPr>
            </w:pPr>
            <w:r w:rsidRPr="00902A75"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</w:rPr>
              <w:t>064</w:t>
            </w:r>
            <w:r w:rsidR="00561009" w:rsidRPr="00902A7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09" w:rsidRPr="00561009" w:rsidRDefault="00902A75" w:rsidP="00902A75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61009" w:rsidRPr="005610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="00561009" w:rsidRPr="0056100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="00561009" w:rsidRPr="0056100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561009" w:rsidRPr="0056100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09" w:rsidRPr="00561009" w:rsidRDefault="00561009" w:rsidP="00902A75">
            <w:pPr>
              <w:ind w:right="-186"/>
              <w:jc w:val="center"/>
              <w:rPr>
                <w:sz w:val="22"/>
                <w:szCs w:val="22"/>
              </w:rPr>
            </w:pPr>
            <w:r w:rsidRPr="00561009">
              <w:rPr>
                <w:sz w:val="22"/>
                <w:szCs w:val="22"/>
              </w:rPr>
              <w:t>2</w:t>
            </w:r>
            <w:r w:rsidR="00902A75">
              <w:rPr>
                <w:sz w:val="22"/>
                <w:szCs w:val="22"/>
              </w:rPr>
              <w:t>5</w:t>
            </w:r>
            <w:r w:rsidRPr="00561009">
              <w:rPr>
                <w:sz w:val="22"/>
                <w:szCs w:val="22"/>
              </w:rPr>
              <w:t>,4</w:t>
            </w:r>
            <w:r w:rsidR="00902A75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09" w:rsidRPr="00561009" w:rsidRDefault="00561009" w:rsidP="001966D1">
            <w:pPr>
              <w:ind w:right="-186"/>
              <w:jc w:val="center"/>
              <w:rPr>
                <w:sz w:val="22"/>
                <w:szCs w:val="22"/>
              </w:rPr>
            </w:pPr>
            <w:r w:rsidRPr="00561009">
              <w:rPr>
                <w:sz w:val="22"/>
                <w:szCs w:val="22"/>
              </w:rPr>
              <w:t>1 717,80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09" w:rsidRPr="00561009" w:rsidRDefault="00902A75" w:rsidP="001966D1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+592,20</w:t>
            </w:r>
          </w:p>
        </w:tc>
      </w:tr>
      <w:tr w:rsidR="00561009" w:rsidRPr="006E2F71" w:rsidTr="00DE05A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09" w:rsidRPr="00561009" w:rsidRDefault="00561009" w:rsidP="001966D1">
            <w:pPr>
              <w:ind w:right="-186"/>
              <w:rPr>
                <w:sz w:val="22"/>
                <w:szCs w:val="22"/>
              </w:rPr>
            </w:pPr>
            <w:r w:rsidRPr="00561009">
              <w:rPr>
                <w:sz w:val="22"/>
                <w:szCs w:val="22"/>
              </w:rPr>
              <w:t>Субвенции бюджетам на выполнение передаваемых полномочий субъектов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09" w:rsidRPr="00902A75" w:rsidRDefault="00561009" w:rsidP="00902A75">
            <w:pPr>
              <w:ind w:right="-186"/>
              <w:jc w:val="center"/>
              <w:rPr>
                <w:sz w:val="22"/>
                <w:szCs w:val="22"/>
              </w:rPr>
            </w:pPr>
            <w:r w:rsidRPr="00902A75">
              <w:rPr>
                <w:sz w:val="22"/>
                <w:szCs w:val="22"/>
              </w:rPr>
              <w:t>97</w:t>
            </w:r>
            <w:r w:rsidR="00902A75">
              <w:rPr>
                <w:sz w:val="22"/>
                <w:szCs w:val="22"/>
              </w:rPr>
              <w:t>0</w:t>
            </w:r>
            <w:r w:rsidRPr="00902A75">
              <w:rPr>
                <w:sz w:val="22"/>
                <w:szCs w:val="22"/>
              </w:rPr>
              <w:t> 2</w:t>
            </w:r>
            <w:r w:rsidR="00902A75">
              <w:rPr>
                <w:sz w:val="22"/>
                <w:szCs w:val="22"/>
              </w:rPr>
              <w:t>96</w:t>
            </w:r>
            <w:r w:rsidRPr="00902A75">
              <w:rPr>
                <w:sz w:val="22"/>
                <w:szCs w:val="22"/>
              </w:rPr>
              <w:t>,</w:t>
            </w:r>
            <w:r w:rsidR="00902A75">
              <w:rPr>
                <w:sz w:val="22"/>
                <w:szCs w:val="22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09" w:rsidRPr="00561009" w:rsidRDefault="00902A75" w:rsidP="00902A75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61009" w:rsidRPr="00561009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0</w:t>
            </w:r>
            <w:r w:rsidR="00561009" w:rsidRPr="0056100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561009" w:rsidRPr="0056100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09" w:rsidRPr="00561009" w:rsidRDefault="00561009" w:rsidP="00902A75">
            <w:pPr>
              <w:ind w:right="-186"/>
              <w:jc w:val="center"/>
              <w:rPr>
                <w:sz w:val="22"/>
                <w:szCs w:val="22"/>
              </w:rPr>
            </w:pPr>
            <w:r w:rsidRPr="00561009">
              <w:rPr>
                <w:sz w:val="22"/>
                <w:szCs w:val="22"/>
              </w:rPr>
              <w:t>20,</w:t>
            </w:r>
            <w:r w:rsidR="00902A75">
              <w:rPr>
                <w:sz w:val="22"/>
                <w:szCs w:val="22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09" w:rsidRPr="00561009" w:rsidRDefault="00561009" w:rsidP="001966D1">
            <w:pPr>
              <w:ind w:right="-186"/>
              <w:jc w:val="center"/>
              <w:rPr>
                <w:sz w:val="22"/>
                <w:szCs w:val="22"/>
              </w:rPr>
            </w:pPr>
            <w:r w:rsidRPr="00561009">
              <w:rPr>
                <w:sz w:val="22"/>
                <w:szCs w:val="22"/>
              </w:rPr>
              <w:t>191 158,42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09" w:rsidRPr="00561009" w:rsidRDefault="00902A75" w:rsidP="001966D1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+9 854,39</w:t>
            </w:r>
          </w:p>
        </w:tc>
      </w:tr>
      <w:tr w:rsidR="00561009" w:rsidRPr="006E2F71" w:rsidTr="00DE05A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09" w:rsidRPr="00561009" w:rsidRDefault="00561009" w:rsidP="001966D1">
            <w:pPr>
              <w:ind w:right="-186"/>
              <w:rPr>
                <w:sz w:val="22"/>
                <w:szCs w:val="22"/>
              </w:rPr>
            </w:pPr>
            <w:r w:rsidRPr="00561009">
              <w:rPr>
                <w:sz w:val="22"/>
                <w:szCs w:val="22"/>
              </w:rPr>
              <w:t xml:space="preserve">Субвенции бюджетам на компенсации части </w:t>
            </w:r>
            <w:r w:rsidRPr="00561009">
              <w:rPr>
                <w:sz w:val="22"/>
                <w:szCs w:val="22"/>
              </w:rPr>
              <w:lastRenderedPageBreak/>
              <w:t xml:space="preserve">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09" w:rsidRPr="00902A75" w:rsidRDefault="00902A75" w:rsidP="00902A75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</w:t>
            </w:r>
            <w:r w:rsidR="00561009" w:rsidRPr="00902A7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569</w:t>
            </w:r>
            <w:r w:rsidR="00561009" w:rsidRPr="00902A7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09" w:rsidRPr="00561009" w:rsidRDefault="00561009" w:rsidP="00902A75">
            <w:pPr>
              <w:ind w:right="-186"/>
              <w:jc w:val="center"/>
              <w:rPr>
                <w:sz w:val="22"/>
                <w:szCs w:val="22"/>
              </w:rPr>
            </w:pPr>
            <w:r w:rsidRPr="00561009">
              <w:rPr>
                <w:sz w:val="22"/>
                <w:szCs w:val="22"/>
              </w:rPr>
              <w:t>7 1</w:t>
            </w:r>
            <w:r w:rsidR="00902A75">
              <w:rPr>
                <w:sz w:val="22"/>
                <w:szCs w:val="22"/>
              </w:rPr>
              <w:t>00</w:t>
            </w:r>
            <w:r w:rsidRPr="00561009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09" w:rsidRPr="00561009" w:rsidRDefault="00561009" w:rsidP="00902A75">
            <w:pPr>
              <w:ind w:right="-186"/>
              <w:jc w:val="center"/>
              <w:rPr>
                <w:sz w:val="22"/>
                <w:szCs w:val="22"/>
              </w:rPr>
            </w:pPr>
            <w:r w:rsidRPr="00561009">
              <w:rPr>
                <w:sz w:val="22"/>
                <w:szCs w:val="22"/>
              </w:rPr>
              <w:t>2</w:t>
            </w:r>
            <w:r w:rsidR="00902A75">
              <w:rPr>
                <w:sz w:val="22"/>
                <w:szCs w:val="22"/>
              </w:rPr>
              <w:t>0</w:t>
            </w:r>
            <w:r w:rsidRPr="00561009">
              <w:rPr>
                <w:sz w:val="22"/>
                <w:szCs w:val="22"/>
              </w:rPr>
              <w:t>,</w:t>
            </w:r>
            <w:r w:rsidR="00902A75">
              <w:rPr>
                <w:sz w:val="22"/>
                <w:szCs w:val="22"/>
              </w:rPr>
              <w:t>5</w:t>
            </w:r>
            <w:r w:rsidRPr="00561009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09" w:rsidRPr="00561009" w:rsidRDefault="00561009" w:rsidP="001966D1">
            <w:pPr>
              <w:ind w:right="-186"/>
              <w:jc w:val="center"/>
              <w:rPr>
                <w:sz w:val="22"/>
                <w:szCs w:val="22"/>
              </w:rPr>
            </w:pPr>
            <w:r w:rsidRPr="00561009">
              <w:rPr>
                <w:sz w:val="22"/>
                <w:szCs w:val="22"/>
              </w:rPr>
              <w:t>7 221,00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09" w:rsidRPr="00561009" w:rsidRDefault="00902A75" w:rsidP="001966D1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-121,00</w:t>
            </w:r>
          </w:p>
        </w:tc>
      </w:tr>
      <w:tr w:rsidR="00902A75" w:rsidRPr="006E2F71" w:rsidTr="00DE05A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75" w:rsidRPr="00561009" w:rsidRDefault="00902A75" w:rsidP="001966D1">
            <w:pPr>
              <w:ind w:right="-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</w:t>
            </w:r>
            <w:r w:rsidR="008E030F">
              <w:rPr>
                <w:sz w:val="22"/>
                <w:szCs w:val="22"/>
              </w:rPr>
              <w:t xml:space="preserve">на осуществление полномочий по составлению (изменению) списков кандидатов в присяжные заседатели федеральных судов РФ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75" w:rsidRDefault="008E030F" w:rsidP="00902A75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75" w:rsidRPr="00561009" w:rsidRDefault="008E030F" w:rsidP="00902A75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1 670,79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75" w:rsidRPr="00561009" w:rsidRDefault="008E030F" w:rsidP="00902A75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75" w:rsidRPr="00561009" w:rsidRDefault="008E030F" w:rsidP="001966D1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75" w:rsidRDefault="008E030F" w:rsidP="001966D1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+1 670,79</w:t>
            </w:r>
          </w:p>
        </w:tc>
      </w:tr>
      <w:tr w:rsidR="00561009" w:rsidRPr="006E2F71" w:rsidTr="00DE05A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09" w:rsidRPr="00561009" w:rsidRDefault="00561009" w:rsidP="001966D1">
            <w:pPr>
              <w:ind w:right="-186"/>
              <w:rPr>
                <w:i/>
                <w:sz w:val="22"/>
                <w:szCs w:val="22"/>
              </w:rPr>
            </w:pPr>
            <w:r w:rsidRPr="00561009">
              <w:rPr>
                <w:i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09" w:rsidRPr="00561009" w:rsidRDefault="00561009" w:rsidP="001966D1">
            <w:pPr>
              <w:ind w:right="-186"/>
              <w:jc w:val="center"/>
              <w:rPr>
                <w:i/>
                <w:sz w:val="22"/>
                <w:szCs w:val="22"/>
              </w:rPr>
            </w:pPr>
            <w:r w:rsidRPr="00561009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09" w:rsidRPr="00561009" w:rsidRDefault="00561009" w:rsidP="001966D1">
            <w:pPr>
              <w:ind w:right="-186"/>
              <w:jc w:val="center"/>
              <w:rPr>
                <w:i/>
                <w:sz w:val="22"/>
                <w:szCs w:val="22"/>
              </w:rPr>
            </w:pPr>
            <w:r w:rsidRPr="00561009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09" w:rsidRPr="00561009" w:rsidRDefault="00561009" w:rsidP="001966D1">
            <w:pPr>
              <w:ind w:right="-186"/>
              <w:jc w:val="center"/>
              <w:rPr>
                <w:i/>
                <w:sz w:val="22"/>
                <w:szCs w:val="22"/>
              </w:rPr>
            </w:pPr>
            <w:r w:rsidRPr="00561009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09" w:rsidRPr="00561009" w:rsidRDefault="00561009" w:rsidP="001966D1">
            <w:pPr>
              <w:ind w:right="-186"/>
              <w:jc w:val="center"/>
              <w:rPr>
                <w:i/>
                <w:sz w:val="22"/>
                <w:szCs w:val="22"/>
              </w:rPr>
            </w:pPr>
            <w:r w:rsidRPr="00561009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09" w:rsidRPr="00561009" w:rsidRDefault="008E030F" w:rsidP="001966D1">
            <w:pPr>
              <w:ind w:right="-18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561009" w:rsidRPr="006E2F71" w:rsidTr="00DE05A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09" w:rsidRPr="00561009" w:rsidRDefault="00561009" w:rsidP="001966D1">
            <w:pPr>
              <w:ind w:right="-186"/>
              <w:rPr>
                <w:b/>
                <w:sz w:val="22"/>
                <w:szCs w:val="22"/>
              </w:rPr>
            </w:pPr>
            <w:r w:rsidRPr="00561009">
              <w:rPr>
                <w:b/>
                <w:sz w:val="22"/>
                <w:szCs w:val="22"/>
              </w:rPr>
              <w:t>Доходы от возврата бюджетами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09" w:rsidRPr="00561009" w:rsidRDefault="00561009" w:rsidP="001966D1">
            <w:pPr>
              <w:ind w:right="-186"/>
              <w:jc w:val="center"/>
              <w:rPr>
                <w:b/>
                <w:sz w:val="22"/>
                <w:szCs w:val="22"/>
              </w:rPr>
            </w:pPr>
            <w:r w:rsidRPr="0056100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09" w:rsidRPr="00561009" w:rsidRDefault="008E030F" w:rsidP="008E030F">
            <w:pPr>
              <w:ind w:right="-18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561009" w:rsidRPr="0056100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</w:t>
            </w:r>
            <w:r w:rsidR="00561009" w:rsidRPr="0056100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09" w:rsidRPr="00561009" w:rsidRDefault="00561009" w:rsidP="001966D1">
            <w:pPr>
              <w:ind w:right="-186"/>
              <w:jc w:val="center"/>
              <w:rPr>
                <w:b/>
                <w:sz w:val="22"/>
                <w:szCs w:val="22"/>
              </w:rPr>
            </w:pPr>
            <w:r w:rsidRPr="0056100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09" w:rsidRPr="00561009" w:rsidRDefault="00561009" w:rsidP="001966D1">
            <w:pPr>
              <w:ind w:right="-186"/>
              <w:jc w:val="center"/>
              <w:rPr>
                <w:b/>
                <w:sz w:val="22"/>
                <w:szCs w:val="22"/>
              </w:rPr>
            </w:pPr>
            <w:r w:rsidRPr="00561009">
              <w:rPr>
                <w:b/>
                <w:sz w:val="22"/>
                <w:szCs w:val="22"/>
              </w:rPr>
              <w:t>41,69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09" w:rsidRPr="00561009" w:rsidRDefault="008E030F" w:rsidP="001966D1">
            <w:pPr>
              <w:ind w:right="-18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-33,30</w:t>
            </w:r>
          </w:p>
        </w:tc>
      </w:tr>
      <w:tr w:rsidR="00561009" w:rsidRPr="006E2F71" w:rsidTr="00DE05A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09" w:rsidRPr="00561009" w:rsidRDefault="00561009" w:rsidP="001966D1">
            <w:pPr>
              <w:ind w:right="-186"/>
              <w:rPr>
                <w:b/>
                <w:sz w:val="22"/>
                <w:szCs w:val="22"/>
              </w:rPr>
            </w:pPr>
            <w:r w:rsidRPr="00561009">
              <w:rPr>
                <w:b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09" w:rsidRPr="00561009" w:rsidRDefault="00561009" w:rsidP="001966D1">
            <w:pPr>
              <w:ind w:right="-186"/>
              <w:jc w:val="center"/>
              <w:rPr>
                <w:b/>
                <w:sz w:val="22"/>
                <w:szCs w:val="22"/>
              </w:rPr>
            </w:pPr>
            <w:r w:rsidRPr="0056100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09" w:rsidRPr="00561009" w:rsidRDefault="00561009" w:rsidP="008E030F">
            <w:pPr>
              <w:ind w:right="-186"/>
              <w:jc w:val="center"/>
              <w:rPr>
                <w:b/>
                <w:sz w:val="22"/>
                <w:szCs w:val="22"/>
              </w:rPr>
            </w:pPr>
            <w:r w:rsidRPr="00561009">
              <w:rPr>
                <w:b/>
                <w:sz w:val="22"/>
                <w:szCs w:val="22"/>
              </w:rPr>
              <w:t>-</w:t>
            </w:r>
            <w:r w:rsidR="008E030F">
              <w:rPr>
                <w:b/>
                <w:sz w:val="22"/>
                <w:szCs w:val="22"/>
              </w:rPr>
              <w:t>608</w:t>
            </w:r>
            <w:r w:rsidRPr="00561009">
              <w:rPr>
                <w:b/>
                <w:sz w:val="22"/>
                <w:szCs w:val="22"/>
              </w:rPr>
              <w:t>,</w:t>
            </w:r>
            <w:r w:rsidR="008E030F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09" w:rsidRPr="00561009" w:rsidRDefault="00561009" w:rsidP="001966D1">
            <w:pPr>
              <w:ind w:right="-186"/>
              <w:jc w:val="center"/>
              <w:rPr>
                <w:b/>
                <w:sz w:val="22"/>
                <w:szCs w:val="22"/>
              </w:rPr>
            </w:pPr>
            <w:r w:rsidRPr="0056100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09" w:rsidRPr="00561009" w:rsidRDefault="00561009" w:rsidP="001966D1">
            <w:pPr>
              <w:ind w:right="-186"/>
              <w:jc w:val="center"/>
              <w:rPr>
                <w:b/>
                <w:sz w:val="22"/>
                <w:szCs w:val="22"/>
              </w:rPr>
            </w:pPr>
            <w:r w:rsidRPr="00561009">
              <w:rPr>
                <w:b/>
                <w:sz w:val="22"/>
                <w:szCs w:val="22"/>
              </w:rPr>
              <w:t>-219,81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09" w:rsidRPr="00561009" w:rsidRDefault="008E030F" w:rsidP="001966D1">
            <w:pPr>
              <w:ind w:right="-18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-388,58</w:t>
            </w:r>
          </w:p>
        </w:tc>
      </w:tr>
      <w:tr w:rsidR="00561009" w:rsidRPr="006E2F71" w:rsidTr="00DE05A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09" w:rsidRPr="00561009" w:rsidRDefault="00561009" w:rsidP="001966D1">
            <w:pPr>
              <w:ind w:right="-186"/>
              <w:rPr>
                <w:b/>
                <w:sz w:val="22"/>
                <w:szCs w:val="22"/>
              </w:rPr>
            </w:pPr>
            <w:r w:rsidRPr="00561009">
              <w:rPr>
                <w:b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09" w:rsidRPr="00561009" w:rsidRDefault="00561009" w:rsidP="001966D1">
            <w:pPr>
              <w:ind w:right="-186"/>
              <w:jc w:val="center"/>
              <w:rPr>
                <w:b/>
                <w:sz w:val="22"/>
                <w:szCs w:val="22"/>
              </w:rPr>
            </w:pPr>
            <w:r w:rsidRPr="0056100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09" w:rsidRPr="00561009" w:rsidRDefault="008E030F" w:rsidP="008E030F">
            <w:pPr>
              <w:ind w:right="-18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-35</w:t>
            </w:r>
            <w:r w:rsidR="00561009" w:rsidRPr="00561009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09" w:rsidRPr="00561009" w:rsidRDefault="00561009" w:rsidP="001966D1">
            <w:pPr>
              <w:ind w:right="-186"/>
              <w:jc w:val="center"/>
              <w:rPr>
                <w:b/>
                <w:sz w:val="22"/>
                <w:szCs w:val="22"/>
              </w:rPr>
            </w:pPr>
            <w:r w:rsidRPr="0056100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09" w:rsidRPr="00561009" w:rsidRDefault="00561009" w:rsidP="001966D1">
            <w:pPr>
              <w:ind w:right="-186"/>
              <w:jc w:val="center"/>
              <w:rPr>
                <w:b/>
                <w:sz w:val="22"/>
                <w:szCs w:val="22"/>
              </w:rPr>
            </w:pPr>
            <w:r w:rsidRPr="0056100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09" w:rsidRPr="00561009" w:rsidRDefault="00425831" w:rsidP="001966D1">
            <w:pPr>
              <w:ind w:right="-18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8E030F">
              <w:rPr>
                <w:b/>
                <w:sz w:val="22"/>
                <w:szCs w:val="22"/>
              </w:rPr>
              <w:t>350,72</w:t>
            </w:r>
          </w:p>
        </w:tc>
      </w:tr>
    </w:tbl>
    <w:p w:rsidR="00512F13" w:rsidRDefault="00177710" w:rsidP="00E02108">
      <w:pPr>
        <w:ind w:right="-186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                       </w:t>
      </w:r>
    </w:p>
    <w:p w:rsidR="00E93AE3" w:rsidRDefault="00E93AE3" w:rsidP="00512F13">
      <w:pPr>
        <w:ind w:right="-186"/>
        <w:jc w:val="center"/>
        <w:rPr>
          <w:b/>
          <w:sz w:val="26"/>
          <w:szCs w:val="26"/>
          <w:u w:val="single"/>
          <w:lang w:val="en-US"/>
        </w:rPr>
      </w:pPr>
    </w:p>
    <w:p w:rsidR="00177710" w:rsidRPr="004C72FF" w:rsidRDefault="00AC3022" w:rsidP="00512F13">
      <w:pPr>
        <w:ind w:right="-186"/>
        <w:jc w:val="center"/>
        <w:rPr>
          <w:sz w:val="26"/>
          <w:szCs w:val="26"/>
          <w:u w:val="single"/>
        </w:rPr>
      </w:pPr>
      <w:r w:rsidRPr="004C72FF">
        <w:rPr>
          <w:b/>
          <w:sz w:val="26"/>
          <w:szCs w:val="26"/>
          <w:u w:val="single"/>
          <w:lang w:val="en-US"/>
        </w:rPr>
        <w:t>III</w:t>
      </w:r>
      <w:r w:rsidRPr="004C72FF">
        <w:rPr>
          <w:b/>
          <w:sz w:val="26"/>
          <w:szCs w:val="26"/>
          <w:u w:val="single"/>
        </w:rPr>
        <w:t xml:space="preserve">. </w:t>
      </w:r>
      <w:r w:rsidR="00177710" w:rsidRPr="004C72FF">
        <w:rPr>
          <w:b/>
          <w:sz w:val="26"/>
          <w:szCs w:val="26"/>
          <w:u w:val="single"/>
        </w:rPr>
        <w:t xml:space="preserve">Исполнение расходной </w:t>
      </w:r>
      <w:proofErr w:type="gramStart"/>
      <w:r w:rsidR="00177710" w:rsidRPr="004C72FF">
        <w:rPr>
          <w:b/>
          <w:sz w:val="26"/>
          <w:szCs w:val="26"/>
          <w:u w:val="single"/>
        </w:rPr>
        <w:t>части  местного</w:t>
      </w:r>
      <w:proofErr w:type="gramEnd"/>
      <w:r w:rsidR="00177710" w:rsidRPr="004C72FF">
        <w:rPr>
          <w:b/>
          <w:sz w:val="26"/>
          <w:szCs w:val="26"/>
          <w:u w:val="single"/>
        </w:rPr>
        <w:t xml:space="preserve"> бюджета</w:t>
      </w:r>
    </w:p>
    <w:p w:rsidR="00177710" w:rsidRPr="004C72FF" w:rsidRDefault="00177710" w:rsidP="00177710">
      <w:pPr>
        <w:ind w:right="-186"/>
        <w:jc w:val="both"/>
        <w:rPr>
          <w:sz w:val="26"/>
          <w:szCs w:val="26"/>
          <w:u w:val="single"/>
        </w:rPr>
      </w:pPr>
    </w:p>
    <w:p w:rsidR="00177710" w:rsidRPr="00FA35FF" w:rsidRDefault="00177710" w:rsidP="00B27695">
      <w:pPr>
        <w:ind w:right="-1" w:firstLine="426"/>
        <w:jc w:val="both"/>
        <w:rPr>
          <w:sz w:val="26"/>
          <w:szCs w:val="26"/>
        </w:rPr>
      </w:pPr>
      <w:r w:rsidRPr="00FA35FF">
        <w:rPr>
          <w:sz w:val="26"/>
          <w:szCs w:val="26"/>
        </w:rPr>
        <w:t>Основные итоги исполнения местного бюджета по расходам за 1 квартал 201</w:t>
      </w:r>
      <w:r w:rsidR="001966D1">
        <w:rPr>
          <w:sz w:val="26"/>
          <w:szCs w:val="26"/>
        </w:rPr>
        <w:t>8</w:t>
      </w:r>
      <w:r w:rsidR="00720453" w:rsidRPr="00FA35FF">
        <w:rPr>
          <w:sz w:val="26"/>
          <w:szCs w:val="26"/>
        </w:rPr>
        <w:t xml:space="preserve"> </w:t>
      </w:r>
      <w:r w:rsidRPr="00FA35FF">
        <w:rPr>
          <w:sz w:val="26"/>
          <w:szCs w:val="26"/>
        </w:rPr>
        <w:t>года представлены в таблице</w:t>
      </w:r>
      <w:r w:rsidR="004C72FF" w:rsidRPr="00FA35FF">
        <w:rPr>
          <w:sz w:val="26"/>
          <w:szCs w:val="26"/>
        </w:rPr>
        <w:t xml:space="preserve"> 7</w:t>
      </w:r>
      <w:r w:rsidRPr="00FA35FF">
        <w:rPr>
          <w:sz w:val="26"/>
          <w:szCs w:val="26"/>
        </w:rPr>
        <w:t>:</w:t>
      </w:r>
    </w:p>
    <w:p w:rsidR="00E93AE3" w:rsidRDefault="00E93AE3" w:rsidP="000573D3">
      <w:pPr>
        <w:ind w:right="-1"/>
        <w:jc w:val="right"/>
      </w:pPr>
    </w:p>
    <w:p w:rsidR="00177710" w:rsidRPr="00AC3022" w:rsidRDefault="00067EF2" w:rsidP="000573D3">
      <w:pPr>
        <w:ind w:right="-1"/>
        <w:jc w:val="right"/>
        <w:rPr>
          <w:sz w:val="28"/>
          <w:szCs w:val="28"/>
        </w:rPr>
      </w:pPr>
      <w:r w:rsidRPr="004C72FF">
        <w:t>Таблица 7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7E3D66" w:rsidRPr="00AC3022">
        <w:rPr>
          <w:sz w:val="28"/>
          <w:szCs w:val="28"/>
        </w:rPr>
        <w:t xml:space="preserve">                  </w:t>
      </w:r>
      <w:r w:rsidR="00177710" w:rsidRPr="004C72FF">
        <w:rPr>
          <w:sz w:val="22"/>
          <w:szCs w:val="22"/>
        </w:rPr>
        <w:t>тыс. рублей</w:t>
      </w:r>
      <w:r w:rsidR="00177710" w:rsidRPr="00AC3022">
        <w:rPr>
          <w:sz w:val="28"/>
          <w:szCs w:val="28"/>
        </w:rPr>
        <w:t xml:space="preserve">                  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9"/>
        <w:gridCol w:w="1417"/>
        <w:gridCol w:w="1418"/>
        <w:gridCol w:w="1276"/>
        <w:gridCol w:w="1134"/>
        <w:gridCol w:w="850"/>
        <w:gridCol w:w="1276"/>
      </w:tblGrid>
      <w:tr w:rsidR="00265656" w:rsidRPr="00AC3022" w:rsidTr="00327597">
        <w:tc>
          <w:tcPr>
            <w:tcW w:w="2619" w:type="dxa"/>
          </w:tcPr>
          <w:p w:rsidR="00265656" w:rsidRPr="00FA35FF" w:rsidRDefault="00265656" w:rsidP="00EC0C3B">
            <w:pPr>
              <w:ind w:right="-108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Наименование</w:t>
            </w:r>
          </w:p>
          <w:p w:rsidR="00265656" w:rsidRPr="00FA35FF" w:rsidRDefault="00FA77E8" w:rsidP="00EC0C3B">
            <w:pPr>
              <w:ind w:right="-108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раздела расходов</w:t>
            </w:r>
          </w:p>
          <w:p w:rsidR="00265656" w:rsidRPr="00FA35FF" w:rsidRDefault="00265656" w:rsidP="00495887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56" w:rsidRPr="00FA35FF" w:rsidRDefault="00265656" w:rsidP="00EC0C3B">
            <w:pPr>
              <w:ind w:right="-108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Плановые назначения на 201</w:t>
            </w:r>
            <w:r w:rsidR="001966D1">
              <w:rPr>
                <w:sz w:val="22"/>
                <w:szCs w:val="22"/>
              </w:rPr>
              <w:t>8</w:t>
            </w:r>
            <w:r w:rsidRPr="00FA35FF">
              <w:rPr>
                <w:sz w:val="22"/>
                <w:szCs w:val="22"/>
              </w:rPr>
              <w:t>г. по</w:t>
            </w:r>
          </w:p>
          <w:p w:rsidR="001966D1" w:rsidRDefault="00495887" w:rsidP="00EC0C3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265656" w:rsidRPr="00FA35FF">
              <w:rPr>
                <w:sz w:val="22"/>
                <w:szCs w:val="22"/>
              </w:rPr>
              <w:t xml:space="preserve">ешению Думы от </w:t>
            </w:r>
            <w:r w:rsidR="001966D1">
              <w:rPr>
                <w:sz w:val="22"/>
                <w:szCs w:val="22"/>
              </w:rPr>
              <w:t>04</w:t>
            </w:r>
            <w:r w:rsidR="00265656" w:rsidRPr="00FA35FF">
              <w:rPr>
                <w:sz w:val="22"/>
                <w:szCs w:val="22"/>
              </w:rPr>
              <w:t>.</w:t>
            </w:r>
            <w:r w:rsidR="00FA35FF">
              <w:rPr>
                <w:sz w:val="22"/>
                <w:szCs w:val="22"/>
              </w:rPr>
              <w:t>1</w:t>
            </w:r>
            <w:r w:rsidR="00B65859" w:rsidRPr="00FA35FF">
              <w:rPr>
                <w:sz w:val="22"/>
                <w:szCs w:val="22"/>
              </w:rPr>
              <w:t>2</w:t>
            </w:r>
            <w:r w:rsidR="00265656" w:rsidRPr="00FA35FF">
              <w:rPr>
                <w:sz w:val="22"/>
                <w:szCs w:val="22"/>
              </w:rPr>
              <w:t>.</w:t>
            </w:r>
            <w:r w:rsidR="00FA35FF">
              <w:rPr>
                <w:sz w:val="22"/>
                <w:szCs w:val="22"/>
              </w:rPr>
              <w:t>20</w:t>
            </w:r>
            <w:r w:rsidR="00265656" w:rsidRPr="00FA35FF">
              <w:rPr>
                <w:sz w:val="22"/>
                <w:szCs w:val="22"/>
              </w:rPr>
              <w:t>1</w:t>
            </w:r>
            <w:r w:rsidR="001966D1">
              <w:rPr>
                <w:sz w:val="22"/>
                <w:szCs w:val="22"/>
              </w:rPr>
              <w:t>7</w:t>
            </w:r>
          </w:p>
          <w:p w:rsidR="00265656" w:rsidRPr="00FA35FF" w:rsidRDefault="001966D1" w:rsidP="00EC0C3B">
            <w:pPr>
              <w:ind w:right="-108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59</w:t>
            </w:r>
            <w:r w:rsidRPr="00FA35FF">
              <w:rPr>
                <w:sz w:val="22"/>
                <w:szCs w:val="22"/>
              </w:rPr>
              <w:t>-НПА</w:t>
            </w:r>
          </w:p>
        </w:tc>
        <w:tc>
          <w:tcPr>
            <w:tcW w:w="1418" w:type="dxa"/>
          </w:tcPr>
          <w:p w:rsidR="00495887" w:rsidRDefault="00265656" w:rsidP="00EC0C3B">
            <w:pPr>
              <w:ind w:right="-108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Бюджетные назначения</w:t>
            </w:r>
            <w:r w:rsidR="005D63FD" w:rsidRPr="00FA35FF">
              <w:rPr>
                <w:sz w:val="22"/>
                <w:szCs w:val="22"/>
              </w:rPr>
              <w:t xml:space="preserve"> </w:t>
            </w:r>
          </w:p>
          <w:p w:rsidR="00265656" w:rsidRPr="00FA35FF" w:rsidRDefault="00265656" w:rsidP="00EC0C3B">
            <w:pPr>
              <w:ind w:right="-108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по</w:t>
            </w:r>
          </w:p>
          <w:p w:rsidR="00265656" w:rsidRPr="00FA35FF" w:rsidRDefault="00265656" w:rsidP="00EC0C3B">
            <w:pPr>
              <w:ind w:right="-108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отчету</w:t>
            </w:r>
          </w:p>
        </w:tc>
        <w:tc>
          <w:tcPr>
            <w:tcW w:w="1276" w:type="dxa"/>
          </w:tcPr>
          <w:p w:rsidR="00EA50FE" w:rsidRPr="00FA35FF" w:rsidRDefault="00265656" w:rsidP="00EC0C3B">
            <w:pPr>
              <w:ind w:left="-108" w:right="-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Отклонения плановых назначений</w:t>
            </w:r>
          </w:p>
          <w:p w:rsidR="00265656" w:rsidRPr="00FA35FF" w:rsidRDefault="005D63FD" w:rsidP="00EC0C3B">
            <w:pPr>
              <w:ind w:left="-108" w:right="-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(гр.3-гр.2)</w:t>
            </w:r>
          </w:p>
        </w:tc>
        <w:tc>
          <w:tcPr>
            <w:tcW w:w="1134" w:type="dxa"/>
          </w:tcPr>
          <w:p w:rsidR="00265656" w:rsidRPr="00FA35FF" w:rsidRDefault="00265656" w:rsidP="00EC0C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Исполнено</w:t>
            </w:r>
            <w:r w:rsidR="005D63FD" w:rsidRPr="00FA35FF">
              <w:rPr>
                <w:sz w:val="22"/>
                <w:szCs w:val="22"/>
              </w:rPr>
              <w:t xml:space="preserve"> </w:t>
            </w:r>
            <w:r w:rsidRPr="00FA35FF">
              <w:rPr>
                <w:sz w:val="22"/>
                <w:szCs w:val="22"/>
              </w:rPr>
              <w:t>на 01.04.</w:t>
            </w:r>
            <w:r w:rsidR="00495887">
              <w:rPr>
                <w:sz w:val="22"/>
                <w:szCs w:val="22"/>
              </w:rPr>
              <w:t>20</w:t>
            </w:r>
            <w:r w:rsidRPr="00FA35FF">
              <w:rPr>
                <w:sz w:val="22"/>
                <w:szCs w:val="22"/>
              </w:rPr>
              <w:t>1</w:t>
            </w:r>
            <w:r w:rsidR="001966D1">
              <w:rPr>
                <w:sz w:val="22"/>
                <w:szCs w:val="22"/>
              </w:rPr>
              <w:t>8</w:t>
            </w:r>
            <w:r w:rsidRPr="00FA35FF">
              <w:rPr>
                <w:sz w:val="22"/>
                <w:szCs w:val="22"/>
              </w:rPr>
              <w:t>г.</w:t>
            </w:r>
          </w:p>
        </w:tc>
        <w:tc>
          <w:tcPr>
            <w:tcW w:w="850" w:type="dxa"/>
          </w:tcPr>
          <w:p w:rsidR="00265656" w:rsidRPr="00FA35FF" w:rsidRDefault="00265656" w:rsidP="00EC0C3B">
            <w:pPr>
              <w:ind w:left="-108"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%</w:t>
            </w:r>
          </w:p>
          <w:p w:rsidR="00265656" w:rsidRPr="00FA35FF" w:rsidRDefault="00EA50FE" w:rsidP="00EC0C3B">
            <w:pPr>
              <w:ind w:left="-108"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и</w:t>
            </w:r>
            <w:r w:rsidR="00265656" w:rsidRPr="00FA35FF">
              <w:rPr>
                <w:sz w:val="22"/>
                <w:szCs w:val="22"/>
              </w:rPr>
              <w:t>сп</w:t>
            </w:r>
            <w:r w:rsidRPr="00FA35FF">
              <w:rPr>
                <w:sz w:val="22"/>
                <w:szCs w:val="22"/>
              </w:rPr>
              <w:t>.</w:t>
            </w:r>
            <w:r w:rsidR="00BF2855" w:rsidRPr="00FA35FF">
              <w:rPr>
                <w:sz w:val="22"/>
                <w:szCs w:val="22"/>
              </w:rPr>
              <w:t xml:space="preserve"> к </w:t>
            </w:r>
            <w:proofErr w:type="spellStart"/>
            <w:proofErr w:type="gramStart"/>
            <w:r w:rsidR="00BF2855" w:rsidRPr="00FA35FF">
              <w:rPr>
                <w:sz w:val="22"/>
                <w:szCs w:val="22"/>
              </w:rPr>
              <w:t>назна</w:t>
            </w:r>
            <w:r w:rsidR="004C72FF" w:rsidRPr="00FA35FF">
              <w:rPr>
                <w:sz w:val="22"/>
                <w:szCs w:val="22"/>
              </w:rPr>
              <w:t>-</w:t>
            </w:r>
            <w:r w:rsidR="00BF2855" w:rsidRPr="00FA35FF">
              <w:rPr>
                <w:sz w:val="22"/>
                <w:szCs w:val="22"/>
              </w:rPr>
              <w:t>чениям</w:t>
            </w:r>
            <w:proofErr w:type="spellEnd"/>
            <w:proofErr w:type="gramEnd"/>
            <w:r w:rsidR="00BF2855" w:rsidRPr="00FA35FF">
              <w:rPr>
                <w:sz w:val="22"/>
                <w:szCs w:val="22"/>
              </w:rPr>
              <w:t xml:space="preserve"> по </w:t>
            </w:r>
            <w:proofErr w:type="spellStart"/>
            <w:r w:rsidR="00EC0C3B">
              <w:rPr>
                <w:sz w:val="22"/>
                <w:szCs w:val="22"/>
              </w:rPr>
              <w:t>р</w:t>
            </w:r>
            <w:r w:rsidR="00BF2855" w:rsidRPr="00FA35FF">
              <w:rPr>
                <w:sz w:val="22"/>
                <w:szCs w:val="22"/>
              </w:rPr>
              <w:t>еше-нию</w:t>
            </w:r>
            <w:proofErr w:type="spellEnd"/>
            <w:r w:rsidR="00BF2855" w:rsidRPr="00FA35FF">
              <w:rPr>
                <w:sz w:val="22"/>
                <w:szCs w:val="22"/>
              </w:rPr>
              <w:t xml:space="preserve"> Думы</w:t>
            </w:r>
          </w:p>
          <w:p w:rsidR="00EA50FE" w:rsidRPr="00FA35FF" w:rsidRDefault="00EA50FE" w:rsidP="00495887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5656" w:rsidRPr="00FA35FF" w:rsidRDefault="00BF2855" w:rsidP="00EC0C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Исполнено по о</w:t>
            </w:r>
            <w:r w:rsidR="00265656" w:rsidRPr="00FA35FF">
              <w:rPr>
                <w:sz w:val="22"/>
                <w:szCs w:val="22"/>
              </w:rPr>
              <w:t>тчет</w:t>
            </w:r>
            <w:r w:rsidRPr="00FA35FF">
              <w:rPr>
                <w:sz w:val="22"/>
                <w:szCs w:val="22"/>
              </w:rPr>
              <w:t>у</w:t>
            </w:r>
          </w:p>
          <w:p w:rsidR="00265656" w:rsidRPr="00FA35FF" w:rsidRDefault="00265656" w:rsidP="00EC0C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за 1 кв</w:t>
            </w:r>
            <w:r w:rsidR="00495887">
              <w:rPr>
                <w:sz w:val="22"/>
                <w:szCs w:val="22"/>
              </w:rPr>
              <w:t>артал</w:t>
            </w:r>
          </w:p>
          <w:p w:rsidR="00265656" w:rsidRPr="00FA35FF" w:rsidRDefault="00265656" w:rsidP="00EC0C3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201</w:t>
            </w:r>
            <w:r w:rsidR="001966D1">
              <w:rPr>
                <w:sz w:val="22"/>
                <w:szCs w:val="22"/>
              </w:rPr>
              <w:t>7</w:t>
            </w:r>
            <w:r w:rsidRPr="00FA35FF">
              <w:rPr>
                <w:sz w:val="22"/>
                <w:szCs w:val="22"/>
              </w:rPr>
              <w:t>г.</w:t>
            </w:r>
          </w:p>
        </w:tc>
      </w:tr>
      <w:tr w:rsidR="005D63FD" w:rsidRPr="005D63FD" w:rsidTr="00327597">
        <w:tc>
          <w:tcPr>
            <w:tcW w:w="2619" w:type="dxa"/>
          </w:tcPr>
          <w:p w:rsidR="005D63FD" w:rsidRPr="00FA35FF" w:rsidRDefault="005D63FD" w:rsidP="005D63FD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5D63FD" w:rsidRPr="00FA35FF" w:rsidRDefault="005D63FD" w:rsidP="005D63FD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5D63FD" w:rsidRPr="00FA35FF" w:rsidRDefault="005D63FD" w:rsidP="005D63FD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5D63FD" w:rsidRPr="00FA35FF" w:rsidRDefault="005D63FD" w:rsidP="005D63FD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5D63FD" w:rsidRPr="00FA35FF" w:rsidRDefault="005D63FD" w:rsidP="005D63FD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5D63FD" w:rsidRPr="00FA35FF" w:rsidRDefault="005D63FD" w:rsidP="005D63FD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5D63FD" w:rsidRPr="00FA35FF" w:rsidRDefault="005D63FD" w:rsidP="005D63FD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7</w:t>
            </w:r>
          </w:p>
        </w:tc>
      </w:tr>
      <w:tr w:rsidR="001966D1" w:rsidRPr="00AC3022" w:rsidTr="00327597">
        <w:tc>
          <w:tcPr>
            <w:tcW w:w="2619" w:type="dxa"/>
          </w:tcPr>
          <w:p w:rsidR="001966D1" w:rsidRPr="004C72FF" w:rsidRDefault="001966D1" w:rsidP="001966D1">
            <w:pPr>
              <w:ind w:right="-186"/>
            </w:pPr>
            <w:r w:rsidRPr="004C72FF">
              <w:t>0100 «Общегосударственные вопросы»</w:t>
            </w:r>
          </w:p>
        </w:tc>
        <w:tc>
          <w:tcPr>
            <w:tcW w:w="1417" w:type="dxa"/>
            <w:vAlign w:val="center"/>
          </w:tcPr>
          <w:p w:rsidR="001966D1" w:rsidRPr="004C72FF" w:rsidRDefault="001966D1" w:rsidP="00EE7E90">
            <w:pPr>
              <w:ind w:right="-108"/>
              <w:jc w:val="center"/>
            </w:pPr>
            <w:r>
              <w:rPr>
                <w:lang w:val="en-US"/>
              </w:rPr>
              <w:t>3</w:t>
            </w:r>
            <w:r w:rsidR="00EE7E90">
              <w:t>78</w:t>
            </w:r>
            <w:r w:rsidRPr="004C72FF">
              <w:t> </w:t>
            </w:r>
            <w:r w:rsidR="00EE7E90">
              <w:t>77</w:t>
            </w:r>
            <w:r>
              <w:rPr>
                <w:lang w:val="en-US"/>
              </w:rPr>
              <w:t>3</w:t>
            </w:r>
            <w:r w:rsidRPr="004C72FF">
              <w:t>,</w:t>
            </w:r>
            <w:r w:rsidR="00EE7E90">
              <w:t>5</w:t>
            </w:r>
            <w:r>
              <w:rPr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1966D1" w:rsidRPr="004C72FF" w:rsidRDefault="00EE7E90" w:rsidP="00EE7E90">
            <w:pPr>
              <w:ind w:right="-108"/>
              <w:jc w:val="center"/>
            </w:pPr>
            <w:r>
              <w:t>412</w:t>
            </w:r>
            <w:r w:rsidR="001966D1" w:rsidRPr="004C72FF">
              <w:t> </w:t>
            </w:r>
            <w:r>
              <w:t>7</w:t>
            </w:r>
            <w:r w:rsidR="001966D1">
              <w:t>9</w:t>
            </w:r>
            <w:r>
              <w:t>2</w:t>
            </w:r>
            <w:r w:rsidR="001966D1" w:rsidRPr="004C72FF">
              <w:t>,</w:t>
            </w:r>
            <w:r w:rsidR="001966D1">
              <w:rPr>
                <w:lang w:val="en-US"/>
              </w:rPr>
              <w:t>7</w:t>
            </w:r>
            <w:r>
              <w:t>1</w:t>
            </w:r>
          </w:p>
        </w:tc>
        <w:tc>
          <w:tcPr>
            <w:tcW w:w="1276" w:type="dxa"/>
            <w:vAlign w:val="center"/>
          </w:tcPr>
          <w:p w:rsidR="001966D1" w:rsidRPr="00F24579" w:rsidRDefault="001966D1" w:rsidP="00F24579">
            <w:pPr>
              <w:ind w:right="-108"/>
              <w:jc w:val="center"/>
            </w:pPr>
            <w:r>
              <w:rPr>
                <w:lang w:val="en-US"/>
              </w:rPr>
              <w:t>+3</w:t>
            </w:r>
            <w:r w:rsidR="00F24579">
              <w:t>4</w:t>
            </w:r>
            <w:r>
              <w:rPr>
                <w:lang w:val="en-US"/>
              </w:rPr>
              <w:t xml:space="preserve"> 0</w:t>
            </w:r>
            <w:r w:rsidR="00F24579">
              <w:t>19</w:t>
            </w:r>
            <w:r w:rsidRPr="004C72FF">
              <w:t>,</w:t>
            </w:r>
            <w:r>
              <w:rPr>
                <w:lang w:val="en-US"/>
              </w:rPr>
              <w:t>2</w:t>
            </w:r>
            <w:r w:rsidR="00F24579">
              <w:t>0</w:t>
            </w:r>
          </w:p>
        </w:tc>
        <w:tc>
          <w:tcPr>
            <w:tcW w:w="1134" w:type="dxa"/>
            <w:vAlign w:val="center"/>
          </w:tcPr>
          <w:p w:rsidR="001966D1" w:rsidRPr="00EE7E90" w:rsidRDefault="00EE7E90" w:rsidP="00EE7E90">
            <w:pPr>
              <w:ind w:right="-108"/>
              <w:jc w:val="center"/>
            </w:pPr>
            <w:r>
              <w:t>87</w:t>
            </w:r>
            <w:r w:rsidR="001966D1" w:rsidRPr="004C72FF">
              <w:t> </w:t>
            </w:r>
            <w:r w:rsidR="001966D1">
              <w:rPr>
                <w:lang w:val="en-US"/>
              </w:rPr>
              <w:t>2</w:t>
            </w:r>
            <w:r>
              <w:t>80</w:t>
            </w:r>
            <w:r w:rsidR="001966D1" w:rsidRPr="004C72FF">
              <w:t>,</w:t>
            </w:r>
            <w:r w:rsidR="001966D1">
              <w:rPr>
                <w:lang w:val="en-US"/>
              </w:rPr>
              <w:t>9</w:t>
            </w:r>
            <w:r>
              <w:t>5</w:t>
            </w:r>
          </w:p>
        </w:tc>
        <w:tc>
          <w:tcPr>
            <w:tcW w:w="850" w:type="dxa"/>
            <w:vAlign w:val="center"/>
          </w:tcPr>
          <w:p w:rsidR="001966D1" w:rsidRPr="00597811" w:rsidRDefault="001966D1" w:rsidP="00597811">
            <w:pPr>
              <w:ind w:right="-108"/>
              <w:jc w:val="center"/>
            </w:pPr>
            <w:r>
              <w:t>2</w:t>
            </w:r>
            <w:r w:rsidR="00597811">
              <w:t>3</w:t>
            </w:r>
            <w:r w:rsidRPr="004C72FF">
              <w:t>,</w:t>
            </w:r>
            <w:r>
              <w:rPr>
                <w:lang w:val="en-US"/>
              </w:rPr>
              <w:t>0</w:t>
            </w:r>
            <w:r w:rsidR="00597811">
              <w:t>4</w:t>
            </w:r>
          </w:p>
        </w:tc>
        <w:tc>
          <w:tcPr>
            <w:tcW w:w="1276" w:type="dxa"/>
            <w:vAlign w:val="center"/>
          </w:tcPr>
          <w:p w:rsidR="001966D1" w:rsidRPr="004C72FF" w:rsidRDefault="001966D1" w:rsidP="001966D1">
            <w:pPr>
              <w:ind w:right="-108"/>
              <w:jc w:val="center"/>
            </w:pPr>
            <w:r>
              <w:t>6</w:t>
            </w:r>
            <w:r>
              <w:rPr>
                <w:lang w:val="en-US"/>
              </w:rPr>
              <w:t>9</w:t>
            </w:r>
            <w:r w:rsidRPr="004C72FF">
              <w:t> </w:t>
            </w:r>
            <w:r>
              <w:rPr>
                <w:lang w:val="en-US"/>
              </w:rPr>
              <w:t>253</w:t>
            </w:r>
            <w:r w:rsidRPr="004C72FF">
              <w:t>,</w:t>
            </w:r>
            <w:r>
              <w:rPr>
                <w:lang w:val="en-US"/>
              </w:rPr>
              <w:t>9</w:t>
            </w:r>
            <w:r>
              <w:t>2</w:t>
            </w:r>
          </w:p>
        </w:tc>
      </w:tr>
      <w:tr w:rsidR="001966D1" w:rsidRPr="00AC3022" w:rsidTr="00327597">
        <w:tc>
          <w:tcPr>
            <w:tcW w:w="2619" w:type="dxa"/>
          </w:tcPr>
          <w:p w:rsidR="001966D1" w:rsidRPr="004C72FF" w:rsidRDefault="001966D1" w:rsidP="001966D1">
            <w:pPr>
              <w:ind w:right="-186"/>
            </w:pPr>
            <w:r w:rsidRPr="004C72FF">
              <w:t>0200 «Национальная</w:t>
            </w:r>
          </w:p>
          <w:p w:rsidR="001966D1" w:rsidRPr="004C72FF" w:rsidRDefault="001966D1" w:rsidP="001966D1">
            <w:pPr>
              <w:ind w:right="-186"/>
            </w:pPr>
            <w:r w:rsidRPr="004C72FF">
              <w:t>оборона»</w:t>
            </w:r>
          </w:p>
        </w:tc>
        <w:tc>
          <w:tcPr>
            <w:tcW w:w="1417" w:type="dxa"/>
            <w:vAlign w:val="center"/>
          </w:tcPr>
          <w:p w:rsidR="001966D1" w:rsidRPr="004C72FF" w:rsidRDefault="001966D1" w:rsidP="00EE7E90">
            <w:pPr>
              <w:ind w:right="-108"/>
              <w:jc w:val="center"/>
            </w:pPr>
            <w:r>
              <w:t>3</w:t>
            </w:r>
            <w:r w:rsidR="00EE7E90">
              <w:t>16</w:t>
            </w:r>
            <w:r w:rsidRPr="004C72FF">
              <w:t>,0</w:t>
            </w:r>
            <w:r>
              <w:t>0</w:t>
            </w:r>
          </w:p>
        </w:tc>
        <w:tc>
          <w:tcPr>
            <w:tcW w:w="1418" w:type="dxa"/>
            <w:vAlign w:val="center"/>
          </w:tcPr>
          <w:p w:rsidR="001966D1" w:rsidRPr="004C72FF" w:rsidRDefault="001966D1" w:rsidP="00EE7E90">
            <w:pPr>
              <w:ind w:right="-108"/>
              <w:jc w:val="center"/>
            </w:pPr>
            <w:r>
              <w:t>3</w:t>
            </w:r>
            <w:r w:rsidR="00EE7E90">
              <w:t>16</w:t>
            </w:r>
            <w:r w:rsidRPr="004C72FF">
              <w:t>,0</w:t>
            </w:r>
            <w:r>
              <w:t>0</w:t>
            </w:r>
          </w:p>
        </w:tc>
        <w:tc>
          <w:tcPr>
            <w:tcW w:w="1276" w:type="dxa"/>
            <w:vAlign w:val="center"/>
          </w:tcPr>
          <w:p w:rsidR="001966D1" w:rsidRPr="004C72FF" w:rsidRDefault="001966D1" w:rsidP="001966D1">
            <w:pPr>
              <w:ind w:right="-108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1966D1" w:rsidRPr="00E93AE3" w:rsidRDefault="00EE7E90" w:rsidP="00EE7E90">
            <w:pPr>
              <w:ind w:right="-108"/>
              <w:jc w:val="center"/>
              <w:rPr>
                <w:lang w:val="en-US"/>
              </w:rPr>
            </w:pPr>
            <w:r>
              <w:t>2</w:t>
            </w:r>
            <w:r w:rsidR="001966D1">
              <w:rPr>
                <w:lang w:val="en-US"/>
              </w:rPr>
              <w:t>0</w:t>
            </w:r>
            <w:r w:rsidR="001966D1" w:rsidRPr="004C72FF">
              <w:t>,</w:t>
            </w:r>
            <w:r>
              <w:t>97</w:t>
            </w:r>
          </w:p>
        </w:tc>
        <w:tc>
          <w:tcPr>
            <w:tcW w:w="850" w:type="dxa"/>
            <w:vAlign w:val="center"/>
          </w:tcPr>
          <w:p w:rsidR="001966D1" w:rsidRPr="00597811" w:rsidRDefault="00597811" w:rsidP="001966D1">
            <w:pPr>
              <w:ind w:right="-108"/>
              <w:jc w:val="center"/>
            </w:pPr>
            <w:r>
              <w:t>6</w:t>
            </w:r>
            <w:r w:rsidR="001966D1" w:rsidRPr="004C72FF">
              <w:t>,</w:t>
            </w:r>
            <w:r w:rsidR="001966D1">
              <w:rPr>
                <w:lang w:val="en-US"/>
              </w:rPr>
              <w:t>6</w:t>
            </w:r>
            <w:r>
              <w:t>4</w:t>
            </w:r>
          </w:p>
        </w:tc>
        <w:tc>
          <w:tcPr>
            <w:tcW w:w="1276" w:type="dxa"/>
            <w:vAlign w:val="center"/>
          </w:tcPr>
          <w:p w:rsidR="001966D1" w:rsidRPr="00E93AE3" w:rsidRDefault="001966D1" w:rsidP="001966D1">
            <w:pPr>
              <w:ind w:right="-108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09</w:t>
            </w:r>
            <w:r w:rsidRPr="004C72FF">
              <w:t>,</w:t>
            </w:r>
            <w:r>
              <w:rPr>
                <w:lang w:val="en-US"/>
              </w:rPr>
              <w:t>18</w:t>
            </w:r>
          </w:p>
        </w:tc>
      </w:tr>
      <w:tr w:rsidR="001966D1" w:rsidRPr="00AC3022" w:rsidTr="00327597">
        <w:tc>
          <w:tcPr>
            <w:tcW w:w="2619" w:type="dxa"/>
          </w:tcPr>
          <w:p w:rsidR="001966D1" w:rsidRPr="004C72FF" w:rsidRDefault="001966D1" w:rsidP="001966D1">
            <w:pPr>
              <w:ind w:right="-186"/>
            </w:pPr>
            <w:r w:rsidRPr="004C72FF">
              <w:t>0300 «Национальная</w:t>
            </w:r>
          </w:p>
          <w:p w:rsidR="001966D1" w:rsidRPr="004C72FF" w:rsidRDefault="001966D1" w:rsidP="001966D1">
            <w:pPr>
              <w:ind w:right="-186"/>
            </w:pPr>
            <w:r w:rsidRPr="004C72FF">
              <w:lastRenderedPageBreak/>
              <w:t>безопасность и правоохранительная деятельность»</w:t>
            </w:r>
          </w:p>
        </w:tc>
        <w:tc>
          <w:tcPr>
            <w:tcW w:w="1417" w:type="dxa"/>
            <w:vAlign w:val="center"/>
          </w:tcPr>
          <w:p w:rsidR="001966D1" w:rsidRPr="004C72FF" w:rsidRDefault="00EE7E90" w:rsidP="00EE7E90">
            <w:pPr>
              <w:ind w:right="-108"/>
              <w:jc w:val="center"/>
            </w:pPr>
            <w:r>
              <w:lastRenderedPageBreak/>
              <w:t>51</w:t>
            </w:r>
            <w:r w:rsidR="001966D1" w:rsidRPr="004C72FF">
              <w:t> </w:t>
            </w:r>
            <w:r>
              <w:t>32</w:t>
            </w:r>
            <w:r w:rsidR="001966D1">
              <w:rPr>
                <w:lang w:val="en-US"/>
              </w:rPr>
              <w:t>5</w:t>
            </w:r>
            <w:r w:rsidR="001966D1" w:rsidRPr="004C72FF">
              <w:t>,0</w:t>
            </w:r>
            <w:r w:rsidR="001966D1">
              <w:t>0</w:t>
            </w:r>
          </w:p>
        </w:tc>
        <w:tc>
          <w:tcPr>
            <w:tcW w:w="1418" w:type="dxa"/>
            <w:vAlign w:val="center"/>
          </w:tcPr>
          <w:p w:rsidR="001966D1" w:rsidRPr="004C72FF" w:rsidRDefault="00EE7E90" w:rsidP="00EE7E90">
            <w:pPr>
              <w:ind w:right="-108"/>
              <w:jc w:val="center"/>
            </w:pPr>
            <w:r>
              <w:t>51</w:t>
            </w:r>
            <w:r w:rsidR="001966D1" w:rsidRPr="004C72FF">
              <w:t> </w:t>
            </w:r>
            <w:r>
              <w:t>32</w:t>
            </w:r>
            <w:r w:rsidR="001966D1">
              <w:rPr>
                <w:lang w:val="en-US"/>
              </w:rPr>
              <w:t>5</w:t>
            </w:r>
            <w:r w:rsidR="001966D1" w:rsidRPr="004C72FF">
              <w:t>,</w:t>
            </w:r>
            <w:r w:rsidR="001966D1">
              <w:t>00</w:t>
            </w:r>
          </w:p>
        </w:tc>
        <w:tc>
          <w:tcPr>
            <w:tcW w:w="1276" w:type="dxa"/>
            <w:vAlign w:val="center"/>
          </w:tcPr>
          <w:p w:rsidR="001966D1" w:rsidRPr="004C72FF" w:rsidRDefault="001966D1" w:rsidP="001966D1">
            <w:pPr>
              <w:ind w:right="-108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1966D1" w:rsidRPr="004C72FF" w:rsidRDefault="00EE7E90" w:rsidP="00EE7E90">
            <w:pPr>
              <w:ind w:right="-108"/>
              <w:jc w:val="center"/>
            </w:pPr>
            <w:r>
              <w:rPr>
                <w:lang w:val="en-US"/>
              </w:rPr>
              <w:t>9</w:t>
            </w:r>
            <w:r w:rsidR="001966D1" w:rsidRPr="004C72FF">
              <w:t> </w:t>
            </w:r>
            <w:r>
              <w:t>576</w:t>
            </w:r>
            <w:r w:rsidR="001966D1" w:rsidRPr="004C72FF">
              <w:t>,</w:t>
            </w:r>
            <w:r>
              <w:t>69</w:t>
            </w:r>
          </w:p>
        </w:tc>
        <w:tc>
          <w:tcPr>
            <w:tcW w:w="850" w:type="dxa"/>
            <w:vAlign w:val="center"/>
          </w:tcPr>
          <w:p w:rsidR="001966D1" w:rsidRPr="004C72FF" w:rsidRDefault="00597811" w:rsidP="00597811">
            <w:pPr>
              <w:ind w:right="-108"/>
              <w:jc w:val="center"/>
            </w:pPr>
            <w:r>
              <w:t>18</w:t>
            </w:r>
            <w:r w:rsidR="001966D1">
              <w:t>,</w:t>
            </w:r>
            <w:r>
              <w:t>66</w:t>
            </w:r>
          </w:p>
        </w:tc>
        <w:tc>
          <w:tcPr>
            <w:tcW w:w="1276" w:type="dxa"/>
            <w:vAlign w:val="center"/>
          </w:tcPr>
          <w:p w:rsidR="001966D1" w:rsidRPr="004C72FF" w:rsidRDefault="001966D1" w:rsidP="001966D1">
            <w:pPr>
              <w:ind w:right="-108"/>
              <w:jc w:val="center"/>
            </w:pPr>
            <w:r>
              <w:rPr>
                <w:lang w:val="en-US"/>
              </w:rPr>
              <w:t>11</w:t>
            </w:r>
            <w:r w:rsidRPr="004C72FF">
              <w:t> </w:t>
            </w:r>
            <w:r>
              <w:rPr>
                <w:lang w:val="en-US"/>
              </w:rPr>
              <w:t>441</w:t>
            </w:r>
            <w:r w:rsidRPr="004C72FF">
              <w:t>,</w:t>
            </w:r>
            <w:r>
              <w:rPr>
                <w:lang w:val="en-US"/>
              </w:rPr>
              <w:t>7</w:t>
            </w:r>
            <w:r>
              <w:t>8</w:t>
            </w:r>
          </w:p>
        </w:tc>
      </w:tr>
      <w:tr w:rsidR="001966D1" w:rsidRPr="00AC3022" w:rsidTr="00327597">
        <w:tc>
          <w:tcPr>
            <w:tcW w:w="2619" w:type="dxa"/>
          </w:tcPr>
          <w:p w:rsidR="001966D1" w:rsidRPr="004C72FF" w:rsidRDefault="001966D1" w:rsidP="001966D1">
            <w:pPr>
              <w:ind w:right="-186"/>
            </w:pPr>
            <w:r w:rsidRPr="004C72FF">
              <w:t>0400 «Национальная</w:t>
            </w:r>
          </w:p>
          <w:p w:rsidR="001966D1" w:rsidRPr="004C72FF" w:rsidRDefault="001966D1" w:rsidP="001966D1">
            <w:pPr>
              <w:ind w:right="-186"/>
            </w:pPr>
            <w:r w:rsidRPr="004C72FF">
              <w:t>экономика»</w:t>
            </w:r>
          </w:p>
        </w:tc>
        <w:tc>
          <w:tcPr>
            <w:tcW w:w="1417" w:type="dxa"/>
            <w:vAlign w:val="center"/>
          </w:tcPr>
          <w:p w:rsidR="001966D1" w:rsidRPr="004C72FF" w:rsidRDefault="001966D1" w:rsidP="00EE7E90">
            <w:pPr>
              <w:ind w:right="-108"/>
              <w:jc w:val="center"/>
            </w:pPr>
            <w:r w:rsidRPr="004C72FF">
              <w:t>2</w:t>
            </w:r>
            <w:r>
              <w:rPr>
                <w:lang w:val="en-US"/>
              </w:rPr>
              <w:t>8</w:t>
            </w:r>
            <w:r w:rsidR="00EE7E90">
              <w:t>3</w:t>
            </w:r>
            <w:r w:rsidRPr="004C72FF">
              <w:t> </w:t>
            </w:r>
            <w:r w:rsidR="00EE7E90">
              <w:t>415</w:t>
            </w:r>
            <w:r w:rsidRPr="004C72FF">
              <w:t>,</w:t>
            </w:r>
            <w:r>
              <w:rPr>
                <w:lang w:val="en-US"/>
              </w:rPr>
              <w:t>2</w:t>
            </w:r>
            <w:r>
              <w:t>9</w:t>
            </w:r>
          </w:p>
        </w:tc>
        <w:tc>
          <w:tcPr>
            <w:tcW w:w="1418" w:type="dxa"/>
            <w:vAlign w:val="center"/>
          </w:tcPr>
          <w:p w:rsidR="001966D1" w:rsidRPr="004C72FF" w:rsidRDefault="001966D1" w:rsidP="00EE7E90">
            <w:pPr>
              <w:ind w:right="-108"/>
              <w:jc w:val="center"/>
            </w:pPr>
            <w:r w:rsidRPr="004C72FF">
              <w:t>2</w:t>
            </w:r>
            <w:r>
              <w:rPr>
                <w:lang w:val="en-US"/>
              </w:rPr>
              <w:t>8</w:t>
            </w:r>
            <w:r w:rsidR="00EE7E90">
              <w:t>4</w:t>
            </w:r>
            <w:r w:rsidRPr="004C72FF">
              <w:t> </w:t>
            </w:r>
            <w:r w:rsidR="00EE7E90">
              <w:t>915</w:t>
            </w:r>
            <w:r w:rsidRPr="004C72FF">
              <w:t>,</w:t>
            </w:r>
            <w:r>
              <w:rPr>
                <w:lang w:val="en-US"/>
              </w:rPr>
              <w:t>2</w:t>
            </w:r>
            <w:r>
              <w:t>9</w:t>
            </w:r>
          </w:p>
        </w:tc>
        <w:tc>
          <w:tcPr>
            <w:tcW w:w="1276" w:type="dxa"/>
            <w:vAlign w:val="center"/>
          </w:tcPr>
          <w:p w:rsidR="001966D1" w:rsidRPr="004C72FF" w:rsidRDefault="001966D1" w:rsidP="00F24579">
            <w:pPr>
              <w:ind w:right="-108"/>
              <w:jc w:val="center"/>
            </w:pPr>
            <w:r>
              <w:rPr>
                <w:lang w:val="en-US"/>
              </w:rPr>
              <w:t>+1</w:t>
            </w:r>
            <w:r w:rsidR="00F24579">
              <w:t> 500,</w:t>
            </w:r>
            <w:r>
              <w:t>00</w:t>
            </w:r>
          </w:p>
        </w:tc>
        <w:tc>
          <w:tcPr>
            <w:tcW w:w="1134" w:type="dxa"/>
            <w:vAlign w:val="center"/>
          </w:tcPr>
          <w:p w:rsidR="001966D1" w:rsidRPr="00A80416" w:rsidRDefault="00EE7E90" w:rsidP="00EE7E90">
            <w:pPr>
              <w:ind w:right="-108"/>
              <w:jc w:val="center"/>
              <w:rPr>
                <w:lang w:val="en-US"/>
              </w:rPr>
            </w:pPr>
            <w:r>
              <w:t>29</w:t>
            </w:r>
            <w:r w:rsidR="001966D1" w:rsidRPr="004C72FF">
              <w:t> </w:t>
            </w:r>
            <w:r>
              <w:t>137</w:t>
            </w:r>
            <w:r w:rsidR="001966D1" w:rsidRPr="004C72FF">
              <w:t>,</w:t>
            </w:r>
            <w:r>
              <w:t>89</w:t>
            </w:r>
          </w:p>
        </w:tc>
        <w:tc>
          <w:tcPr>
            <w:tcW w:w="850" w:type="dxa"/>
            <w:vAlign w:val="center"/>
          </w:tcPr>
          <w:p w:rsidR="001966D1" w:rsidRPr="004C72FF" w:rsidRDefault="001966D1" w:rsidP="005F4168">
            <w:pPr>
              <w:ind w:right="-108"/>
              <w:jc w:val="center"/>
            </w:pPr>
            <w:r w:rsidRPr="004C72FF">
              <w:t>1</w:t>
            </w:r>
            <w:r w:rsidR="005F4168">
              <w:t>0</w:t>
            </w:r>
            <w:r w:rsidRPr="004C72FF">
              <w:t>,</w:t>
            </w:r>
            <w:r w:rsidR="005F4168">
              <w:t>28</w:t>
            </w:r>
          </w:p>
        </w:tc>
        <w:tc>
          <w:tcPr>
            <w:tcW w:w="1276" w:type="dxa"/>
            <w:vAlign w:val="center"/>
          </w:tcPr>
          <w:p w:rsidR="001966D1" w:rsidRPr="00A80416" w:rsidRDefault="001966D1" w:rsidP="001966D1">
            <w:pPr>
              <w:ind w:right="-108"/>
              <w:jc w:val="center"/>
              <w:rPr>
                <w:lang w:val="en-US"/>
              </w:rPr>
            </w:pPr>
            <w:r w:rsidRPr="004C72FF">
              <w:t>3</w:t>
            </w:r>
            <w:r>
              <w:rPr>
                <w:lang w:val="en-US"/>
              </w:rPr>
              <w:t>0</w:t>
            </w:r>
            <w:r w:rsidRPr="004C72FF">
              <w:t> </w:t>
            </w:r>
            <w:r>
              <w:t>4</w:t>
            </w:r>
            <w:r>
              <w:rPr>
                <w:lang w:val="en-US"/>
              </w:rPr>
              <w:t>80</w:t>
            </w:r>
            <w:r w:rsidRPr="004C72FF">
              <w:t>,</w:t>
            </w:r>
            <w:r>
              <w:t>1</w:t>
            </w:r>
            <w:r>
              <w:rPr>
                <w:lang w:val="en-US"/>
              </w:rPr>
              <w:t>6</w:t>
            </w:r>
          </w:p>
        </w:tc>
      </w:tr>
      <w:tr w:rsidR="001966D1" w:rsidRPr="00AC3022" w:rsidTr="00327597">
        <w:tc>
          <w:tcPr>
            <w:tcW w:w="2619" w:type="dxa"/>
          </w:tcPr>
          <w:p w:rsidR="001966D1" w:rsidRPr="004C72FF" w:rsidRDefault="001966D1" w:rsidP="001966D1">
            <w:pPr>
              <w:ind w:right="-186"/>
            </w:pPr>
            <w:r w:rsidRPr="004C72FF">
              <w:t>0500 «Жилищно-коммунальное</w:t>
            </w:r>
          </w:p>
          <w:p w:rsidR="001966D1" w:rsidRPr="004C72FF" w:rsidRDefault="001966D1" w:rsidP="001966D1">
            <w:pPr>
              <w:ind w:right="-186"/>
            </w:pPr>
            <w:r w:rsidRPr="004C72FF">
              <w:t>хозяйство»</w:t>
            </w:r>
          </w:p>
        </w:tc>
        <w:tc>
          <w:tcPr>
            <w:tcW w:w="1417" w:type="dxa"/>
            <w:vAlign w:val="center"/>
          </w:tcPr>
          <w:p w:rsidR="001966D1" w:rsidRPr="004C72FF" w:rsidRDefault="001966D1" w:rsidP="00EE7E90">
            <w:pPr>
              <w:ind w:right="-108"/>
              <w:jc w:val="center"/>
            </w:pPr>
            <w:r>
              <w:t>2</w:t>
            </w:r>
            <w:r w:rsidR="00EE7E90">
              <w:t>8</w:t>
            </w:r>
            <w:r>
              <w:rPr>
                <w:lang w:val="en-US"/>
              </w:rPr>
              <w:t>2</w:t>
            </w:r>
            <w:r w:rsidRPr="004C72FF">
              <w:t> </w:t>
            </w:r>
            <w:r>
              <w:rPr>
                <w:lang w:val="en-US"/>
              </w:rPr>
              <w:t>4</w:t>
            </w:r>
            <w:r w:rsidR="00EE7E90">
              <w:t>5</w:t>
            </w:r>
            <w:r>
              <w:rPr>
                <w:lang w:val="en-US"/>
              </w:rPr>
              <w:t>7</w:t>
            </w:r>
            <w:r w:rsidRPr="004C72FF">
              <w:t>,</w:t>
            </w:r>
            <w:r w:rsidR="00EE7E90">
              <w:t>66</w:t>
            </w:r>
          </w:p>
        </w:tc>
        <w:tc>
          <w:tcPr>
            <w:tcW w:w="1418" w:type="dxa"/>
            <w:vAlign w:val="center"/>
          </w:tcPr>
          <w:p w:rsidR="001966D1" w:rsidRPr="00E93AE3" w:rsidRDefault="00EE7E90" w:rsidP="00EE7E90">
            <w:pPr>
              <w:ind w:right="-108"/>
              <w:jc w:val="center"/>
              <w:rPr>
                <w:lang w:val="en-US"/>
              </w:rPr>
            </w:pPr>
            <w:r>
              <w:t>414</w:t>
            </w:r>
            <w:r w:rsidR="001966D1" w:rsidRPr="004C72FF">
              <w:t> </w:t>
            </w:r>
            <w:r w:rsidR="001966D1">
              <w:rPr>
                <w:lang w:val="en-US"/>
              </w:rPr>
              <w:t>2</w:t>
            </w:r>
            <w:r>
              <w:t>93</w:t>
            </w:r>
            <w:r w:rsidR="001966D1" w:rsidRPr="004C72FF">
              <w:t>,</w:t>
            </w:r>
            <w:r>
              <w:t>4</w:t>
            </w:r>
            <w:r w:rsidR="001966D1">
              <w:t>6</w:t>
            </w:r>
          </w:p>
        </w:tc>
        <w:tc>
          <w:tcPr>
            <w:tcW w:w="1276" w:type="dxa"/>
            <w:vAlign w:val="center"/>
          </w:tcPr>
          <w:p w:rsidR="001966D1" w:rsidRPr="00E93AE3" w:rsidRDefault="001966D1" w:rsidP="00F24579">
            <w:pPr>
              <w:ind w:left="-108" w:right="-108"/>
              <w:jc w:val="center"/>
              <w:rPr>
                <w:lang w:val="en-US"/>
              </w:rPr>
            </w:pPr>
            <w:r>
              <w:t>+1</w:t>
            </w:r>
            <w:r w:rsidR="00F24579">
              <w:t>31</w:t>
            </w:r>
            <w:r>
              <w:t> </w:t>
            </w:r>
            <w:r w:rsidR="00F24579">
              <w:t>835</w:t>
            </w:r>
            <w:r>
              <w:t>,</w:t>
            </w:r>
            <w:r w:rsidR="00F24579">
              <w:t>80</w:t>
            </w:r>
          </w:p>
        </w:tc>
        <w:tc>
          <w:tcPr>
            <w:tcW w:w="1134" w:type="dxa"/>
            <w:vAlign w:val="center"/>
          </w:tcPr>
          <w:p w:rsidR="001966D1" w:rsidRPr="004C72FF" w:rsidRDefault="00EE7E90" w:rsidP="00E26C22">
            <w:pPr>
              <w:ind w:right="-108"/>
              <w:jc w:val="center"/>
            </w:pPr>
            <w:r>
              <w:t>31</w:t>
            </w:r>
            <w:r w:rsidR="001966D1" w:rsidRPr="004C72FF">
              <w:t> </w:t>
            </w:r>
            <w:r w:rsidR="00E26C22">
              <w:t>303</w:t>
            </w:r>
            <w:r w:rsidR="001966D1" w:rsidRPr="004C72FF">
              <w:t>,</w:t>
            </w:r>
            <w:r w:rsidR="00E26C22">
              <w:t>0</w:t>
            </w:r>
            <w:r w:rsidR="001966D1">
              <w:rPr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1966D1" w:rsidRPr="004C72FF" w:rsidRDefault="001966D1" w:rsidP="005F4168">
            <w:pPr>
              <w:ind w:right="-108"/>
              <w:jc w:val="center"/>
            </w:pPr>
            <w:r>
              <w:t>1</w:t>
            </w:r>
            <w:r w:rsidR="005F4168">
              <w:t>1</w:t>
            </w:r>
            <w:r>
              <w:t>,</w:t>
            </w:r>
            <w:r w:rsidR="005F4168">
              <w:t>08</w:t>
            </w:r>
          </w:p>
        </w:tc>
        <w:tc>
          <w:tcPr>
            <w:tcW w:w="1276" w:type="dxa"/>
            <w:vAlign w:val="center"/>
          </w:tcPr>
          <w:p w:rsidR="001966D1" w:rsidRPr="004C72FF" w:rsidRDefault="001966D1" w:rsidP="001966D1">
            <w:pPr>
              <w:ind w:right="-108"/>
              <w:jc w:val="center"/>
            </w:pPr>
            <w:r>
              <w:rPr>
                <w:lang w:val="en-US"/>
              </w:rPr>
              <w:t>22</w:t>
            </w:r>
            <w:r w:rsidRPr="004C72FF">
              <w:t> </w:t>
            </w:r>
            <w:r>
              <w:rPr>
                <w:lang w:val="en-US"/>
              </w:rPr>
              <w:t>929</w:t>
            </w:r>
            <w:r w:rsidRPr="004C72FF">
              <w:t>,</w:t>
            </w:r>
            <w:r>
              <w:rPr>
                <w:lang w:val="en-US"/>
              </w:rPr>
              <w:t>14</w:t>
            </w:r>
          </w:p>
        </w:tc>
      </w:tr>
      <w:tr w:rsidR="001966D1" w:rsidRPr="00AC3022" w:rsidTr="00327597">
        <w:tc>
          <w:tcPr>
            <w:tcW w:w="2619" w:type="dxa"/>
          </w:tcPr>
          <w:p w:rsidR="001966D1" w:rsidRPr="004C72FF" w:rsidRDefault="001966D1" w:rsidP="001966D1">
            <w:pPr>
              <w:ind w:right="-186"/>
            </w:pPr>
            <w:r w:rsidRPr="004C72FF">
              <w:t>0600 «Охрана окружающей среды»</w:t>
            </w:r>
          </w:p>
        </w:tc>
        <w:tc>
          <w:tcPr>
            <w:tcW w:w="1417" w:type="dxa"/>
            <w:vAlign w:val="center"/>
          </w:tcPr>
          <w:p w:rsidR="001966D1" w:rsidRPr="004C72FF" w:rsidRDefault="001966D1" w:rsidP="001966D1">
            <w:pPr>
              <w:ind w:right="-108"/>
              <w:jc w:val="center"/>
            </w:pPr>
            <w:r>
              <w:rPr>
                <w:lang w:val="en-US"/>
              </w:rPr>
              <w:t>2</w:t>
            </w:r>
            <w:r>
              <w:t>00</w:t>
            </w:r>
            <w:r w:rsidRPr="004C72FF">
              <w:t>,0</w:t>
            </w:r>
            <w:r>
              <w:t>0</w:t>
            </w:r>
          </w:p>
        </w:tc>
        <w:tc>
          <w:tcPr>
            <w:tcW w:w="1418" w:type="dxa"/>
            <w:vAlign w:val="center"/>
          </w:tcPr>
          <w:p w:rsidR="001966D1" w:rsidRPr="004C72FF" w:rsidRDefault="00EE7E90" w:rsidP="00EE7E90">
            <w:pPr>
              <w:ind w:right="-108"/>
              <w:jc w:val="center"/>
            </w:pPr>
            <w:r>
              <w:t>7</w:t>
            </w:r>
            <w:r w:rsidR="001966D1">
              <w:t>00</w:t>
            </w:r>
            <w:r w:rsidR="001966D1" w:rsidRPr="004C72FF">
              <w:t>,0</w:t>
            </w:r>
            <w:r w:rsidR="001966D1">
              <w:t>0</w:t>
            </w:r>
          </w:p>
        </w:tc>
        <w:tc>
          <w:tcPr>
            <w:tcW w:w="1276" w:type="dxa"/>
            <w:vAlign w:val="center"/>
          </w:tcPr>
          <w:p w:rsidR="001966D1" w:rsidRPr="004C72FF" w:rsidRDefault="00F24579" w:rsidP="001966D1">
            <w:pPr>
              <w:ind w:right="-108"/>
              <w:jc w:val="center"/>
            </w:pPr>
            <w:r>
              <w:t>+50</w:t>
            </w:r>
            <w:r w:rsidR="001966D1">
              <w:t>0,00</w:t>
            </w:r>
          </w:p>
        </w:tc>
        <w:tc>
          <w:tcPr>
            <w:tcW w:w="1134" w:type="dxa"/>
            <w:vAlign w:val="center"/>
          </w:tcPr>
          <w:p w:rsidR="001966D1" w:rsidRPr="004C72FF" w:rsidRDefault="001966D1" w:rsidP="001966D1">
            <w:pPr>
              <w:ind w:right="-108"/>
              <w:jc w:val="center"/>
            </w:pPr>
            <w:r w:rsidRPr="004C72FF">
              <w:t>0,</w:t>
            </w:r>
            <w:r>
              <w:t>0</w:t>
            </w:r>
            <w:r w:rsidRPr="004C72FF">
              <w:t>0</w:t>
            </w:r>
          </w:p>
        </w:tc>
        <w:tc>
          <w:tcPr>
            <w:tcW w:w="850" w:type="dxa"/>
            <w:vAlign w:val="center"/>
          </w:tcPr>
          <w:p w:rsidR="001966D1" w:rsidRPr="004C72FF" w:rsidRDefault="001966D1" w:rsidP="001966D1">
            <w:pPr>
              <w:ind w:right="-108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1966D1" w:rsidRPr="004C72FF" w:rsidRDefault="001966D1" w:rsidP="001966D1">
            <w:pPr>
              <w:ind w:right="-108"/>
              <w:jc w:val="center"/>
            </w:pPr>
            <w:r w:rsidRPr="004C72FF">
              <w:t>0,</w:t>
            </w:r>
            <w:r>
              <w:t>0</w:t>
            </w:r>
            <w:r w:rsidRPr="004C72FF">
              <w:t>0</w:t>
            </w:r>
          </w:p>
        </w:tc>
      </w:tr>
      <w:tr w:rsidR="001966D1" w:rsidRPr="00AC3022" w:rsidTr="00327597">
        <w:tc>
          <w:tcPr>
            <w:tcW w:w="2619" w:type="dxa"/>
          </w:tcPr>
          <w:p w:rsidR="001966D1" w:rsidRPr="004C72FF" w:rsidRDefault="001966D1" w:rsidP="001966D1">
            <w:pPr>
              <w:ind w:right="-186"/>
            </w:pPr>
            <w:r w:rsidRPr="004C72FF">
              <w:t>0700 «Образование»</w:t>
            </w:r>
          </w:p>
        </w:tc>
        <w:tc>
          <w:tcPr>
            <w:tcW w:w="1417" w:type="dxa"/>
            <w:vAlign w:val="center"/>
          </w:tcPr>
          <w:p w:rsidR="001966D1" w:rsidRPr="004C72FF" w:rsidRDefault="001966D1" w:rsidP="00EE7E90">
            <w:pPr>
              <w:ind w:right="-108"/>
              <w:jc w:val="center"/>
            </w:pPr>
            <w:r w:rsidRPr="004C72FF">
              <w:t>1 </w:t>
            </w:r>
            <w:r w:rsidR="00EE7E90">
              <w:t>981</w:t>
            </w:r>
            <w:r w:rsidRPr="004C72FF">
              <w:t> </w:t>
            </w:r>
            <w:r w:rsidR="00EE7E90">
              <w:t>386</w:t>
            </w:r>
            <w:r w:rsidRPr="004C72FF">
              <w:t>,</w:t>
            </w:r>
            <w:r w:rsidR="00EE7E90">
              <w:t>81</w:t>
            </w:r>
          </w:p>
        </w:tc>
        <w:tc>
          <w:tcPr>
            <w:tcW w:w="1418" w:type="dxa"/>
            <w:vAlign w:val="center"/>
          </w:tcPr>
          <w:p w:rsidR="001966D1" w:rsidRPr="00E93AE3" w:rsidRDefault="001966D1" w:rsidP="00EE7E90">
            <w:pPr>
              <w:ind w:right="-108"/>
              <w:jc w:val="center"/>
              <w:rPr>
                <w:lang w:val="en-US"/>
              </w:rPr>
            </w:pPr>
            <w:r w:rsidRPr="004C72FF">
              <w:t>1 </w:t>
            </w:r>
            <w:r w:rsidR="00EE7E90">
              <w:t>9</w:t>
            </w:r>
            <w:r>
              <w:rPr>
                <w:lang w:val="en-US"/>
              </w:rPr>
              <w:t>88</w:t>
            </w:r>
            <w:r w:rsidRPr="004C72FF">
              <w:t> </w:t>
            </w:r>
            <w:r w:rsidR="00EE7E90">
              <w:t>553</w:t>
            </w:r>
            <w:r w:rsidRPr="004C72FF">
              <w:t>,</w:t>
            </w:r>
            <w:r w:rsidR="00EE7E90">
              <w:t>64</w:t>
            </w:r>
          </w:p>
        </w:tc>
        <w:tc>
          <w:tcPr>
            <w:tcW w:w="1276" w:type="dxa"/>
            <w:vAlign w:val="center"/>
          </w:tcPr>
          <w:p w:rsidR="001966D1" w:rsidRPr="00E93AE3" w:rsidRDefault="001966D1" w:rsidP="00F24579">
            <w:pPr>
              <w:ind w:right="-108"/>
              <w:jc w:val="center"/>
              <w:rPr>
                <w:lang w:val="en-US"/>
              </w:rPr>
            </w:pPr>
            <w:r>
              <w:t>+</w:t>
            </w:r>
            <w:r w:rsidR="00F24579">
              <w:t>7</w:t>
            </w:r>
            <w:r>
              <w:t> </w:t>
            </w:r>
            <w:r w:rsidR="00F24579">
              <w:t>166</w:t>
            </w:r>
            <w:r>
              <w:t>,</w:t>
            </w:r>
            <w:r w:rsidR="00F24579">
              <w:t>83</w:t>
            </w:r>
          </w:p>
        </w:tc>
        <w:tc>
          <w:tcPr>
            <w:tcW w:w="1134" w:type="dxa"/>
            <w:vAlign w:val="center"/>
          </w:tcPr>
          <w:p w:rsidR="001966D1" w:rsidRPr="004C72FF" w:rsidRDefault="001966D1" w:rsidP="00E26C22">
            <w:pPr>
              <w:ind w:left="-108" w:right="-108"/>
              <w:jc w:val="center"/>
            </w:pPr>
            <w:r>
              <w:rPr>
                <w:lang w:val="en-US"/>
              </w:rPr>
              <w:t>4</w:t>
            </w:r>
            <w:r w:rsidR="00E26C22">
              <w:t>48</w:t>
            </w:r>
            <w:r w:rsidRPr="004C72FF">
              <w:t> </w:t>
            </w:r>
            <w:r w:rsidR="00E26C22">
              <w:t>835</w:t>
            </w:r>
            <w:r w:rsidRPr="004C72FF">
              <w:t>,</w:t>
            </w:r>
            <w:r w:rsidR="00E26C22">
              <w:t>7</w:t>
            </w:r>
            <w:r>
              <w:t>5</w:t>
            </w:r>
          </w:p>
        </w:tc>
        <w:tc>
          <w:tcPr>
            <w:tcW w:w="850" w:type="dxa"/>
            <w:vAlign w:val="center"/>
          </w:tcPr>
          <w:p w:rsidR="001966D1" w:rsidRPr="004C72FF" w:rsidRDefault="001966D1" w:rsidP="00647B5A">
            <w:pPr>
              <w:ind w:right="-108"/>
              <w:jc w:val="center"/>
            </w:pPr>
            <w:r w:rsidRPr="004C72FF">
              <w:t>2</w:t>
            </w:r>
            <w:r>
              <w:t>2</w:t>
            </w:r>
            <w:r w:rsidRPr="004C72FF">
              <w:t>,</w:t>
            </w:r>
            <w:r w:rsidR="00647B5A">
              <w:t>65</w:t>
            </w:r>
          </w:p>
        </w:tc>
        <w:tc>
          <w:tcPr>
            <w:tcW w:w="1276" w:type="dxa"/>
            <w:vAlign w:val="center"/>
          </w:tcPr>
          <w:p w:rsidR="001966D1" w:rsidRPr="004C72FF" w:rsidRDefault="001966D1" w:rsidP="001966D1">
            <w:pPr>
              <w:ind w:left="-108" w:right="-108"/>
              <w:jc w:val="center"/>
            </w:pPr>
            <w:r>
              <w:rPr>
                <w:lang w:val="en-US"/>
              </w:rPr>
              <w:t>412</w:t>
            </w:r>
            <w:r w:rsidRPr="004C72FF">
              <w:t> </w:t>
            </w:r>
            <w:r>
              <w:rPr>
                <w:lang w:val="en-US"/>
              </w:rPr>
              <w:t>199</w:t>
            </w:r>
            <w:r w:rsidRPr="004C72FF">
              <w:t>,</w:t>
            </w:r>
            <w:r>
              <w:rPr>
                <w:lang w:val="en-US"/>
              </w:rPr>
              <w:t>6</w:t>
            </w:r>
            <w:r>
              <w:t>5</w:t>
            </w:r>
          </w:p>
        </w:tc>
      </w:tr>
      <w:tr w:rsidR="001966D1" w:rsidRPr="00AC3022" w:rsidTr="00327597">
        <w:trPr>
          <w:trHeight w:val="577"/>
        </w:trPr>
        <w:tc>
          <w:tcPr>
            <w:tcW w:w="2619" w:type="dxa"/>
          </w:tcPr>
          <w:p w:rsidR="001966D1" w:rsidRPr="004C72FF" w:rsidRDefault="001966D1" w:rsidP="001966D1">
            <w:pPr>
              <w:ind w:right="-186"/>
            </w:pPr>
            <w:r w:rsidRPr="004C72FF">
              <w:t>0800 «Культура и</w:t>
            </w:r>
          </w:p>
          <w:p w:rsidR="001966D1" w:rsidRPr="004C72FF" w:rsidRDefault="001966D1" w:rsidP="001966D1">
            <w:pPr>
              <w:ind w:right="-186"/>
            </w:pPr>
            <w:r w:rsidRPr="004C72FF">
              <w:t>кинематография»</w:t>
            </w:r>
          </w:p>
        </w:tc>
        <w:tc>
          <w:tcPr>
            <w:tcW w:w="1417" w:type="dxa"/>
            <w:vAlign w:val="center"/>
          </w:tcPr>
          <w:p w:rsidR="001966D1" w:rsidRPr="004C72FF" w:rsidRDefault="001966D1" w:rsidP="00EE7E90">
            <w:pPr>
              <w:ind w:right="-108"/>
              <w:jc w:val="center"/>
            </w:pPr>
            <w:r w:rsidRPr="004C72FF">
              <w:t>2</w:t>
            </w:r>
            <w:r w:rsidR="00EE7E90">
              <w:t>44</w:t>
            </w:r>
            <w:r w:rsidRPr="004C72FF">
              <w:t> </w:t>
            </w:r>
            <w:r w:rsidR="00EE7E90">
              <w:t>3</w:t>
            </w:r>
            <w:r>
              <w:rPr>
                <w:lang w:val="en-US"/>
              </w:rPr>
              <w:t>0</w:t>
            </w:r>
            <w:r w:rsidR="00EE7E90">
              <w:t>8</w:t>
            </w:r>
            <w:r w:rsidRPr="004C72FF">
              <w:t>,</w:t>
            </w:r>
            <w:r>
              <w:t>00</w:t>
            </w:r>
          </w:p>
        </w:tc>
        <w:tc>
          <w:tcPr>
            <w:tcW w:w="1418" w:type="dxa"/>
            <w:vAlign w:val="center"/>
          </w:tcPr>
          <w:p w:rsidR="001966D1" w:rsidRPr="004C72FF" w:rsidRDefault="001966D1" w:rsidP="00EE7E90">
            <w:pPr>
              <w:ind w:right="-108"/>
              <w:jc w:val="center"/>
            </w:pPr>
            <w:r w:rsidRPr="004C72FF">
              <w:t>2</w:t>
            </w:r>
            <w:r w:rsidR="00EE7E90">
              <w:t>45</w:t>
            </w:r>
            <w:r w:rsidRPr="004C72FF">
              <w:t> </w:t>
            </w:r>
            <w:r w:rsidR="00EE7E90">
              <w:t>79</w:t>
            </w:r>
            <w:r>
              <w:rPr>
                <w:lang w:val="en-US"/>
              </w:rPr>
              <w:t>4</w:t>
            </w:r>
            <w:r w:rsidRPr="004C72FF">
              <w:t>,</w:t>
            </w:r>
            <w:r>
              <w:t>00</w:t>
            </w:r>
          </w:p>
        </w:tc>
        <w:tc>
          <w:tcPr>
            <w:tcW w:w="1276" w:type="dxa"/>
            <w:vAlign w:val="center"/>
          </w:tcPr>
          <w:p w:rsidR="001966D1" w:rsidRPr="004C72FF" w:rsidRDefault="00F24579" w:rsidP="00F24579">
            <w:pPr>
              <w:ind w:right="-108"/>
              <w:jc w:val="center"/>
            </w:pPr>
            <w:r>
              <w:t>+1 486</w:t>
            </w:r>
            <w:r w:rsidR="001966D1">
              <w:t>,00</w:t>
            </w:r>
          </w:p>
        </w:tc>
        <w:tc>
          <w:tcPr>
            <w:tcW w:w="1134" w:type="dxa"/>
            <w:vAlign w:val="center"/>
          </w:tcPr>
          <w:p w:rsidR="001966D1" w:rsidRPr="00A80416" w:rsidRDefault="00F24579" w:rsidP="00F24579">
            <w:pPr>
              <w:ind w:right="-108"/>
              <w:jc w:val="center"/>
              <w:rPr>
                <w:lang w:val="en-US"/>
              </w:rPr>
            </w:pPr>
            <w:r>
              <w:t>5</w:t>
            </w:r>
            <w:r w:rsidR="001966D1">
              <w:t>4</w:t>
            </w:r>
            <w:r w:rsidR="001966D1" w:rsidRPr="004C72FF">
              <w:t> </w:t>
            </w:r>
            <w:r w:rsidR="001966D1">
              <w:t>4</w:t>
            </w:r>
            <w:r>
              <w:t>65</w:t>
            </w:r>
            <w:r w:rsidR="001966D1" w:rsidRPr="004C72FF">
              <w:t>,</w:t>
            </w:r>
            <w:r>
              <w:t>37</w:t>
            </w:r>
          </w:p>
        </w:tc>
        <w:tc>
          <w:tcPr>
            <w:tcW w:w="850" w:type="dxa"/>
            <w:vAlign w:val="center"/>
          </w:tcPr>
          <w:p w:rsidR="001966D1" w:rsidRPr="004C72FF" w:rsidRDefault="001966D1" w:rsidP="00647B5A">
            <w:pPr>
              <w:ind w:right="-108"/>
              <w:jc w:val="center"/>
            </w:pPr>
            <w:r w:rsidRPr="004C72FF">
              <w:t>2</w:t>
            </w:r>
            <w:r w:rsidR="00647B5A">
              <w:t>2</w:t>
            </w:r>
            <w:r w:rsidRPr="004C72FF">
              <w:t>,</w:t>
            </w:r>
            <w:r w:rsidR="00647B5A">
              <w:t>29</w:t>
            </w:r>
          </w:p>
        </w:tc>
        <w:tc>
          <w:tcPr>
            <w:tcW w:w="1276" w:type="dxa"/>
            <w:vAlign w:val="center"/>
          </w:tcPr>
          <w:p w:rsidR="001966D1" w:rsidRPr="00A80416" w:rsidRDefault="001966D1" w:rsidP="001966D1">
            <w:pPr>
              <w:ind w:right="-108"/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5</w:t>
            </w:r>
            <w:r w:rsidRPr="004C72FF">
              <w:t> </w:t>
            </w:r>
            <w:r>
              <w:rPr>
                <w:lang w:val="en-US"/>
              </w:rPr>
              <w:t>88</w:t>
            </w:r>
            <w:r>
              <w:t>4</w:t>
            </w:r>
            <w:r w:rsidRPr="004C72FF">
              <w:t>,</w:t>
            </w:r>
            <w:r>
              <w:rPr>
                <w:lang w:val="en-US"/>
              </w:rPr>
              <w:t>48</w:t>
            </w:r>
          </w:p>
        </w:tc>
      </w:tr>
      <w:tr w:rsidR="001966D1" w:rsidRPr="00AC3022" w:rsidTr="00327597">
        <w:tc>
          <w:tcPr>
            <w:tcW w:w="2619" w:type="dxa"/>
          </w:tcPr>
          <w:p w:rsidR="001966D1" w:rsidRPr="004C72FF" w:rsidRDefault="001966D1" w:rsidP="001966D1">
            <w:pPr>
              <w:ind w:right="-186"/>
            </w:pPr>
            <w:r w:rsidRPr="004C72FF">
              <w:t>1000 «Социальная политика»</w:t>
            </w:r>
          </w:p>
        </w:tc>
        <w:tc>
          <w:tcPr>
            <w:tcW w:w="1417" w:type="dxa"/>
            <w:vAlign w:val="center"/>
          </w:tcPr>
          <w:p w:rsidR="001966D1" w:rsidRPr="004C72FF" w:rsidRDefault="00EE7E90" w:rsidP="00EE7E90">
            <w:pPr>
              <w:ind w:right="-108"/>
              <w:jc w:val="center"/>
            </w:pPr>
            <w:r>
              <w:t>5</w:t>
            </w:r>
            <w:r w:rsidR="001966D1">
              <w:t>4</w:t>
            </w:r>
            <w:r w:rsidR="001966D1" w:rsidRPr="004C72FF">
              <w:t> </w:t>
            </w:r>
            <w:r w:rsidR="001966D1">
              <w:rPr>
                <w:lang w:val="en-US"/>
              </w:rPr>
              <w:t>2</w:t>
            </w:r>
            <w:r>
              <w:t>31</w:t>
            </w:r>
            <w:r w:rsidR="001966D1" w:rsidRPr="004C72FF">
              <w:t>,</w:t>
            </w:r>
            <w:r w:rsidR="001966D1">
              <w:t>00</w:t>
            </w:r>
          </w:p>
        </w:tc>
        <w:tc>
          <w:tcPr>
            <w:tcW w:w="1418" w:type="dxa"/>
            <w:vAlign w:val="center"/>
          </w:tcPr>
          <w:p w:rsidR="001966D1" w:rsidRPr="004C72FF" w:rsidRDefault="00EE7E90" w:rsidP="00EE7E90">
            <w:pPr>
              <w:ind w:right="-108"/>
              <w:jc w:val="center"/>
            </w:pPr>
            <w:r>
              <w:t>68</w:t>
            </w:r>
            <w:r w:rsidR="001966D1" w:rsidRPr="004C72FF">
              <w:t> </w:t>
            </w:r>
            <w:r>
              <w:t>396</w:t>
            </w:r>
            <w:r w:rsidR="001966D1" w:rsidRPr="004C72FF">
              <w:t>,</w:t>
            </w:r>
            <w:r>
              <w:t>97</w:t>
            </w:r>
          </w:p>
        </w:tc>
        <w:tc>
          <w:tcPr>
            <w:tcW w:w="1276" w:type="dxa"/>
            <w:vAlign w:val="center"/>
          </w:tcPr>
          <w:p w:rsidR="001966D1" w:rsidRPr="004C72FF" w:rsidRDefault="00F24579" w:rsidP="00F24579">
            <w:pPr>
              <w:ind w:right="-108"/>
              <w:jc w:val="center"/>
            </w:pPr>
            <w:r>
              <w:t>+14 165</w:t>
            </w:r>
            <w:r w:rsidR="001966D1">
              <w:t>,</w:t>
            </w:r>
            <w:r>
              <w:t>97</w:t>
            </w:r>
          </w:p>
        </w:tc>
        <w:tc>
          <w:tcPr>
            <w:tcW w:w="1134" w:type="dxa"/>
            <w:vAlign w:val="center"/>
          </w:tcPr>
          <w:p w:rsidR="001966D1" w:rsidRPr="00A80416" w:rsidRDefault="00F24579" w:rsidP="00F24579">
            <w:pPr>
              <w:ind w:right="-108"/>
              <w:jc w:val="center"/>
              <w:rPr>
                <w:lang w:val="en-US"/>
              </w:rPr>
            </w:pPr>
            <w:r>
              <w:t>9</w:t>
            </w:r>
            <w:r w:rsidR="001966D1" w:rsidRPr="004C72FF">
              <w:t> </w:t>
            </w:r>
            <w:r w:rsidR="001966D1">
              <w:rPr>
                <w:lang w:val="en-US"/>
              </w:rPr>
              <w:t>4</w:t>
            </w:r>
            <w:r>
              <w:t>77</w:t>
            </w:r>
            <w:r w:rsidR="001966D1" w:rsidRPr="004C72FF">
              <w:t>,</w:t>
            </w:r>
            <w:r>
              <w:t>7</w:t>
            </w:r>
            <w:r w:rsidR="001966D1">
              <w:rPr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1966D1" w:rsidRPr="004C72FF" w:rsidRDefault="001966D1" w:rsidP="00647B5A">
            <w:pPr>
              <w:ind w:right="-108"/>
              <w:jc w:val="center"/>
            </w:pPr>
            <w:r>
              <w:t>1</w:t>
            </w:r>
            <w:r w:rsidR="00647B5A">
              <w:t>7</w:t>
            </w:r>
            <w:r>
              <w:t>,</w:t>
            </w:r>
            <w:r w:rsidR="00647B5A">
              <w:t>48</w:t>
            </w:r>
          </w:p>
        </w:tc>
        <w:tc>
          <w:tcPr>
            <w:tcW w:w="1276" w:type="dxa"/>
            <w:vAlign w:val="center"/>
          </w:tcPr>
          <w:p w:rsidR="001966D1" w:rsidRPr="00A80416" w:rsidRDefault="001966D1" w:rsidP="001966D1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4C72FF">
              <w:t> </w:t>
            </w:r>
            <w:r>
              <w:rPr>
                <w:lang w:val="en-US"/>
              </w:rPr>
              <w:t>824</w:t>
            </w:r>
            <w:r w:rsidRPr="004C72FF">
              <w:t>,</w:t>
            </w:r>
            <w:r>
              <w:rPr>
                <w:lang w:val="en-US"/>
              </w:rPr>
              <w:t>40</w:t>
            </w:r>
          </w:p>
        </w:tc>
      </w:tr>
      <w:tr w:rsidR="001966D1" w:rsidRPr="00AC3022" w:rsidTr="00327597">
        <w:tc>
          <w:tcPr>
            <w:tcW w:w="2619" w:type="dxa"/>
          </w:tcPr>
          <w:p w:rsidR="001966D1" w:rsidRPr="004C72FF" w:rsidRDefault="001966D1" w:rsidP="001966D1">
            <w:pPr>
              <w:ind w:right="-186"/>
            </w:pPr>
            <w:r w:rsidRPr="004C72FF">
              <w:t>1100 «Физическая культура и спорт»</w:t>
            </w:r>
          </w:p>
        </w:tc>
        <w:tc>
          <w:tcPr>
            <w:tcW w:w="1417" w:type="dxa"/>
            <w:vAlign w:val="center"/>
          </w:tcPr>
          <w:p w:rsidR="001966D1" w:rsidRPr="004C72FF" w:rsidRDefault="001966D1" w:rsidP="00EE7E90">
            <w:pPr>
              <w:ind w:right="-108"/>
              <w:jc w:val="center"/>
            </w:pPr>
            <w:r>
              <w:rPr>
                <w:lang w:val="en-US"/>
              </w:rPr>
              <w:t>2</w:t>
            </w:r>
            <w:r w:rsidR="00EE7E90">
              <w:t>5</w:t>
            </w:r>
            <w:r w:rsidRPr="004C72FF">
              <w:t> </w:t>
            </w:r>
            <w:r w:rsidR="00EE7E90">
              <w:t>8</w:t>
            </w:r>
            <w:r>
              <w:t>6</w:t>
            </w:r>
            <w:r w:rsidR="00EE7E90">
              <w:t>7</w:t>
            </w:r>
            <w:r w:rsidRPr="004C72FF">
              <w:t>,</w:t>
            </w:r>
            <w:r w:rsidR="00EE7E90">
              <w:t>19</w:t>
            </w:r>
          </w:p>
        </w:tc>
        <w:tc>
          <w:tcPr>
            <w:tcW w:w="1418" w:type="dxa"/>
            <w:vAlign w:val="center"/>
          </w:tcPr>
          <w:p w:rsidR="001966D1" w:rsidRPr="004C72FF" w:rsidRDefault="001966D1" w:rsidP="00EE7E90">
            <w:pPr>
              <w:ind w:right="-108"/>
              <w:jc w:val="center"/>
            </w:pPr>
            <w:r>
              <w:rPr>
                <w:lang w:val="en-US"/>
              </w:rPr>
              <w:t>2</w:t>
            </w:r>
            <w:r w:rsidR="00EE7E90">
              <w:t>5</w:t>
            </w:r>
            <w:r w:rsidRPr="004C72FF">
              <w:t> </w:t>
            </w:r>
            <w:r w:rsidR="00EE7E90">
              <w:t>8</w:t>
            </w:r>
            <w:r>
              <w:rPr>
                <w:lang w:val="en-US"/>
              </w:rPr>
              <w:t>6</w:t>
            </w:r>
            <w:r w:rsidR="00EE7E90">
              <w:t>7</w:t>
            </w:r>
            <w:r w:rsidRPr="004C72FF">
              <w:t>,</w:t>
            </w:r>
            <w:r w:rsidR="00EE7E90">
              <w:t>19</w:t>
            </w:r>
          </w:p>
        </w:tc>
        <w:tc>
          <w:tcPr>
            <w:tcW w:w="1276" w:type="dxa"/>
            <w:vAlign w:val="center"/>
          </w:tcPr>
          <w:p w:rsidR="001966D1" w:rsidRPr="004C72FF" w:rsidRDefault="001966D1" w:rsidP="001966D1">
            <w:pPr>
              <w:ind w:right="-108"/>
              <w:jc w:val="center"/>
            </w:pPr>
            <w:r>
              <w:rPr>
                <w:lang w:val="en-US"/>
              </w:rPr>
              <w:t>0</w:t>
            </w:r>
            <w:r>
              <w:t>,00</w:t>
            </w:r>
          </w:p>
        </w:tc>
        <w:tc>
          <w:tcPr>
            <w:tcW w:w="1134" w:type="dxa"/>
            <w:vAlign w:val="center"/>
          </w:tcPr>
          <w:p w:rsidR="001966D1" w:rsidRPr="00A80416" w:rsidRDefault="00F24579" w:rsidP="00F24579">
            <w:pPr>
              <w:ind w:right="-108"/>
              <w:jc w:val="center"/>
              <w:rPr>
                <w:lang w:val="en-US"/>
              </w:rPr>
            </w:pPr>
            <w:r>
              <w:t>6</w:t>
            </w:r>
            <w:r w:rsidR="001966D1" w:rsidRPr="004C72FF">
              <w:t> </w:t>
            </w:r>
            <w:r>
              <w:t>655</w:t>
            </w:r>
            <w:r w:rsidR="001966D1" w:rsidRPr="004C72FF">
              <w:t>,</w:t>
            </w:r>
            <w:r w:rsidR="001966D1">
              <w:rPr>
                <w:lang w:val="en-US"/>
              </w:rPr>
              <w:t>5</w:t>
            </w:r>
            <w:r>
              <w:t>4</w:t>
            </w:r>
          </w:p>
        </w:tc>
        <w:tc>
          <w:tcPr>
            <w:tcW w:w="850" w:type="dxa"/>
            <w:vAlign w:val="center"/>
          </w:tcPr>
          <w:p w:rsidR="001966D1" w:rsidRPr="004C72FF" w:rsidRDefault="00647B5A" w:rsidP="00647B5A">
            <w:pPr>
              <w:ind w:right="-108"/>
              <w:jc w:val="center"/>
            </w:pPr>
            <w:r>
              <w:t>25</w:t>
            </w:r>
            <w:r w:rsidR="001966D1" w:rsidRPr="004C72FF">
              <w:t>,</w:t>
            </w:r>
            <w:r>
              <w:t>73</w:t>
            </w:r>
          </w:p>
        </w:tc>
        <w:tc>
          <w:tcPr>
            <w:tcW w:w="1276" w:type="dxa"/>
            <w:vAlign w:val="center"/>
          </w:tcPr>
          <w:p w:rsidR="001966D1" w:rsidRPr="00A80416" w:rsidRDefault="001966D1" w:rsidP="001966D1">
            <w:pPr>
              <w:ind w:right="-108"/>
              <w:jc w:val="center"/>
              <w:rPr>
                <w:lang w:val="en-US"/>
              </w:rPr>
            </w:pPr>
            <w:r>
              <w:t>4</w:t>
            </w:r>
            <w:r w:rsidRPr="004C72FF">
              <w:t> </w:t>
            </w:r>
            <w:r>
              <w:rPr>
                <w:lang w:val="en-US"/>
              </w:rPr>
              <w:t>812</w:t>
            </w:r>
            <w:r w:rsidRPr="004C72FF">
              <w:t>,</w:t>
            </w:r>
            <w:r>
              <w:rPr>
                <w:lang w:val="en-US"/>
              </w:rPr>
              <w:t>59</w:t>
            </w:r>
          </w:p>
        </w:tc>
      </w:tr>
      <w:tr w:rsidR="001966D1" w:rsidRPr="00AC3022" w:rsidTr="00327597">
        <w:tc>
          <w:tcPr>
            <w:tcW w:w="2619" w:type="dxa"/>
          </w:tcPr>
          <w:p w:rsidR="001966D1" w:rsidRPr="004C72FF" w:rsidRDefault="001966D1" w:rsidP="001966D1">
            <w:pPr>
              <w:ind w:right="-186"/>
            </w:pPr>
            <w:r w:rsidRPr="004C72FF">
              <w:t>1300 «Обслуживание государственного и муниципального долга»</w:t>
            </w:r>
          </w:p>
        </w:tc>
        <w:tc>
          <w:tcPr>
            <w:tcW w:w="1417" w:type="dxa"/>
            <w:vAlign w:val="center"/>
          </w:tcPr>
          <w:p w:rsidR="001966D1" w:rsidRPr="004C72FF" w:rsidRDefault="00EE7E90" w:rsidP="00EE7E90">
            <w:pPr>
              <w:ind w:right="-108"/>
              <w:jc w:val="center"/>
            </w:pPr>
            <w:r>
              <w:t>32</w:t>
            </w:r>
            <w:r w:rsidR="001966D1" w:rsidRPr="004C72FF">
              <w:t> </w:t>
            </w:r>
            <w:r>
              <w:t>456</w:t>
            </w:r>
            <w:r w:rsidR="001966D1" w:rsidRPr="004C72FF">
              <w:t>,</w:t>
            </w:r>
            <w:r>
              <w:t>93</w:t>
            </w:r>
          </w:p>
        </w:tc>
        <w:tc>
          <w:tcPr>
            <w:tcW w:w="1418" w:type="dxa"/>
            <w:vAlign w:val="center"/>
          </w:tcPr>
          <w:p w:rsidR="001966D1" w:rsidRPr="004C72FF" w:rsidRDefault="00EE7E90" w:rsidP="00EE7E90">
            <w:pPr>
              <w:ind w:right="-108"/>
              <w:jc w:val="center"/>
            </w:pPr>
            <w:r>
              <w:t>32</w:t>
            </w:r>
            <w:r w:rsidR="001966D1" w:rsidRPr="004C72FF">
              <w:t> </w:t>
            </w:r>
            <w:r>
              <w:t>456</w:t>
            </w:r>
            <w:r w:rsidR="001966D1" w:rsidRPr="004C72FF">
              <w:t>,</w:t>
            </w:r>
            <w:r>
              <w:t>93</w:t>
            </w:r>
          </w:p>
        </w:tc>
        <w:tc>
          <w:tcPr>
            <w:tcW w:w="1276" w:type="dxa"/>
            <w:vAlign w:val="center"/>
          </w:tcPr>
          <w:p w:rsidR="001966D1" w:rsidRPr="004C72FF" w:rsidRDefault="001966D1" w:rsidP="001966D1">
            <w:pPr>
              <w:ind w:right="-108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1966D1" w:rsidRPr="004C72FF" w:rsidRDefault="00F24579" w:rsidP="00F24579">
            <w:pPr>
              <w:ind w:right="-108"/>
              <w:jc w:val="center"/>
            </w:pPr>
            <w:r>
              <w:t>2</w:t>
            </w:r>
            <w:r w:rsidR="001966D1" w:rsidRPr="004C72FF">
              <w:t> </w:t>
            </w:r>
            <w:r>
              <w:t>77</w:t>
            </w:r>
            <w:r w:rsidR="001966D1">
              <w:rPr>
                <w:lang w:val="en-US"/>
              </w:rPr>
              <w:t>0</w:t>
            </w:r>
            <w:r w:rsidR="001966D1" w:rsidRPr="004C72FF">
              <w:t>,</w:t>
            </w:r>
            <w:r>
              <w:t>4</w:t>
            </w:r>
            <w:r w:rsidR="001966D1">
              <w:rPr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1966D1" w:rsidRPr="004C72FF" w:rsidRDefault="00647B5A" w:rsidP="00647B5A">
            <w:pPr>
              <w:ind w:right="-108"/>
              <w:jc w:val="center"/>
            </w:pPr>
            <w:r>
              <w:t>8</w:t>
            </w:r>
            <w:r w:rsidR="001966D1" w:rsidRPr="004C72FF">
              <w:t>,</w:t>
            </w:r>
            <w:r>
              <w:t>54</w:t>
            </w:r>
          </w:p>
        </w:tc>
        <w:tc>
          <w:tcPr>
            <w:tcW w:w="1276" w:type="dxa"/>
            <w:vAlign w:val="center"/>
          </w:tcPr>
          <w:p w:rsidR="001966D1" w:rsidRPr="004C72FF" w:rsidRDefault="001966D1" w:rsidP="001966D1">
            <w:pPr>
              <w:ind w:right="-108"/>
              <w:jc w:val="center"/>
            </w:pPr>
            <w:r>
              <w:rPr>
                <w:lang w:val="en-US"/>
              </w:rPr>
              <w:t>4</w:t>
            </w:r>
            <w:r w:rsidRPr="004C72FF">
              <w:t> </w:t>
            </w:r>
            <w:r>
              <w:rPr>
                <w:lang w:val="en-US"/>
              </w:rPr>
              <w:t>004</w:t>
            </w:r>
            <w:r w:rsidRPr="004C72FF">
              <w:t>,</w:t>
            </w:r>
            <w:r>
              <w:rPr>
                <w:lang w:val="en-US"/>
              </w:rPr>
              <w:t>17</w:t>
            </w:r>
          </w:p>
        </w:tc>
      </w:tr>
      <w:tr w:rsidR="001966D1" w:rsidRPr="00AC3022" w:rsidTr="00327597">
        <w:tc>
          <w:tcPr>
            <w:tcW w:w="2619" w:type="dxa"/>
            <w:vAlign w:val="center"/>
          </w:tcPr>
          <w:p w:rsidR="001966D1" w:rsidRPr="004C72FF" w:rsidRDefault="001966D1" w:rsidP="001966D1">
            <w:pPr>
              <w:ind w:right="-186"/>
              <w:jc w:val="both"/>
              <w:rPr>
                <w:b/>
              </w:rPr>
            </w:pPr>
            <w:r w:rsidRPr="004C72FF">
              <w:rPr>
                <w:b/>
              </w:rPr>
              <w:t>Всего расходов</w:t>
            </w:r>
          </w:p>
        </w:tc>
        <w:tc>
          <w:tcPr>
            <w:tcW w:w="1417" w:type="dxa"/>
            <w:vAlign w:val="center"/>
          </w:tcPr>
          <w:p w:rsidR="001966D1" w:rsidRPr="00EE7E90" w:rsidRDefault="001966D1" w:rsidP="00EE7E90">
            <w:pPr>
              <w:ind w:right="-108"/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Pr="004C72FF">
              <w:rPr>
                <w:b/>
              </w:rPr>
              <w:t> </w:t>
            </w:r>
            <w:r w:rsidR="00EE7E90">
              <w:rPr>
                <w:b/>
              </w:rPr>
              <w:t>334</w:t>
            </w:r>
            <w:r w:rsidRPr="004C72FF">
              <w:rPr>
                <w:b/>
              </w:rPr>
              <w:t> </w:t>
            </w:r>
            <w:r w:rsidR="00EE7E90">
              <w:rPr>
                <w:b/>
              </w:rPr>
              <w:t>737</w:t>
            </w:r>
            <w:r w:rsidRPr="004C72FF">
              <w:rPr>
                <w:b/>
              </w:rPr>
              <w:t>,</w:t>
            </w:r>
            <w:r>
              <w:rPr>
                <w:b/>
                <w:lang w:val="en-US"/>
              </w:rPr>
              <w:t>3</w:t>
            </w:r>
            <w:r w:rsidR="00EE7E90">
              <w:rPr>
                <w:b/>
              </w:rPr>
              <w:t>9</w:t>
            </w:r>
          </w:p>
        </w:tc>
        <w:tc>
          <w:tcPr>
            <w:tcW w:w="1418" w:type="dxa"/>
            <w:vAlign w:val="center"/>
          </w:tcPr>
          <w:p w:rsidR="001966D1" w:rsidRPr="00E93AE3" w:rsidRDefault="001966D1" w:rsidP="00EE7E90">
            <w:pPr>
              <w:ind w:right="-108"/>
              <w:jc w:val="center"/>
              <w:rPr>
                <w:b/>
                <w:lang w:val="en-US"/>
              </w:rPr>
            </w:pPr>
            <w:r w:rsidRPr="004C72FF">
              <w:rPr>
                <w:b/>
              </w:rPr>
              <w:t>3 </w:t>
            </w:r>
            <w:r w:rsidR="00EE7E90">
              <w:rPr>
                <w:b/>
              </w:rPr>
              <w:t>5</w:t>
            </w:r>
            <w:r>
              <w:rPr>
                <w:b/>
                <w:lang w:val="en-US"/>
              </w:rPr>
              <w:t>25</w:t>
            </w:r>
            <w:r w:rsidRPr="004C72FF">
              <w:rPr>
                <w:b/>
              </w:rPr>
              <w:t> </w:t>
            </w:r>
            <w:r w:rsidR="00EE7E90">
              <w:rPr>
                <w:b/>
              </w:rPr>
              <w:t>411</w:t>
            </w:r>
            <w:r w:rsidRPr="004C72FF">
              <w:rPr>
                <w:b/>
              </w:rPr>
              <w:t>,</w:t>
            </w:r>
            <w:r w:rsidR="00EE7E90">
              <w:rPr>
                <w:b/>
              </w:rPr>
              <w:t>19</w:t>
            </w:r>
          </w:p>
        </w:tc>
        <w:tc>
          <w:tcPr>
            <w:tcW w:w="1276" w:type="dxa"/>
            <w:vAlign w:val="center"/>
          </w:tcPr>
          <w:p w:rsidR="001966D1" w:rsidRPr="00E93AE3" w:rsidRDefault="001966D1" w:rsidP="00EE7E90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</w:rPr>
              <w:t>+1</w:t>
            </w:r>
            <w:r w:rsidR="00EE7E90">
              <w:rPr>
                <w:b/>
              </w:rPr>
              <w:t>90</w:t>
            </w:r>
            <w:r>
              <w:rPr>
                <w:b/>
              </w:rPr>
              <w:t xml:space="preserve"> </w:t>
            </w:r>
            <w:r w:rsidR="00EE7E90">
              <w:rPr>
                <w:b/>
              </w:rPr>
              <w:t>6</w:t>
            </w:r>
            <w:r>
              <w:rPr>
                <w:b/>
                <w:lang w:val="en-US"/>
              </w:rPr>
              <w:t>7</w:t>
            </w:r>
            <w:r w:rsidR="00EE7E90">
              <w:rPr>
                <w:b/>
              </w:rPr>
              <w:t>3</w:t>
            </w:r>
            <w:r w:rsidRPr="004C72FF">
              <w:rPr>
                <w:b/>
              </w:rPr>
              <w:t>,</w:t>
            </w:r>
            <w:r w:rsidR="00EE7E90">
              <w:rPr>
                <w:b/>
              </w:rPr>
              <w:t>80</w:t>
            </w:r>
          </w:p>
        </w:tc>
        <w:tc>
          <w:tcPr>
            <w:tcW w:w="1134" w:type="dxa"/>
            <w:vAlign w:val="center"/>
          </w:tcPr>
          <w:p w:rsidR="001966D1" w:rsidRPr="00A80416" w:rsidRDefault="001966D1" w:rsidP="00EE7E90">
            <w:pPr>
              <w:ind w:left="-108" w:right="-108"/>
              <w:jc w:val="center"/>
              <w:rPr>
                <w:b/>
                <w:lang w:val="en-US"/>
              </w:rPr>
            </w:pPr>
            <w:r w:rsidRPr="004C72FF">
              <w:rPr>
                <w:b/>
              </w:rPr>
              <w:t>6</w:t>
            </w:r>
            <w:r w:rsidR="00EE7E90">
              <w:rPr>
                <w:b/>
              </w:rPr>
              <w:t>7</w:t>
            </w:r>
            <w:r>
              <w:rPr>
                <w:b/>
                <w:lang w:val="en-US"/>
              </w:rPr>
              <w:t>9</w:t>
            </w:r>
            <w:r w:rsidRPr="004C72FF">
              <w:rPr>
                <w:b/>
              </w:rPr>
              <w:t> </w:t>
            </w:r>
            <w:r w:rsidR="00EE7E90">
              <w:rPr>
                <w:b/>
              </w:rPr>
              <w:t>524</w:t>
            </w:r>
            <w:r w:rsidRPr="004C72FF">
              <w:rPr>
                <w:b/>
              </w:rPr>
              <w:t>,</w:t>
            </w:r>
            <w:r w:rsidR="00EE7E90">
              <w:rPr>
                <w:b/>
              </w:rPr>
              <w:t>32</w:t>
            </w:r>
          </w:p>
        </w:tc>
        <w:tc>
          <w:tcPr>
            <w:tcW w:w="850" w:type="dxa"/>
            <w:vAlign w:val="center"/>
          </w:tcPr>
          <w:p w:rsidR="001966D1" w:rsidRPr="004C72FF" w:rsidRDefault="00647B5A" w:rsidP="00647B5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1966D1" w:rsidRPr="004C72FF">
              <w:rPr>
                <w:b/>
              </w:rPr>
              <w:t>,</w:t>
            </w:r>
            <w:r>
              <w:rPr>
                <w:b/>
              </w:rPr>
              <w:t>38</w:t>
            </w:r>
          </w:p>
        </w:tc>
        <w:tc>
          <w:tcPr>
            <w:tcW w:w="1276" w:type="dxa"/>
            <w:vAlign w:val="center"/>
          </w:tcPr>
          <w:p w:rsidR="001966D1" w:rsidRPr="00A80416" w:rsidRDefault="001966D1" w:rsidP="001966D1">
            <w:pPr>
              <w:ind w:left="-108" w:right="-108"/>
              <w:jc w:val="center"/>
              <w:rPr>
                <w:b/>
                <w:lang w:val="en-US"/>
              </w:rPr>
            </w:pPr>
            <w:r w:rsidRPr="004C72FF">
              <w:rPr>
                <w:b/>
              </w:rPr>
              <w:t>6</w:t>
            </w:r>
            <w:r>
              <w:rPr>
                <w:b/>
                <w:lang w:val="en-US"/>
              </w:rPr>
              <w:t>09</w:t>
            </w:r>
            <w:r w:rsidRPr="004C72FF">
              <w:rPr>
                <w:b/>
              </w:rPr>
              <w:t> </w:t>
            </w:r>
            <w:r>
              <w:rPr>
                <w:b/>
                <w:lang w:val="en-US"/>
              </w:rPr>
              <w:t>939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6</w:t>
            </w:r>
          </w:p>
        </w:tc>
      </w:tr>
    </w:tbl>
    <w:p w:rsidR="00177710" w:rsidRPr="00AC3022" w:rsidRDefault="00177710" w:rsidP="00177710">
      <w:pPr>
        <w:ind w:right="-186"/>
        <w:jc w:val="both"/>
        <w:rPr>
          <w:sz w:val="28"/>
          <w:szCs w:val="28"/>
        </w:rPr>
      </w:pPr>
    </w:p>
    <w:p w:rsidR="00A43FE0" w:rsidRDefault="00A43FE0" w:rsidP="00B2769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Плановые назначения расходов бюджета Находкинского городского округа на 2018 год по отчету об исполнении бюджета НГО за 1 квартал 2018 года не соответствует плановым показателям, утвержденным решением Думы НГО от 04.12.2017 № 59-НПА на 190 673,80 тыс. рублей. Изменены показатели семи разделов из одиннадцати.</w:t>
      </w:r>
    </w:p>
    <w:p w:rsidR="006535A3" w:rsidRPr="00B65859" w:rsidRDefault="00177710" w:rsidP="00B27695">
      <w:pPr>
        <w:ind w:firstLine="426"/>
        <w:jc w:val="both"/>
        <w:rPr>
          <w:sz w:val="26"/>
          <w:szCs w:val="26"/>
        </w:rPr>
      </w:pPr>
      <w:r w:rsidRPr="00B65859">
        <w:rPr>
          <w:sz w:val="26"/>
          <w:szCs w:val="26"/>
        </w:rPr>
        <w:t xml:space="preserve">Кассовое исполнение </w:t>
      </w:r>
      <w:r w:rsidR="00BF2855" w:rsidRPr="00B65859">
        <w:rPr>
          <w:sz w:val="26"/>
          <w:szCs w:val="26"/>
        </w:rPr>
        <w:t xml:space="preserve">в </w:t>
      </w:r>
      <w:r w:rsidRPr="00B65859">
        <w:rPr>
          <w:sz w:val="26"/>
          <w:szCs w:val="26"/>
        </w:rPr>
        <w:t>1 квартал</w:t>
      </w:r>
      <w:r w:rsidR="00BF2855" w:rsidRPr="00B65859">
        <w:rPr>
          <w:sz w:val="26"/>
          <w:szCs w:val="26"/>
        </w:rPr>
        <w:t>е</w:t>
      </w:r>
      <w:r w:rsidRPr="00B65859">
        <w:rPr>
          <w:sz w:val="26"/>
          <w:szCs w:val="26"/>
        </w:rPr>
        <w:t xml:space="preserve"> 201</w:t>
      </w:r>
      <w:r w:rsidR="001966D1">
        <w:rPr>
          <w:sz w:val="26"/>
          <w:szCs w:val="26"/>
        </w:rPr>
        <w:t>8</w:t>
      </w:r>
      <w:r w:rsidR="00B05728" w:rsidRPr="00B65859">
        <w:rPr>
          <w:sz w:val="26"/>
          <w:szCs w:val="26"/>
        </w:rPr>
        <w:t xml:space="preserve"> </w:t>
      </w:r>
      <w:r w:rsidRPr="00B65859">
        <w:rPr>
          <w:sz w:val="26"/>
          <w:szCs w:val="26"/>
        </w:rPr>
        <w:t xml:space="preserve">года составило </w:t>
      </w:r>
      <w:r w:rsidR="00EA50FE" w:rsidRPr="00B65859">
        <w:rPr>
          <w:sz w:val="26"/>
          <w:szCs w:val="26"/>
        </w:rPr>
        <w:t>6</w:t>
      </w:r>
      <w:r w:rsidR="00B81998">
        <w:rPr>
          <w:sz w:val="26"/>
          <w:szCs w:val="26"/>
        </w:rPr>
        <w:t>7</w:t>
      </w:r>
      <w:r w:rsidR="00A80416" w:rsidRPr="00A80416">
        <w:rPr>
          <w:sz w:val="26"/>
          <w:szCs w:val="26"/>
        </w:rPr>
        <w:t>9</w:t>
      </w:r>
      <w:r w:rsidRPr="00B65859">
        <w:rPr>
          <w:sz w:val="26"/>
          <w:szCs w:val="26"/>
        </w:rPr>
        <w:t> </w:t>
      </w:r>
      <w:r w:rsidR="00B81998">
        <w:rPr>
          <w:sz w:val="26"/>
          <w:szCs w:val="26"/>
        </w:rPr>
        <w:t>524</w:t>
      </w:r>
      <w:r w:rsidRPr="00B65859">
        <w:rPr>
          <w:sz w:val="26"/>
          <w:szCs w:val="26"/>
        </w:rPr>
        <w:t>,</w:t>
      </w:r>
      <w:r w:rsidR="00B81998">
        <w:rPr>
          <w:sz w:val="26"/>
          <w:szCs w:val="26"/>
        </w:rPr>
        <w:t>32</w:t>
      </w:r>
      <w:r w:rsidRPr="00B65859">
        <w:rPr>
          <w:sz w:val="26"/>
          <w:szCs w:val="26"/>
        </w:rPr>
        <w:t xml:space="preserve"> тыс. рублей или </w:t>
      </w:r>
      <w:r w:rsidR="00B81998">
        <w:rPr>
          <w:sz w:val="26"/>
          <w:szCs w:val="26"/>
        </w:rPr>
        <w:t>20</w:t>
      </w:r>
      <w:r w:rsidRPr="00B65859">
        <w:rPr>
          <w:sz w:val="26"/>
          <w:szCs w:val="26"/>
        </w:rPr>
        <w:t>,</w:t>
      </w:r>
      <w:r w:rsidR="00B81998">
        <w:rPr>
          <w:sz w:val="26"/>
          <w:szCs w:val="26"/>
        </w:rPr>
        <w:t>38</w:t>
      </w:r>
      <w:r w:rsidRPr="00B65859">
        <w:rPr>
          <w:sz w:val="26"/>
          <w:szCs w:val="26"/>
        </w:rPr>
        <w:t>% к годовому плану</w:t>
      </w:r>
      <w:r w:rsidR="00EB5AC5" w:rsidRPr="00B65859">
        <w:rPr>
          <w:sz w:val="26"/>
          <w:szCs w:val="26"/>
        </w:rPr>
        <w:t>, утвержд</w:t>
      </w:r>
      <w:r w:rsidR="00E02108">
        <w:rPr>
          <w:sz w:val="26"/>
          <w:szCs w:val="26"/>
        </w:rPr>
        <w:t>ё</w:t>
      </w:r>
      <w:r w:rsidR="00EB5AC5" w:rsidRPr="00B65859">
        <w:rPr>
          <w:sz w:val="26"/>
          <w:szCs w:val="26"/>
        </w:rPr>
        <w:t xml:space="preserve">нному </w:t>
      </w:r>
      <w:r w:rsidR="001966D1">
        <w:rPr>
          <w:sz w:val="26"/>
          <w:szCs w:val="26"/>
        </w:rPr>
        <w:t>р</w:t>
      </w:r>
      <w:r w:rsidR="00EB5AC5" w:rsidRPr="00B65859">
        <w:rPr>
          <w:sz w:val="26"/>
          <w:szCs w:val="26"/>
        </w:rPr>
        <w:t xml:space="preserve">ешением Думы </w:t>
      </w:r>
      <w:r w:rsidR="00B81998">
        <w:rPr>
          <w:sz w:val="26"/>
          <w:szCs w:val="26"/>
        </w:rPr>
        <w:t xml:space="preserve">НГО от 04.12.2017 </w:t>
      </w:r>
      <w:r w:rsidR="00EB5AC5" w:rsidRPr="00B65859">
        <w:rPr>
          <w:sz w:val="26"/>
          <w:szCs w:val="26"/>
        </w:rPr>
        <w:t xml:space="preserve">№ </w:t>
      </w:r>
      <w:r w:rsidR="001966D1">
        <w:rPr>
          <w:sz w:val="26"/>
          <w:szCs w:val="26"/>
        </w:rPr>
        <w:t>59</w:t>
      </w:r>
      <w:r w:rsidR="00EB5AC5" w:rsidRPr="00B65859">
        <w:rPr>
          <w:sz w:val="26"/>
          <w:szCs w:val="26"/>
        </w:rPr>
        <w:t>-НПА</w:t>
      </w:r>
      <w:r w:rsidR="00B81998">
        <w:rPr>
          <w:sz w:val="26"/>
          <w:szCs w:val="26"/>
        </w:rPr>
        <w:t>.</w:t>
      </w:r>
      <w:r w:rsidR="00EB5AC5" w:rsidRPr="00B65859">
        <w:rPr>
          <w:sz w:val="26"/>
          <w:szCs w:val="26"/>
        </w:rPr>
        <w:t xml:space="preserve"> </w:t>
      </w:r>
      <w:r w:rsidR="00995F84">
        <w:rPr>
          <w:sz w:val="26"/>
          <w:szCs w:val="26"/>
        </w:rPr>
        <w:t>За 3</w:t>
      </w:r>
      <w:r w:rsidR="00284B19" w:rsidRPr="00B65859">
        <w:rPr>
          <w:sz w:val="26"/>
          <w:szCs w:val="26"/>
        </w:rPr>
        <w:t xml:space="preserve"> </w:t>
      </w:r>
      <w:r w:rsidR="00995F84">
        <w:rPr>
          <w:sz w:val="26"/>
          <w:szCs w:val="26"/>
        </w:rPr>
        <w:t>месяца</w:t>
      </w:r>
      <w:r w:rsidR="00284B19" w:rsidRPr="00B65859">
        <w:rPr>
          <w:sz w:val="26"/>
          <w:szCs w:val="26"/>
        </w:rPr>
        <w:t xml:space="preserve"> 201</w:t>
      </w:r>
      <w:r w:rsidR="001966D1">
        <w:rPr>
          <w:sz w:val="26"/>
          <w:szCs w:val="26"/>
        </w:rPr>
        <w:t>8</w:t>
      </w:r>
      <w:r w:rsidR="00284B19" w:rsidRPr="00B65859">
        <w:rPr>
          <w:sz w:val="26"/>
          <w:szCs w:val="26"/>
        </w:rPr>
        <w:t xml:space="preserve"> года расходов исполнено </w:t>
      </w:r>
      <w:r w:rsidR="00B81998">
        <w:rPr>
          <w:sz w:val="26"/>
          <w:szCs w:val="26"/>
        </w:rPr>
        <w:t>бол</w:t>
      </w:r>
      <w:r w:rsidR="00284B19" w:rsidRPr="00B65859">
        <w:rPr>
          <w:sz w:val="26"/>
          <w:szCs w:val="26"/>
        </w:rPr>
        <w:t xml:space="preserve">ьше на </w:t>
      </w:r>
      <w:r w:rsidR="00B81998">
        <w:rPr>
          <w:sz w:val="26"/>
          <w:szCs w:val="26"/>
        </w:rPr>
        <w:t>69</w:t>
      </w:r>
      <w:r w:rsidR="00284B19" w:rsidRPr="00B65859">
        <w:rPr>
          <w:sz w:val="26"/>
          <w:szCs w:val="26"/>
        </w:rPr>
        <w:t> </w:t>
      </w:r>
      <w:r w:rsidR="00B81998">
        <w:rPr>
          <w:sz w:val="26"/>
          <w:szCs w:val="26"/>
        </w:rPr>
        <w:t>5</w:t>
      </w:r>
      <w:r w:rsidR="00995F84">
        <w:rPr>
          <w:sz w:val="26"/>
          <w:szCs w:val="26"/>
        </w:rPr>
        <w:t>8</w:t>
      </w:r>
      <w:r w:rsidR="00A80416" w:rsidRPr="00A80416">
        <w:rPr>
          <w:sz w:val="26"/>
          <w:szCs w:val="26"/>
        </w:rPr>
        <w:t>4</w:t>
      </w:r>
      <w:r w:rsidR="00284B19" w:rsidRPr="00B65859">
        <w:rPr>
          <w:sz w:val="26"/>
          <w:szCs w:val="26"/>
        </w:rPr>
        <w:t>,</w:t>
      </w:r>
      <w:r w:rsidR="00A80416" w:rsidRPr="00A80416">
        <w:rPr>
          <w:sz w:val="26"/>
          <w:szCs w:val="26"/>
        </w:rPr>
        <w:t>8</w:t>
      </w:r>
      <w:r w:rsidR="00B81998">
        <w:rPr>
          <w:sz w:val="26"/>
          <w:szCs w:val="26"/>
        </w:rPr>
        <w:t>6</w:t>
      </w:r>
      <w:r w:rsidR="00284B19" w:rsidRPr="00B65859">
        <w:rPr>
          <w:sz w:val="26"/>
          <w:szCs w:val="26"/>
        </w:rPr>
        <w:t xml:space="preserve"> тыс. рублей, чем за аналогичный период 201</w:t>
      </w:r>
      <w:r w:rsidR="001966D1">
        <w:rPr>
          <w:sz w:val="26"/>
          <w:szCs w:val="26"/>
        </w:rPr>
        <w:t>7</w:t>
      </w:r>
      <w:r w:rsidR="00284B19" w:rsidRPr="00B65859">
        <w:rPr>
          <w:sz w:val="26"/>
          <w:szCs w:val="26"/>
        </w:rPr>
        <w:t xml:space="preserve"> года. </w:t>
      </w:r>
      <w:r w:rsidR="00EB5AC5" w:rsidRPr="00B65859">
        <w:rPr>
          <w:sz w:val="26"/>
          <w:szCs w:val="26"/>
        </w:rPr>
        <w:t xml:space="preserve"> </w:t>
      </w:r>
    </w:p>
    <w:p w:rsidR="00FA77E8" w:rsidRPr="00DC528F" w:rsidRDefault="005604C5" w:rsidP="00B27695">
      <w:pPr>
        <w:ind w:firstLine="426"/>
        <w:jc w:val="both"/>
        <w:rPr>
          <w:sz w:val="26"/>
          <w:szCs w:val="26"/>
        </w:rPr>
      </w:pPr>
      <w:r w:rsidRPr="005604C5">
        <w:rPr>
          <w:sz w:val="26"/>
          <w:szCs w:val="26"/>
        </w:rPr>
        <w:t>Сравнительный а</w:t>
      </w:r>
      <w:r w:rsidR="00FA77E8" w:rsidRPr="005604C5">
        <w:rPr>
          <w:sz w:val="26"/>
          <w:szCs w:val="26"/>
        </w:rPr>
        <w:t>нализ</w:t>
      </w:r>
      <w:r w:rsidR="00FA77E8" w:rsidRPr="00DC528F">
        <w:rPr>
          <w:sz w:val="26"/>
          <w:szCs w:val="26"/>
        </w:rPr>
        <w:t xml:space="preserve"> исполнения расходов </w:t>
      </w:r>
      <w:r w:rsidR="00DC528F">
        <w:rPr>
          <w:sz w:val="26"/>
          <w:szCs w:val="26"/>
        </w:rPr>
        <w:t xml:space="preserve">бюджета </w:t>
      </w:r>
      <w:r w:rsidR="00FA77E8" w:rsidRPr="00DC528F">
        <w:rPr>
          <w:sz w:val="26"/>
          <w:szCs w:val="26"/>
        </w:rPr>
        <w:t>Н</w:t>
      </w:r>
      <w:r w:rsidR="00DC528F">
        <w:rPr>
          <w:sz w:val="26"/>
          <w:szCs w:val="26"/>
        </w:rPr>
        <w:t>аходкинского городского округа</w:t>
      </w:r>
      <w:r>
        <w:rPr>
          <w:sz w:val="26"/>
          <w:szCs w:val="26"/>
        </w:rPr>
        <w:t xml:space="preserve"> в процентном выражении </w:t>
      </w:r>
      <w:r w:rsidR="006535A3" w:rsidRPr="00DC528F">
        <w:rPr>
          <w:sz w:val="26"/>
          <w:szCs w:val="26"/>
        </w:rPr>
        <w:t>за 1 квартал 201</w:t>
      </w:r>
      <w:r w:rsidR="00E6582A">
        <w:rPr>
          <w:sz w:val="26"/>
          <w:szCs w:val="26"/>
        </w:rPr>
        <w:t>7</w:t>
      </w:r>
      <w:r w:rsidR="006535A3" w:rsidRPr="00DC528F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1 квартал </w:t>
      </w:r>
      <w:r w:rsidR="006535A3" w:rsidRPr="00DC528F">
        <w:rPr>
          <w:sz w:val="26"/>
          <w:szCs w:val="26"/>
        </w:rPr>
        <w:t>201</w:t>
      </w:r>
      <w:r w:rsidR="00E6582A">
        <w:rPr>
          <w:sz w:val="26"/>
          <w:szCs w:val="26"/>
        </w:rPr>
        <w:t>8</w:t>
      </w:r>
      <w:r w:rsidR="006535A3" w:rsidRPr="00DC528F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представлен в таблице 8.</w:t>
      </w:r>
    </w:p>
    <w:p w:rsidR="00DC528F" w:rsidRPr="00E02108" w:rsidRDefault="00DC528F" w:rsidP="00DC528F">
      <w:pPr>
        <w:ind w:firstLine="708"/>
        <w:jc w:val="right"/>
      </w:pPr>
      <w:r w:rsidRPr="00E02108">
        <w:t>Таблица 8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4248"/>
        <w:gridCol w:w="1984"/>
        <w:gridCol w:w="1843"/>
        <w:gridCol w:w="1843"/>
      </w:tblGrid>
      <w:tr w:rsidR="00FA77E8" w:rsidTr="000573D3">
        <w:tc>
          <w:tcPr>
            <w:tcW w:w="4248" w:type="dxa"/>
          </w:tcPr>
          <w:p w:rsidR="00FA77E8" w:rsidRPr="005604C5" w:rsidRDefault="00FA77E8" w:rsidP="00FA77E8">
            <w:pPr>
              <w:jc w:val="center"/>
            </w:pPr>
            <w:r w:rsidRPr="005604C5">
              <w:t>Наименование раздела расходов</w:t>
            </w:r>
          </w:p>
        </w:tc>
        <w:tc>
          <w:tcPr>
            <w:tcW w:w="1984" w:type="dxa"/>
          </w:tcPr>
          <w:p w:rsidR="00B81998" w:rsidRDefault="00FA77E8" w:rsidP="00E6582A">
            <w:pPr>
              <w:jc w:val="center"/>
            </w:pPr>
            <w:r w:rsidRPr="005604C5">
              <w:t xml:space="preserve">% исполнения </w:t>
            </w:r>
          </w:p>
          <w:p w:rsidR="00E6582A" w:rsidRDefault="00FA77E8" w:rsidP="00E6582A">
            <w:pPr>
              <w:jc w:val="center"/>
            </w:pPr>
            <w:r w:rsidRPr="005604C5">
              <w:t xml:space="preserve">за </w:t>
            </w:r>
            <w:r w:rsidR="006F66DF" w:rsidRPr="005604C5">
              <w:t xml:space="preserve">1 квартал </w:t>
            </w:r>
          </w:p>
          <w:p w:rsidR="00FA77E8" w:rsidRPr="005604C5" w:rsidRDefault="00FA77E8" w:rsidP="00E6582A">
            <w:pPr>
              <w:jc w:val="center"/>
            </w:pPr>
            <w:r w:rsidRPr="005604C5">
              <w:t>201</w:t>
            </w:r>
            <w:r w:rsidR="00E6582A">
              <w:t>8</w:t>
            </w:r>
            <w:r w:rsidRPr="005604C5">
              <w:t>г.</w:t>
            </w:r>
          </w:p>
        </w:tc>
        <w:tc>
          <w:tcPr>
            <w:tcW w:w="1843" w:type="dxa"/>
          </w:tcPr>
          <w:p w:rsidR="00FA77E8" w:rsidRPr="005604C5" w:rsidRDefault="00FA77E8" w:rsidP="00E6582A">
            <w:pPr>
              <w:jc w:val="center"/>
            </w:pPr>
            <w:r w:rsidRPr="005604C5">
              <w:t xml:space="preserve">% исполнения за </w:t>
            </w:r>
            <w:r w:rsidR="006F66DF" w:rsidRPr="005604C5">
              <w:t xml:space="preserve">1 квартал </w:t>
            </w:r>
            <w:r w:rsidRPr="005604C5">
              <w:t>201</w:t>
            </w:r>
            <w:r w:rsidR="00E6582A">
              <w:t>7</w:t>
            </w:r>
            <w:r w:rsidRPr="005604C5">
              <w:t>г.</w:t>
            </w:r>
          </w:p>
        </w:tc>
        <w:tc>
          <w:tcPr>
            <w:tcW w:w="1843" w:type="dxa"/>
          </w:tcPr>
          <w:p w:rsidR="00FA77E8" w:rsidRPr="005604C5" w:rsidRDefault="00FA77E8" w:rsidP="006235EB">
            <w:pPr>
              <w:jc w:val="center"/>
            </w:pPr>
            <w:r w:rsidRPr="005604C5">
              <w:t>Отклонения (гр.</w:t>
            </w:r>
            <w:r w:rsidR="006235EB">
              <w:t>2</w:t>
            </w:r>
            <w:r w:rsidRPr="005604C5">
              <w:t>-гр.</w:t>
            </w:r>
            <w:r w:rsidR="006235EB">
              <w:t>3</w:t>
            </w:r>
            <w:r w:rsidRPr="005604C5">
              <w:t>)</w:t>
            </w:r>
          </w:p>
        </w:tc>
      </w:tr>
      <w:tr w:rsidR="00FA77E8" w:rsidTr="000573D3">
        <w:tc>
          <w:tcPr>
            <w:tcW w:w="4248" w:type="dxa"/>
          </w:tcPr>
          <w:p w:rsidR="00FA77E8" w:rsidRPr="005604C5" w:rsidRDefault="00FA77E8" w:rsidP="00FA77E8">
            <w:pPr>
              <w:jc w:val="center"/>
            </w:pPr>
            <w:r w:rsidRPr="005604C5">
              <w:t>1</w:t>
            </w:r>
          </w:p>
        </w:tc>
        <w:tc>
          <w:tcPr>
            <w:tcW w:w="1984" w:type="dxa"/>
          </w:tcPr>
          <w:p w:rsidR="00FA77E8" w:rsidRPr="005604C5" w:rsidRDefault="00FA77E8" w:rsidP="00FA77E8">
            <w:pPr>
              <w:jc w:val="center"/>
            </w:pPr>
            <w:r w:rsidRPr="005604C5">
              <w:t>2</w:t>
            </w:r>
          </w:p>
        </w:tc>
        <w:tc>
          <w:tcPr>
            <w:tcW w:w="1843" w:type="dxa"/>
          </w:tcPr>
          <w:p w:rsidR="00FA77E8" w:rsidRPr="005604C5" w:rsidRDefault="00FA77E8" w:rsidP="00FA77E8">
            <w:pPr>
              <w:jc w:val="center"/>
            </w:pPr>
            <w:r w:rsidRPr="005604C5">
              <w:t>3</w:t>
            </w:r>
          </w:p>
        </w:tc>
        <w:tc>
          <w:tcPr>
            <w:tcW w:w="1843" w:type="dxa"/>
          </w:tcPr>
          <w:p w:rsidR="00FA77E8" w:rsidRPr="005604C5" w:rsidRDefault="00FA77E8" w:rsidP="00FA77E8">
            <w:pPr>
              <w:jc w:val="center"/>
            </w:pPr>
            <w:r w:rsidRPr="005604C5">
              <w:t>4</w:t>
            </w:r>
          </w:p>
        </w:tc>
      </w:tr>
      <w:tr w:rsidR="00B81998" w:rsidTr="000573D3">
        <w:tc>
          <w:tcPr>
            <w:tcW w:w="4248" w:type="dxa"/>
          </w:tcPr>
          <w:p w:rsidR="00B81998" w:rsidRPr="005604C5" w:rsidRDefault="00B81998" w:rsidP="00B81998">
            <w:pPr>
              <w:ind w:right="-186"/>
            </w:pPr>
            <w:r w:rsidRPr="005604C5">
              <w:t>0100 «Общегосударственные вопросы»</w:t>
            </w:r>
          </w:p>
        </w:tc>
        <w:tc>
          <w:tcPr>
            <w:tcW w:w="1984" w:type="dxa"/>
            <w:vAlign w:val="center"/>
          </w:tcPr>
          <w:p w:rsidR="00B81998" w:rsidRPr="00597811" w:rsidRDefault="00B81998" w:rsidP="00B81998">
            <w:pPr>
              <w:ind w:right="-108"/>
              <w:jc w:val="center"/>
            </w:pPr>
            <w:r>
              <w:t>23</w:t>
            </w:r>
            <w:r w:rsidRPr="004C72FF">
              <w:t>,</w:t>
            </w:r>
            <w:r>
              <w:rPr>
                <w:lang w:val="en-US"/>
              </w:rPr>
              <w:t>0</w:t>
            </w:r>
            <w:r>
              <w:t>4</w:t>
            </w:r>
          </w:p>
        </w:tc>
        <w:tc>
          <w:tcPr>
            <w:tcW w:w="1843" w:type="dxa"/>
            <w:vAlign w:val="center"/>
          </w:tcPr>
          <w:p w:rsidR="00B81998" w:rsidRPr="004C72FF" w:rsidRDefault="00B81998" w:rsidP="00B81998">
            <w:pPr>
              <w:ind w:right="-108"/>
              <w:jc w:val="center"/>
            </w:pPr>
            <w:r>
              <w:t>2</w:t>
            </w:r>
            <w:r>
              <w:rPr>
                <w:lang w:val="en-US"/>
              </w:rPr>
              <w:t>2</w:t>
            </w:r>
            <w:r w:rsidRPr="004C72FF"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B81998" w:rsidRPr="005604C5" w:rsidRDefault="00841936" w:rsidP="00B81998">
            <w:pPr>
              <w:jc w:val="center"/>
            </w:pPr>
            <w:r>
              <w:t>+</w:t>
            </w:r>
            <w:r w:rsidR="00B81998">
              <w:t>1</w:t>
            </w:r>
            <w:r w:rsidR="00B81998" w:rsidRPr="005604C5">
              <w:t>,</w:t>
            </w:r>
            <w:r>
              <w:t>0</w:t>
            </w:r>
            <w:r w:rsidR="00B81998">
              <w:rPr>
                <w:lang w:val="en-US"/>
              </w:rPr>
              <w:t>4</w:t>
            </w:r>
          </w:p>
        </w:tc>
      </w:tr>
      <w:tr w:rsidR="00B81998" w:rsidTr="000573D3">
        <w:tc>
          <w:tcPr>
            <w:tcW w:w="4248" w:type="dxa"/>
          </w:tcPr>
          <w:p w:rsidR="00B81998" w:rsidRPr="005604C5" w:rsidRDefault="00B81998" w:rsidP="00B81998">
            <w:pPr>
              <w:ind w:right="-186"/>
            </w:pPr>
            <w:r w:rsidRPr="005604C5">
              <w:t>0200 «Национальная</w:t>
            </w:r>
          </w:p>
          <w:p w:rsidR="00B81998" w:rsidRPr="005604C5" w:rsidRDefault="00B81998" w:rsidP="00B81998">
            <w:pPr>
              <w:ind w:right="-186"/>
            </w:pPr>
            <w:r w:rsidRPr="005604C5">
              <w:t>оборона»</w:t>
            </w:r>
          </w:p>
        </w:tc>
        <w:tc>
          <w:tcPr>
            <w:tcW w:w="1984" w:type="dxa"/>
            <w:vAlign w:val="center"/>
          </w:tcPr>
          <w:p w:rsidR="00B81998" w:rsidRPr="00597811" w:rsidRDefault="00B81998" w:rsidP="00B81998">
            <w:pPr>
              <w:ind w:right="-108"/>
              <w:jc w:val="center"/>
            </w:pPr>
            <w:r>
              <w:t>6</w:t>
            </w:r>
            <w:r w:rsidRPr="004C72FF">
              <w:t>,</w:t>
            </w:r>
            <w:r>
              <w:rPr>
                <w:lang w:val="en-US"/>
              </w:rPr>
              <w:t>6</w:t>
            </w:r>
            <w:r>
              <w:t>4</w:t>
            </w:r>
          </w:p>
        </w:tc>
        <w:tc>
          <w:tcPr>
            <w:tcW w:w="1843" w:type="dxa"/>
            <w:vAlign w:val="center"/>
          </w:tcPr>
          <w:p w:rsidR="00B81998" w:rsidRPr="004C72FF" w:rsidRDefault="00B81998" w:rsidP="00B81998">
            <w:pPr>
              <w:ind w:right="-108"/>
              <w:jc w:val="center"/>
            </w:pPr>
            <w:r>
              <w:rPr>
                <w:lang w:val="en-US"/>
              </w:rPr>
              <w:t>31</w:t>
            </w:r>
            <w:r w:rsidRPr="004C72FF"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1843" w:type="dxa"/>
            <w:vAlign w:val="center"/>
          </w:tcPr>
          <w:p w:rsidR="00B81998" w:rsidRPr="005604C5" w:rsidRDefault="00841936" w:rsidP="00841936">
            <w:pPr>
              <w:jc w:val="center"/>
            </w:pPr>
            <w:r>
              <w:t>-</w:t>
            </w:r>
            <w:r w:rsidR="00B81998">
              <w:t>2</w:t>
            </w:r>
            <w:r>
              <w:t>4</w:t>
            </w:r>
            <w:r w:rsidR="00B81998">
              <w:t>,</w:t>
            </w:r>
            <w:r>
              <w:t>96</w:t>
            </w:r>
          </w:p>
        </w:tc>
      </w:tr>
      <w:tr w:rsidR="00B81998" w:rsidTr="000573D3">
        <w:tc>
          <w:tcPr>
            <w:tcW w:w="4248" w:type="dxa"/>
          </w:tcPr>
          <w:p w:rsidR="00B81998" w:rsidRPr="005604C5" w:rsidRDefault="00B81998" w:rsidP="00B81998">
            <w:pPr>
              <w:ind w:right="-186"/>
            </w:pPr>
            <w:r w:rsidRPr="005604C5">
              <w:t>0300 «Национальная</w:t>
            </w:r>
          </w:p>
          <w:p w:rsidR="00B81998" w:rsidRPr="005604C5" w:rsidRDefault="00B81998" w:rsidP="00B81998">
            <w:pPr>
              <w:ind w:right="-186"/>
            </w:pPr>
            <w:r w:rsidRPr="005604C5">
              <w:t>безопасность и правоохранительная деятельность»</w:t>
            </w:r>
          </w:p>
        </w:tc>
        <w:tc>
          <w:tcPr>
            <w:tcW w:w="1984" w:type="dxa"/>
            <w:vAlign w:val="center"/>
          </w:tcPr>
          <w:p w:rsidR="00B81998" w:rsidRPr="004C72FF" w:rsidRDefault="00B81998" w:rsidP="00B81998">
            <w:pPr>
              <w:ind w:right="-108"/>
              <w:jc w:val="center"/>
            </w:pPr>
            <w:r>
              <w:t>18,66</w:t>
            </w:r>
          </w:p>
        </w:tc>
        <w:tc>
          <w:tcPr>
            <w:tcW w:w="1843" w:type="dxa"/>
            <w:vAlign w:val="center"/>
          </w:tcPr>
          <w:p w:rsidR="00B81998" w:rsidRPr="004C72FF" w:rsidRDefault="00B81998" w:rsidP="00B81998">
            <w:pPr>
              <w:ind w:right="-108"/>
              <w:jc w:val="center"/>
            </w:pPr>
            <w:r>
              <w:t>23,</w:t>
            </w:r>
            <w:r>
              <w:rPr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B81998" w:rsidRPr="00A80416" w:rsidRDefault="00B81998" w:rsidP="00841936">
            <w:pPr>
              <w:jc w:val="center"/>
              <w:rPr>
                <w:lang w:val="en-US"/>
              </w:rPr>
            </w:pPr>
            <w:r>
              <w:t>-</w:t>
            </w:r>
            <w:r w:rsidR="00841936">
              <w:t>4,34</w:t>
            </w:r>
          </w:p>
        </w:tc>
      </w:tr>
      <w:tr w:rsidR="00B81998" w:rsidTr="000573D3">
        <w:tc>
          <w:tcPr>
            <w:tcW w:w="4248" w:type="dxa"/>
          </w:tcPr>
          <w:p w:rsidR="00B81998" w:rsidRPr="005604C5" w:rsidRDefault="00B81998" w:rsidP="00B81998">
            <w:pPr>
              <w:ind w:right="-186"/>
            </w:pPr>
            <w:r w:rsidRPr="005604C5">
              <w:t>0400 «Национальная</w:t>
            </w:r>
          </w:p>
          <w:p w:rsidR="00B81998" w:rsidRPr="005604C5" w:rsidRDefault="00B81998" w:rsidP="00B81998">
            <w:pPr>
              <w:ind w:right="-186"/>
            </w:pPr>
            <w:r w:rsidRPr="005604C5">
              <w:t>экономика»</w:t>
            </w:r>
          </w:p>
        </w:tc>
        <w:tc>
          <w:tcPr>
            <w:tcW w:w="1984" w:type="dxa"/>
            <w:vAlign w:val="center"/>
          </w:tcPr>
          <w:p w:rsidR="00B81998" w:rsidRPr="004C72FF" w:rsidRDefault="00B81998" w:rsidP="00B81998">
            <w:pPr>
              <w:ind w:right="-108"/>
              <w:jc w:val="center"/>
            </w:pPr>
            <w:r w:rsidRPr="004C72FF">
              <w:t>1</w:t>
            </w:r>
            <w:r>
              <w:t>0</w:t>
            </w:r>
            <w:r w:rsidRPr="004C72FF">
              <w:t>,</w:t>
            </w:r>
            <w:r>
              <w:t>28</w:t>
            </w:r>
          </w:p>
        </w:tc>
        <w:tc>
          <w:tcPr>
            <w:tcW w:w="1843" w:type="dxa"/>
            <w:vAlign w:val="center"/>
          </w:tcPr>
          <w:p w:rsidR="00B81998" w:rsidRPr="004C72FF" w:rsidRDefault="00B81998" w:rsidP="00B81998">
            <w:pPr>
              <w:ind w:right="-108"/>
              <w:jc w:val="center"/>
            </w:pPr>
            <w:r w:rsidRPr="004C72FF">
              <w:t>1</w:t>
            </w:r>
            <w:r>
              <w:rPr>
                <w:lang w:val="en-US"/>
              </w:rPr>
              <w:t>1</w:t>
            </w:r>
            <w:r w:rsidRPr="004C72FF"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B81998" w:rsidRPr="005604C5" w:rsidRDefault="00B81998" w:rsidP="00841936">
            <w:pPr>
              <w:jc w:val="center"/>
            </w:pPr>
            <w:r>
              <w:t>-</w:t>
            </w:r>
            <w:r w:rsidR="00841936">
              <w:t>0</w:t>
            </w:r>
            <w:r>
              <w:t>,</w:t>
            </w:r>
            <w:r w:rsidR="00841936">
              <w:t>7</w:t>
            </w:r>
            <w:r>
              <w:rPr>
                <w:lang w:val="en-US"/>
              </w:rPr>
              <w:t>2</w:t>
            </w:r>
          </w:p>
        </w:tc>
      </w:tr>
      <w:tr w:rsidR="00B81998" w:rsidTr="000573D3">
        <w:tc>
          <w:tcPr>
            <w:tcW w:w="4248" w:type="dxa"/>
          </w:tcPr>
          <w:p w:rsidR="00B81998" w:rsidRPr="005604C5" w:rsidRDefault="00B81998" w:rsidP="00B81998">
            <w:pPr>
              <w:ind w:right="-186"/>
            </w:pPr>
            <w:r w:rsidRPr="005604C5">
              <w:t>0500 «Жилищно-коммунальное хозяйство»</w:t>
            </w:r>
          </w:p>
        </w:tc>
        <w:tc>
          <w:tcPr>
            <w:tcW w:w="1984" w:type="dxa"/>
            <w:vAlign w:val="center"/>
          </w:tcPr>
          <w:p w:rsidR="00B81998" w:rsidRPr="004C72FF" w:rsidRDefault="00B81998" w:rsidP="00B81998">
            <w:pPr>
              <w:ind w:right="-108"/>
              <w:jc w:val="center"/>
            </w:pPr>
            <w:r>
              <w:t>11,08</w:t>
            </w:r>
          </w:p>
        </w:tc>
        <w:tc>
          <w:tcPr>
            <w:tcW w:w="1843" w:type="dxa"/>
            <w:vAlign w:val="center"/>
          </w:tcPr>
          <w:p w:rsidR="00B81998" w:rsidRPr="004C72FF" w:rsidRDefault="00B81998" w:rsidP="00B81998">
            <w:pPr>
              <w:ind w:right="-108"/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B81998" w:rsidRPr="005604C5" w:rsidRDefault="00841936" w:rsidP="00841936">
            <w:pPr>
              <w:jc w:val="center"/>
            </w:pPr>
            <w:r>
              <w:t>+0</w:t>
            </w:r>
            <w:r w:rsidR="00B81998">
              <w:t>,</w:t>
            </w:r>
            <w:r>
              <w:t>98</w:t>
            </w:r>
          </w:p>
        </w:tc>
      </w:tr>
      <w:tr w:rsidR="00B81998" w:rsidTr="000573D3">
        <w:tc>
          <w:tcPr>
            <w:tcW w:w="4248" w:type="dxa"/>
          </w:tcPr>
          <w:p w:rsidR="00B81998" w:rsidRPr="005604C5" w:rsidRDefault="00B81998" w:rsidP="00B81998">
            <w:pPr>
              <w:ind w:right="-186"/>
            </w:pPr>
            <w:r w:rsidRPr="005604C5">
              <w:t>0600 «Охрана окружающей среды»</w:t>
            </w:r>
          </w:p>
        </w:tc>
        <w:tc>
          <w:tcPr>
            <w:tcW w:w="1984" w:type="dxa"/>
            <w:vAlign w:val="center"/>
          </w:tcPr>
          <w:p w:rsidR="00B81998" w:rsidRPr="004C72FF" w:rsidRDefault="00B81998" w:rsidP="00B81998">
            <w:pPr>
              <w:ind w:right="-108"/>
              <w:jc w:val="center"/>
            </w:pPr>
            <w:r>
              <w:t>0,0</w:t>
            </w:r>
          </w:p>
        </w:tc>
        <w:tc>
          <w:tcPr>
            <w:tcW w:w="1843" w:type="dxa"/>
            <w:vAlign w:val="center"/>
          </w:tcPr>
          <w:p w:rsidR="00B81998" w:rsidRPr="004C72FF" w:rsidRDefault="00B81998" w:rsidP="00B81998">
            <w:pPr>
              <w:ind w:right="-108"/>
              <w:jc w:val="center"/>
            </w:pPr>
            <w:r>
              <w:t>0,0</w:t>
            </w:r>
          </w:p>
        </w:tc>
        <w:tc>
          <w:tcPr>
            <w:tcW w:w="1843" w:type="dxa"/>
            <w:vAlign w:val="center"/>
          </w:tcPr>
          <w:p w:rsidR="00B81998" w:rsidRPr="00A80416" w:rsidRDefault="00B81998" w:rsidP="00B81998">
            <w:pPr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B81998" w:rsidTr="000573D3">
        <w:tc>
          <w:tcPr>
            <w:tcW w:w="4248" w:type="dxa"/>
          </w:tcPr>
          <w:p w:rsidR="00B81998" w:rsidRPr="005604C5" w:rsidRDefault="00B81998" w:rsidP="00B81998">
            <w:pPr>
              <w:ind w:right="-186"/>
            </w:pPr>
            <w:r w:rsidRPr="005604C5">
              <w:t>0700 «Образование»</w:t>
            </w:r>
          </w:p>
        </w:tc>
        <w:tc>
          <w:tcPr>
            <w:tcW w:w="1984" w:type="dxa"/>
            <w:vAlign w:val="center"/>
          </w:tcPr>
          <w:p w:rsidR="00B81998" w:rsidRPr="004C72FF" w:rsidRDefault="00B81998" w:rsidP="00B81998">
            <w:pPr>
              <w:ind w:right="-108"/>
              <w:jc w:val="center"/>
            </w:pPr>
            <w:r w:rsidRPr="004C72FF">
              <w:t>2</w:t>
            </w:r>
            <w:r>
              <w:t>2</w:t>
            </w:r>
            <w:r w:rsidRPr="004C72FF">
              <w:t>,</w:t>
            </w:r>
            <w:r>
              <w:t>65</w:t>
            </w:r>
          </w:p>
        </w:tc>
        <w:tc>
          <w:tcPr>
            <w:tcW w:w="1843" w:type="dxa"/>
            <w:vAlign w:val="center"/>
          </w:tcPr>
          <w:p w:rsidR="00B81998" w:rsidRPr="004C72FF" w:rsidRDefault="00B81998" w:rsidP="00B81998">
            <w:pPr>
              <w:ind w:right="-108"/>
              <w:jc w:val="center"/>
            </w:pPr>
            <w:r w:rsidRPr="004C72FF">
              <w:t>2</w:t>
            </w:r>
            <w:r>
              <w:t>2</w:t>
            </w:r>
            <w:r w:rsidRPr="004C72FF"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B81998" w:rsidRPr="005604C5" w:rsidRDefault="00841936" w:rsidP="00841936">
            <w:pPr>
              <w:jc w:val="center"/>
            </w:pPr>
            <w:r>
              <w:t>+</w:t>
            </w:r>
            <w:r w:rsidR="00B81998">
              <w:t>0,</w:t>
            </w:r>
            <w:r>
              <w:t>55</w:t>
            </w:r>
          </w:p>
        </w:tc>
      </w:tr>
      <w:tr w:rsidR="00B81998" w:rsidTr="000573D3">
        <w:tc>
          <w:tcPr>
            <w:tcW w:w="4248" w:type="dxa"/>
          </w:tcPr>
          <w:p w:rsidR="00B81998" w:rsidRPr="005604C5" w:rsidRDefault="00B81998" w:rsidP="00B81998">
            <w:pPr>
              <w:ind w:right="-186"/>
            </w:pPr>
            <w:r w:rsidRPr="005604C5">
              <w:lastRenderedPageBreak/>
              <w:t>0800 «Культура и кинематография»</w:t>
            </w:r>
          </w:p>
        </w:tc>
        <w:tc>
          <w:tcPr>
            <w:tcW w:w="1984" w:type="dxa"/>
            <w:vAlign w:val="center"/>
          </w:tcPr>
          <w:p w:rsidR="00B81998" w:rsidRPr="004C72FF" w:rsidRDefault="00B81998" w:rsidP="00B81998">
            <w:pPr>
              <w:ind w:right="-108"/>
              <w:jc w:val="center"/>
            </w:pPr>
            <w:r w:rsidRPr="004C72FF">
              <w:t>2</w:t>
            </w:r>
            <w:r>
              <w:t>2</w:t>
            </w:r>
            <w:r w:rsidRPr="004C72FF">
              <w:t>,</w:t>
            </w:r>
            <w:r>
              <w:t>29</w:t>
            </w:r>
          </w:p>
        </w:tc>
        <w:tc>
          <w:tcPr>
            <w:tcW w:w="1843" w:type="dxa"/>
            <w:vAlign w:val="center"/>
          </w:tcPr>
          <w:p w:rsidR="00B81998" w:rsidRPr="004C72FF" w:rsidRDefault="00B81998" w:rsidP="00B81998">
            <w:pPr>
              <w:ind w:right="-108"/>
              <w:jc w:val="center"/>
            </w:pPr>
            <w:r w:rsidRPr="004C72FF">
              <w:t>2</w:t>
            </w:r>
            <w:r>
              <w:rPr>
                <w:lang w:val="en-US"/>
              </w:rPr>
              <w:t>0</w:t>
            </w:r>
            <w:r w:rsidRPr="004C72FF"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843" w:type="dxa"/>
            <w:vAlign w:val="center"/>
          </w:tcPr>
          <w:p w:rsidR="00B81998" w:rsidRPr="005604C5" w:rsidRDefault="00841936" w:rsidP="00841936">
            <w:pPr>
              <w:jc w:val="center"/>
            </w:pPr>
            <w:r>
              <w:t>+1</w:t>
            </w:r>
            <w:r w:rsidR="00B81998">
              <w:t>,</w:t>
            </w:r>
            <w:r>
              <w:t>79</w:t>
            </w:r>
          </w:p>
        </w:tc>
      </w:tr>
      <w:tr w:rsidR="00B81998" w:rsidTr="000573D3">
        <w:tc>
          <w:tcPr>
            <w:tcW w:w="4248" w:type="dxa"/>
          </w:tcPr>
          <w:p w:rsidR="00B81998" w:rsidRPr="005604C5" w:rsidRDefault="00B81998" w:rsidP="00B81998">
            <w:pPr>
              <w:ind w:right="-186"/>
            </w:pPr>
            <w:r w:rsidRPr="005604C5">
              <w:t>1000 «Социальная политика»</w:t>
            </w:r>
          </w:p>
        </w:tc>
        <w:tc>
          <w:tcPr>
            <w:tcW w:w="1984" w:type="dxa"/>
            <w:vAlign w:val="center"/>
          </w:tcPr>
          <w:p w:rsidR="00B81998" w:rsidRPr="004C72FF" w:rsidRDefault="00B81998" w:rsidP="00B81998">
            <w:pPr>
              <w:ind w:right="-108"/>
              <w:jc w:val="center"/>
            </w:pPr>
            <w:r>
              <w:t>17,48</w:t>
            </w:r>
          </w:p>
        </w:tc>
        <w:tc>
          <w:tcPr>
            <w:tcW w:w="1843" w:type="dxa"/>
            <w:vAlign w:val="center"/>
          </w:tcPr>
          <w:p w:rsidR="00B81998" w:rsidRPr="004C72FF" w:rsidRDefault="00B81998" w:rsidP="00B81998">
            <w:pPr>
              <w:ind w:right="-108"/>
              <w:jc w:val="center"/>
            </w:pPr>
            <w:r>
              <w:rPr>
                <w:lang w:val="en-US"/>
              </w:rPr>
              <w:t>2</w:t>
            </w:r>
            <w:r>
              <w:t>1,</w:t>
            </w:r>
            <w:r>
              <w:rPr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B81998" w:rsidRPr="005604C5" w:rsidRDefault="00841936" w:rsidP="00841936">
            <w:pPr>
              <w:jc w:val="center"/>
            </w:pPr>
            <w:r>
              <w:t>-3</w:t>
            </w:r>
            <w:r w:rsidR="00B81998" w:rsidRPr="005604C5">
              <w:t>,</w:t>
            </w:r>
            <w:r>
              <w:t>62</w:t>
            </w:r>
          </w:p>
        </w:tc>
      </w:tr>
      <w:tr w:rsidR="00B81998" w:rsidTr="000573D3">
        <w:tc>
          <w:tcPr>
            <w:tcW w:w="4248" w:type="dxa"/>
          </w:tcPr>
          <w:p w:rsidR="00B81998" w:rsidRPr="005604C5" w:rsidRDefault="00B81998" w:rsidP="00B81998">
            <w:pPr>
              <w:ind w:right="-186"/>
            </w:pPr>
            <w:r w:rsidRPr="005604C5">
              <w:t>1100 «Физическая культура и спорт»</w:t>
            </w:r>
          </w:p>
        </w:tc>
        <w:tc>
          <w:tcPr>
            <w:tcW w:w="1984" w:type="dxa"/>
            <w:vAlign w:val="center"/>
          </w:tcPr>
          <w:p w:rsidR="00B81998" w:rsidRPr="004C72FF" w:rsidRDefault="00B81998" w:rsidP="00B81998">
            <w:pPr>
              <w:ind w:right="-108"/>
              <w:jc w:val="center"/>
            </w:pPr>
            <w:r>
              <w:t>25</w:t>
            </w:r>
            <w:r w:rsidRPr="004C72FF">
              <w:t>,</w:t>
            </w:r>
            <w:r>
              <w:t>73</w:t>
            </w:r>
          </w:p>
        </w:tc>
        <w:tc>
          <w:tcPr>
            <w:tcW w:w="1843" w:type="dxa"/>
            <w:vAlign w:val="center"/>
          </w:tcPr>
          <w:p w:rsidR="00B81998" w:rsidRPr="004C72FF" w:rsidRDefault="00B81998" w:rsidP="00B81998">
            <w:pPr>
              <w:ind w:right="-108"/>
              <w:jc w:val="center"/>
            </w:pPr>
            <w:r>
              <w:rPr>
                <w:lang w:val="en-US"/>
              </w:rPr>
              <w:t>19</w:t>
            </w:r>
            <w:r w:rsidRPr="004C72FF"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1843" w:type="dxa"/>
            <w:vAlign w:val="center"/>
          </w:tcPr>
          <w:p w:rsidR="00B81998" w:rsidRPr="005604C5" w:rsidRDefault="00841936" w:rsidP="00841936">
            <w:pPr>
              <w:jc w:val="center"/>
            </w:pPr>
            <w:r>
              <w:t>+5</w:t>
            </w:r>
            <w:r w:rsidR="00B81998">
              <w:t>,</w:t>
            </w:r>
            <w:r>
              <w:t>93</w:t>
            </w:r>
          </w:p>
        </w:tc>
      </w:tr>
      <w:tr w:rsidR="00B81998" w:rsidTr="000573D3">
        <w:tc>
          <w:tcPr>
            <w:tcW w:w="4248" w:type="dxa"/>
          </w:tcPr>
          <w:p w:rsidR="00B81998" w:rsidRPr="005604C5" w:rsidRDefault="00B81998" w:rsidP="00B81998">
            <w:pPr>
              <w:ind w:right="-186"/>
            </w:pPr>
            <w:r w:rsidRPr="005604C5">
              <w:t>1300 «Обслуживание государственного и муниципального долга»</w:t>
            </w:r>
          </w:p>
        </w:tc>
        <w:tc>
          <w:tcPr>
            <w:tcW w:w="1984" w:type="dxa"/>
            <w:vAlign w:val="center"/>
          </w:tcPr>
          <w:p w:rsidR="00B81998" w:rsidRPr="004C72FF" w:rsidRDefault="00B81998" w:rsidP="00B81998">
            <w:pPr>
              <w:ind w:right="-108"/>
              <w:jc w:val="center"/>
            </w:pPr>
            <w:r>
              <w:t>8</w:t>
            </w:r>
            <w:r w:rsidRPr="004C72FF">
              <w:t>,</w:t>
            </w:r>
            <w:r>
              <w:t>54</w:t>
            </w:r>
          </w:p>
        </w:tc>
        <w:tc>
          <w:tcPr>
            <w:tcW w:w="1843" w:type="dxa"/>
            <w:vAlign w:val="center"/>
          </w:tcPr>
          <w:p w:rsidR="00B81998" w:rsidRPr="004C72FF" w:rsidRDefault="00B81998" w:rsidP="00B81998">
            <w:pPr>
              <w:ind w:right="-108"/>
              <w:jc w:val="center"/>
            </w:pPr>
            <w:r>
              <w:rPr>
                <w:lang w:val="en-US"/>
              </w:rPr>
              <w:t>10</w:t>
            </w:r>
            <w:r w:rsidRPr="004C72FF">
              <w:t>,</w:t>
            </w:r>
            <w:r>
              <w:t>0</w:t>
            </w:r>
          </w:p>
        </w:tc>
        <w:tc>
          <w:tcPr>
            <w:tcW w:w="1843" w:type="dxa"/>
            <w:vAlign w:val="center"/>
          </w:tcPr>
          <w:p w:rsidR="00B81998" w:rsidRPr="005604C5" w:rsidRDefault="00B81998" w:rsidP="00841936">
            <w:pPr>
              <w:jc w:val="center"/>
            </w:pPr>
            <w:r>
              <w:t>-1,</w:t>
            </w:r>
            <w:r w:rsidR="00841936">
              <w:t>46</w:t>
            </w:r>
          </w:p>
        </w:tc>
      </w:tr>
      <w:tr w:rsidR="00B81998" w:rsidTr="000573D3">
        <w:tc>
          <w:tcPr>
            <w:tcW w:w="4248" w:type="dxa"/>
            <w:vAlign w:val="center"/>
          </w:tcPr>
          <w:p w:rsidR="00B81998" w:rsidRPr="005604C5" w:rsidRDefault="00B81998" w:rsidP="00B81998">
            <w:pPr>
              <w:ind w:right="-186"/>
              <w:jc w:val="both"/>
              <w:rPr>
                <w:b/>
              </w:rPr>
            </w:pPr>
            <w:r w:rsidRPr="005604C5">
              <w:rPr>
                <w:b/>
              </w:rPr>
              <w:t>Всего расходов</w:t>
            </w:r>
          </w:p>
        </w:tc>
        <w:tc>
          <w:tcPr>
            <w:tcW w:w="1984" w:type="dxa"/>
            <w:vAlign w:val="center"/>
          </w:tcPr>
          <w:p w:rsidR="00B81998" w:rsidRPr="004C72FF" w:rsidRDefault="00B81998" w:rsidP="00B8199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38</w:t>
            </w:r>
          </w:p>
        </w:tc>
        <w:tc>
          <w:tcPr>
            <w:tcW w:w="1843" w:type="dxa"/>
            <w:vAlign w:val="center"/>
          </w:tcPr>
          <w:p w:rsidR="00B81998" w:rsidRPr="004C72FF" w:rsidRDefault="00B81998" w:rsidP="00B8199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9</w:t>
            </w:r>
            <w:r w:rsidRPr="004C72FF">
              <w:rPr>
                <w:b/>
              </w:rPr>
              <w:t>,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1843" w:type="dxa"/>
            <w:vAlign w:val="center"/>
          </w:tcPr>
          <w:p w:rsidR="00B81998" w:rsidRPr="005604C5" w:rsidRDefault="00841936" w:rsidP="00841936">
            <w:pPr>
              <w:jc w:val="center"/>
              <w:rPr>
                <w:b/>
              </w:rPr>
            </w:pPr>
            <w:r>
              <w:rPr>
                <w:b/>
              </w:rPr>
              <w:t>+0</w:t>
            </w:r>
            <w:r w:rsidR="00B81998">
              <w:rPr>
                <w:b/>
              </w:rPr>
              <w:t>,</w:t>
            </w:r>
            <w:r>
              <w:rPr>
                <w:b/>
              </w:rPr>
              <w:t>48</w:t>
            </w:r>
          </w:p>
        </w:tc>
      </w:tr>
    </w:tbl>
    <w:p w:rsidR="00FA77E8" w:rsidRPr="00AC3022" w:rsidRDefault="00FA77E8" w:rsidP="00FA77E8">
      <w:pPr>
        <w:ind w:firstLine="708"/>
        <w:jc w:val="center"/>
        <w:rPr>
          <w:sz w:val="28"/>
          <w:szCs w:val="28"/>
        </w:rPr>
      </w:pPr>
    </w:p>
    <w:p w:rsidR="00177710" w:rsidRPr="00EB218D" w:rsidRDefault="00177710" w:rsidP="00B27695">
      <w:pPr>
        <w:ind w:firstLine="426"/>
        <w:jc w:val="both"/>
        <w:rPr>
          <w:sz w:val="26"/>
          <w:szCs w:val="26"/>
        </w:rPr>
      </w:pPr>
      <w:r w:rsidRPr="00EB218D">
        <w:rPr>
          <w:sz w:val="26"/>
          <w:szCs w:val="26"/>
        </w:rPr>
        <w:t xml:space="preserve">На низком уровне </w:t>
      </w:r>
      <w:r w:rsidR="00B05728" w:rsidRPr="00EB218D">
        <w:rPr>
          <w:sz w:val="26"/>
          <w:szCs w:val="26"/>
        </w:rPr>
        <w:t xml:space="preserve">(меньше 20%) </w:t>
      </w:r>
      <w:r w:rsidRPr="00EB218D">
        <w:rPr>
          <w:sz w:val="26"/>
          <w:szCs w:val="26"/>
        </w:rPr>
        <w:t>профинансированы расходы (к годовому плану</w:t>
      </w:r>
      <w:r w:rsidR="000911B6" w:rsidRPr="00EB218D">
        <w:rPr>
          <w:sz w:val="26"/>
          <w:szCs w:val="26"/>
        </w:rPr>
        <w:t xml:space="preserve"> по </w:t>
      </w:r>
      <w:r w:rsidR="00EC0C3B" w:rsidRPr="00EB218D">
        <w:rPr>
          <w:sz w:val="26"/>
          <w:szCs w:val="26"/>
        </w:rPr>
        <w:t>р</w:t>
      </w:r>
      <w:r w:rsidR="000911B6" w:rsidRPr="00EB218D">
        <w:rPr>
          <w:sz w:val="26"/>
          <w:szCs w:val="26"/>
        </w:rPr>
        <w:t>ешению Думы НГО</w:t>
      </w:r>
      <w:r w:rsidRPr="00EB218D">
        <w:rPr>
          <w:sz w:val="26"/>
          <w:szCs w:val="26"/>
        </w:rPr>
        <w:t>) по разделам:</w:t>
      </w:r>
    </w:p>
    <w:p w:rsidR="00177710" w:rsidRDefault="00177710" w:rsidP="00B27695">
      <w:pPr>
        <w:ind w:firstLine="426"/>
        <w:jc w:val="both"/>
        <w:rPr>
          <w:sz w:val="26"/>
          <w:szCs w:val="26"/>
        </w:rPr>
      </w:pPr>
      <w:r w:rsidRPr="00EB218D">
        <w:rPr>
          <w:sz w:val="26"/>
          <w:szCs w:val="26"/>
        </w:rPr>
        <w:t>-</w:t>
      </w:r>
      <w:r w:rsidR="00B5380E" w:rsidRPr="00EB218D">
        <w:rPr>
          <w:sz w:val="26"/>
          <w:szCs w:val="26"/>
        </w:rPr>
        <w:t xml:space="preserve"> «</w:t>
      </w:r>
      <w:r w:rsidR="00EB218D">
        <w:rPr>
          <w:sz w:val="26"/>
          <w:szCs w:val="26"/>
        </w:rPr>
        <w:t xml:space="preserve">Национальная </w:t>
      </w:r>
      <w:proofErr w:type="gramStart"/>
      <w:r w:rsidR="00EB218D">
        <w:rPr>
          <w:sz w:val="26"/>
          <w:szCs w:val="26"/>
        </w:rPr>
        <w:t>оборона</w:t>
      </w:r>
      <w:r w:rsidR="00B5380E" w:rsidRPr="00EB218D">
        <w:rPr>
          <w:sz w:val="26"/>
          <w:szCs w:val="26"/>
        </w:rPr>
        <w:t>»</w:t>
      </w:r>
      <w:r w:rsidR="002754BA" w:rsidRPr="00EB218D">
        <w:rPr>
          <w:sz w:val="26"/>
          <w:szCs w:val="26"/>
        </w:rPr>
        <w:t xml:space="preserve"> </w:t>
      </w:r>
      <w:r w:rsidR="00EB218D">
        <w:rPr>
          <w:sz w:val="26"/>
          <w:szCs w:val="26"/>
        </w:rPr>
        <w:t xml:space="preserve">  </w:t>
      </w:r>
      <w:proofErr w:type="gramEnd"/>
      <w:r w:rsidR="00EB218D">
        <w:rPr>
          <w:sz w:val="26"/>
          <w:szCs w:val="26"/>
        </w:rPr>
        <w:t xml:space="preserve">                                                        </w:t>
      </w:r>
      <w:r w:rsidR="000911B6" w:rsidRPr="00EB218D">
        <w:rPr>
          <w:sz w:val="26"/>
          <w:szCs w:val="26"/>
        </w:rPr>
        <w:t xml:space="preserve"> </w:t>
      </w:r>
      <w:r w:rsidRPr="00EB218D">
        <w:rPr>
          <w:sz w:val="26"/>
          <w:szCs w:val="26"/>
        </w:rPr>
        <w:t xml:space="preserve">- </w:t>
      </w:r>
      <w:r w:rsidR="00046942" w:rsidRPr="00EB218D">
        <w:rPr>
          <w:sz w:val="26"/>
          <w:szCs w:val="26"/>
        </w:rPr>
        <w:t xml:space="preserve">               </w:t>
      </w:r>
      <w:r w:rsidR="00EB218D">
        <w:rPr>
          <w:sz w:val="26"/>
          <w:szCs w:val="26"/>
        </w:rPr>
        <w:t xml:space="preserve">  6</w:t>
      </w:r>
      <w:r w:rsidRPr="00EB218D">
        <w:rPr>
          <w:sz w:val="26"/>
          <w:szCs w:val="26"/>
        </w:rPr>
        <w:t>,</w:t>
      </w:r>
      <w:r w:rsidR="00EB218D">
        <w:rPr>
          <w:sz w:val="26"/>
          <w:szCs w:val="26"/>
        </w:rPr>
        <w:t>64</w:t>
      </w:r>
      <w:r w:rsidR="00B05728" w:rsidRPr="00EB218D">
        <w:rPr>
          <w:sz w:val="26"/>
          <w:szCs w:val="26"/>
        </w:rPr>
        <w:t>%</w:t>
      </w:r>
      <w:r w:rsidRPr="00EB218D">
        <w:rPr>
          <w:sz w:val="26"/>
          <w:szCs w:val="26"/>
        </w:rPr>
        <w:t>,</w:t>
      </w:r>
    </w:p>
    <w:p w:rsidR="00EB218D" w:rsidRPr="00EB218D" w:rsidRDefault="00EB218D" w:rsidP="00B2769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«Национальная безопасность и правоохранительная </w:t>
      </w:r>
      <w:proofErr w:type="gramStart"/>
      <w:r>
        <w:rPr>
          <w:sz w:val="26"/>
          <w:szCs w:val="26"/>
        </w:rPr>
        <w:t xml:space="preserve">деятельность»   </w:t>
      </w:r>
      <w:proofErr w:type="gramEnd"/>
      <w:r>
        <w:rPr>
          <w:sz w:val="26"/>
          <w:szCs w:val="26"/>
        </w:rPr>
        <w:t>-  18,66%,</w:t>
      </w:r>
    </w:p>
    <w:p w:rsidR="00177710" w:rsidRPr="00EB218D" w:rsidRDefault="00177710" w:rsidP="00B27695">
      <w:pPr>
        <w:ind w:firstLine="426"/>
        <w:jc w:val="both"/>
        <w:rPr>
          <w:sz w:val="26"/>
          <w:szCs w:val="26"/>
        </w:rPr>
      </w:pPr>
      <w:r w:rsidRPr="00EB218D">
        <w:rPr>
          <w:sz w:val="26"/>
          <w:szCs w:val="26"/>
        </w:rPr>
        <w:t>-</w:t>
      </w:r>
      <w:r w:rsidR="00B5380E" w:rsidRPr="00EB218D">
        <w:rPr>
          <w:sz w:val="26"/>
          <w:szCs w:val="26"/>
        </w:rPr>
        <w:t xml:space="preserve"> «</w:t>
      </w:r>
      <w:r w:rsidRPr="00EB218D">
        <w:rPr>
          <w:sz w:val="26"/>
          <w:szCs w:val="26"/>
        </w:rPr>
        <w:t xml:space="preserve">Национальная </w:t>
      </w:r>
      <w:proofErr w:type="gramStart"/>
      <w:r w:rsidRPr="00EB218D">
        <w:rPr>
          <w:sz w:val="26"/>
          <w:szCs w:val="26"/>
        </w:rPr>
        <w:t>экономика</w:t>
      </w:r>
      <w:r w:rsidR="00B5380E" w:rsidRPr="00EB218D">
        <w:rPr>
          <w:sz w:val="26"/>
          <w:szCs w:val="26"/>
        </w:rPr>
        <w:t>»</w:t>
      </w:r>
      <w:r w:rsidR="002754BA" w:rsidRPr="00EB218D">
        <w:rPr>
          <w:sz w:val="26"/>
          <w:szCs w:val="26"/>
        </w:rPr>
        <w:t xml:space="preserve"> </w:t>
      </w:r>
      <w:r w:rsidR="00EB218D">
        <w:rPr>
          <w:sz w:val="26"/>
          <w:szCs w:val="26"/>
        </w:rPr>
        <w:t xml:space="preserve">  </w:t>
      </w:r>
      <w:proofErr w:type="gramEnd"/>
      <w:r w:rsidR="00EB218D">
        <w:rPr>
          <w:sz w:val="26"/>
          <w:szCs w:val="26"/>
        </w:rPr>
        <w:t xml:space="preserve">                                              </w:t>
      </w:r>
      <w:r w:rsidR="00B05728" w:rsidRPr="00EB218D">
        <w:rPr>
          <w:sz w:val="26"/>
          <w:szCs w:val="26"/>
        </w:rPr>
        <w:t xml:space="preserve"> </w:t>
      </w:r>
      <w:r w:rsidRPr="00EB218D">
        <w:rPr>
          <w:sz w:val="26"/>
          <w:szCs w:val="26"/>
        </w:rPr>
        <w:t>-</w:t>
      </w:r>
      <w:r w:rsidR="00B05728" w:rsidRPr="00EB218D">
        <w:rPr>
          <w:sz w:val="26"/>
          <w:szCs w:val="26"/>
        </w:rPr>
        <w:t xml:space="preserve"> </w:t>
      </w:r>
      <w:r w:rsidR="00046942" w:rsidRPr="00EB218D">
        <w:rPr>
          <w:sz w:val="26"/>
          <w:szCs w:val="26"/>
        </w:rPr>
        <w:t xml:space="preserve">                     </w:t>
      </w:r>
      <w:r w:rsidR="00FA77E8" w:rsidRPr="00EB218D">
        <w:rPr>
          <w:sz w:val="26"/>
          <w:szCs w:val="26"/>
        </w:rPr>
        <w:t>1</w:t>
      </w:r>
      <w:r w:rsidR="00EB218D">
        <w:rPr>
          <w:sz w:val="26"/>
          <w:szCs w:val="26"/>
        </w:rPr>
        <w:t>0</w:t>
      </w:r>
      <w:r w:rsidRPr="00EB218D">
        <w:rPr>
          <w:sz w:val="26"/>
          <w:szCs w:val="26"/>
        </w:rPr>
        <w:t>,</w:t>
      </w:r>
      <w:r w:rsidR="00EB218D">
        <w:rPr>
          <w:sz w:val="26"/>
          <w:szCs w:val="26"/>
        </w:rPr>
        <w:t>28</w:t>
      </w:r>
      <w:r w:rsidR="00B05728" w:rsidRPr="00EB218D">
        <w:rPr>
          <w:sz w:val="26"/>
          <w:szCs w:val="26"/>
        </w:rPr>
        <w:t>%</w:t>
      </w:r>
      <w:r w:rsidRPr="00EB218D">
        <w:rPr>
          <w:sz w:val="26"/>
          <w:szCs w:val="26"/>
        </w:rPr>
        <w:t>,</w:t>
      </w:r>
    </w:p>
    <w:p w:rsidR="00B05728" w:rsidRDefault="00B05728" w:rsidP="00B27695">
      <w:pPr>
        <w:ind w:firstLine="426"/>
        <w:jc w:val="both"/>
        <w:rPr>
          <w:sz w:val="26"/>
          <w:szCs w:val="26"/>
        </w:rPr>
      </w:pPr>
      <w:r w:rsidRPr="00EB218D">
        <w:rPr>
          <w:sz w:val="26"/>
          <w:szCs w:val="26"/>
        </w:rPr>
        <w:t>-</w:t>
      </w:r>
      <w:r w:rsidR="00B5380E" w:rsidRPr="00EB218D">
        <w:rPr>
          <w:sz w:val="26"/>
          <w:szCs w:val="26"/>
        </w:rPr>
        <w:t xml:space="preserve"> «</w:t>
      </w:r>
      <w:r w:rsidRPr="00EB218D">
        <w:rPr>
          <w:sz w:val="26"/>
          <w:szCs w:val="26"/>
        </w:rPr>
        <w:t xml:space="preserve">Жилищно-коммунальное </w:t>
      </w:r>
      <w:proofErr w:type="gramStart"/>
      <w:r w:rsidRPr="00EB218D">
        <w:rPr>
          <w:sz w:val="26"/>
          <w:szCs w:val="26"/>
        </w:rPr>
        <w:t>хозяйство</w:t>
      </w:r>
      <w:r w:rsidR="00B5380E" w:rsidRPr="00EB218D">
        <w:rPr>
          <w:sz w:val="26"/>
          <w:szCs w:val="26"/>
        </w:rPr>
        <w:t>»</w:t>
      </w:r>
      <w:r w:rsidR="00EB218D">
        <w:rPr>
          <w:sz w:val="26"/>
          <w:szCs w:val="26"/>
        </w:rPr>
        <w:t xml:space="preserve">   </w:t>
      </w:r>
      <w:proofErr w:type="gramEnd"/>
      <w:r w:rsidR="00EB218D">
        <w:rPr>
          <w:sz w:val="26"/>
          <w:szCs w:val="26"/>
        </w:rPr>
        <w:t xml:space="preserve">                                </w:t>
      </w:r>
      <w:r w:rsidRPr="00EB218D">
        <w:rPr>
          <w:sz w:val="26"/>
          <w:szCs w:val="26"/>
        </w:rPr>
        <w:t xml:space="preserve"> - </w:t>
      </w:r>
      <w:r w:rsidR="00EB218D">
        <w:rPr>
          <w:sz w:val="26"/>
          <w:szCs w:val="26"/>
        </w:rPr>
        <w:t xml:space="preserve">             </w:t>
      </w:r>
      <w:r w:rsidRPr="00EB218D">
        <w:rPr>
          <w:sz w:val="26"/>
          <w:szCs w:val="26"/>
        </w:rPr>
        <w:t xml:space="preserve"> </w:t>
      </w:r>
      <w:r w:rsidR="00046942" w:rsidRPr="00EB218D">
        <w:rPr>
          <w:sz w:val="26"/>
          <w:szCs w:val="26"/>
        </w:rPr>
        <w:t xml:space="preserve">    </w:t>
      </w:r>
      <w:r w:rsidR="00FA77E8" w:rsidRPr="00EB218D">
        <w:rPr>
          <w:sz w:val="26"/>
          <w:szCs w:val="26"/>
        </w:rPr>
        <w:t>1</w:t>
      </w:r>
      <w:r w:rsidR="00EB218D">
        <w:rPr>
          <w:sz w:val="26"/>
          <w:szCs w:val="26"/>
        </w:rPr>
        <w:t>1</w:t>
      </w:r>
      <w:r w:rsidRPr="00EB218D">
        <w:rPr>
          <w:sz w:val="26"/>
          <w:szCs w:val="26"/>
        </w:rPr>
        <w:t>,</w:t>
      </w:r>
      <w:r w:rsidR="00EB218D">
        <w:rPr>
          <w:sz w:val="26"/>
          <w:szCs w:val="26"/>
        </w:rPr>
        <w:t>08</w:t>
      </w:r>
      <w:r w:rsidRPr="00EB218D">
        <w:rPr>
          <w:sz w:val="26"/>
          <w:szCs w:val="26"/>
        </w:rPr>
        <w:t>%,</w:t>
      </w:r>
    </w:p>
    <w:p w:rsidR="00EB218D" w:rsidRPr="00EB218D" w:rsidRDefault="00EB218D" w:rsidP="00B2769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«Социальная </w:t>
      </w:r>
      <w:proofErr w:type="gramStart"/>
      <w:r>
        <w:rPr>
          <w:sz w:val="26"/>
          <w:szCs w:val="26"/>
        </w:rPr>
        <w:t xml:space="preserve">политика»   </w:t>
      </w:r>
      <w:proofErr w:type="gramEnd"/>
      <w:r>
        <w:rPr>
          <w:sz w:val="26"/>
          <w:szCs w:val="26"/>
        </w:rPr>
        <w:t xml:space="preserve">                                                      -                      17,48%,</w:t>
      </w:r>
    </w:p>
    <w:p w:rsidR="00B05728" w:rsidRPr="00EB218D" w:rsidRDefault="00B05728" w:rsidP="00B27695">
      <w:pPr>
        <w:ind w:firstLine="426"/>
        <w:jc w:val="both"/>
        <w:rPr>
          <w:sz w:val="26"/>
          <w:szCs w:val="26"/>
        </w:rPr>
      </w:pPr>
      <w:r w:rsidRPr="00EB218D">
        <w:rPr>
          <w:sz w:val="26"/>
          <w:szCs w:val="26"/>
        </w:rPr>
        <w:t>-</w:t>
      </w:r>
      <w:r w:rsidR="00B5380E" w:rsidRPr="00EB218D">
        <w:rPr>
          <w:sz w:val="26"/>
          <w:szCs w:val="26"/>
        </w:rPr>
        <w:t xml:space="preserve"> «</w:t>
      </w:r>
      <w:r w:rsidR="00046942" w:rsidRPr="00EB218D">
        <w:rPr>
          <w:sz w:val="26"/>
          <w:szCs w:val="26"/>
        </w:rPr>
        <w:t xml:space="preserve">Обслуживание муниципального </w:t>
      </w:r>
      <w:proofErr w:type="gramStart"/>
      <w:r w:rsidR="00046942" w:rsidRPr="00EB218D">
        <w:rPr>
          <w:sz w:val="26"/>
          <w:szCs w:val="26"/>
        </w:rPr>
        <w:t>долга</w:t>
      </w:r>
      <w:r w:rsidR="00B5380E" w:rsidRPr="00EB218D">
        <w:rPr>
          <w:sz w:val="26"/>
          <w:szCs w:val="26"/>
        </w:rPr>
        <w:t>»</w:t>
      </w:r>
      <w:r w:rsidRPr="00EB218D">
        <w:rPr>
          <w:sz w:val="26"/>
          <w:szCs w:val="26"/>
        </w:rPr>
        <w:t xml:space="preserve"> </w:t>
      </w:r>
      <w:r w:rsidR="00EB218D">
        <w:rPr>
          <w:sz w:val="26"/>
          <w:szCs w:val="26"/>
        </w:rPr>
        <w:t xml:space="preserve">  </w:t>
      </w:r>
      <w:proofErr w:type="gramEnd"/>
      <w:r w:rsidR="00EB218D">
        <w:rPr>
          <w:sz w:val="26"/>
          <w:szCs w:val="26"/>
        </w:rPr>
        <w:t xml:space="preserve">                          </w:t>
      </w:r>
      <w:r w:rsidRPr="00EB218D">
        <w:rPr>
          <w:sz w:val="26"/>
          <w:szCs w:val="26"/>
        </w:rPr>
        <w:t>-</w:t>
      </w:r>
      <w:r w:rsidR="00EB218D">
        <w:rPr>
          <w:sz w:val="26"/>
          <w:szCs w:val="26"/>
        </w:rPr>
        <w:t xml:space="preserve">                      </w:t>
      </w:r>
      <w:r w:rsidRPr="00EB218D">
        <w:rPr>
          <w:sz w:val="26"/>
          <w:szCs w:val="26"/>
        </w:rPr>
        <w:t xml:space="preserve">  </w:t>
      </w:r>
      <w:r w:rsidR="00EB218D">
        <w:rPr>
          <w:sz w:val="26"/>
          <w:szCs w:val="26"/>
        </w:rPr>
        <w:t>8</w:t>
      </w:r>
      <w:r w:rsidRPr="00EB218D">
        <w:rPr>
          <w:sz w:val="26"/>
          <w:szCs w:val="26"/>
        </w:rPr>
        <w:t>,</w:t>
      </w:r>
      <w:r w:rsidR="00EB218D">
        <w:rPr>
          <w:sz w:val="26"/>
          <w:szCs w:val="26"/>
        </w:rPr>
        <w:t>54</w:t>
      </w:r>
      <w:r w:rsidRPr="00EB218D">
        <w:rPr>
          <w:sz w:val="26"/>
          <w:szCs w:val="26"/>
        </w:rPr>
        <w:t>%.</w:t>
      </w:r>
    </w:p>
    <w:p w:rsidR="00430B75" w:rsidRPr="00046942" w:rsidRDefault="00430B75" w:rsidP="00B27695">
      <w:pPr>
        <w:ind w:firstLine="426"/>
        <w:jc w:val="both"/>
        <w:rPr>
          <w:sz w:val="26"/>
          <w:szCs w:val="26"/>
        </w:rPr>
      </w:pPr>
      <w:r w:rsidRPr="00046942">
        <w:rPr>
          <w:sz w:val="26"/>
          <w:szCs w:val="26"/>
        </w:rPr>
        <w:t>По разделу «Охрана окружающей среды» расходы в 1 квартале 201</w:t>
      </w:r>
      <w:r w:rsidR="00E6582A">
        <w:rPr>
          <w:sz w:val="26"/>
          <w:szCs w:val="26"/>
        </w:rPr>
        <w:t>8</w:t>
      </w:r>
      <w:r w:rsidRPr="00046942">
        <w:rPr>
          <w:sz w:val="26"/>
          <w:szCs w:val="26"/>
        </w:rPr>
        <w:t xml:space="preserve"> года не производились</w:t>
      </w:r>
      <w:r w:rsidR="00EB218D">
        <w:rPr>
          <w:sz w:val="26"/>
          <w:szCs w:val="26"/>
        </w:rPr>
        <w:t>, как и в 1 квартале 2017 года</w:t>
      </w:r>
      <w:r w:rsidRPr="00046942">
        <w:rPr>
          <w:sz w:val="26"/>
          <w:szCs w:val="26"/>
        </w:rPr>
        <w:t>.</w:t>
      </w:r>
    </w:p>
    <w:p w:rsidR="00B05728" w:rsidRPr="005604C5" w:rsidRDefault="00B05728" w:rsidP="00B27695">
      <w:pPr>
        <w:ind w:firstLine="426"/>
        <w:jc w:val="both"/>
        <w:rPr>
          <w:sz w:val="26"/>
          <w:szCs w:val="26"/>
        </w:rPr>
      </w:pPr>
    </w:p>
    <w:p w:rsidR="00177710" w:rsidRPr="005604C5" w:rsidRDefault="00177710" w:rsidP="00B27695">
      <w:pPr>
        <w:ind w:firstLine="426"/>
        <w:jc w:val="both"/>
        <w:rPr>
          <w:b/>
          <w:sz w:val="26"/>
          <w:szCs w:val="26"/>
          <w:u w:val="single"/>
        </w:rPr>
      </w:pPr>
      <w:r w:rsidRPr="005604C5">
        <w:rPr>
          <w:sz w:val="26"/>
          <w:szCs w:val="26"/>
        </w:rPr>
        <w:t xml:space="preserve">                                                         </w:t>
      </w:r>
      <w:r w:rsidRPr="005604C5">
        <w:rPr>
          <w:b/>
          <w:sz w:val="26"/>
          <w:szCs w:val="26"/>
          <w:u w:val="single"/>
        </w:rPr>
        <w:t>Структура расходов</w:t>
      </w:r>
    </w:p>
    <w:p w:rsidR="00177710" w:rsidRPr="005604C5" w:rsidRDefault="00177710" w:rsidP="00B27695">
      <w:pPr>
        <w:ind w:firstLine="426"/>
        <w:jc w:val="both"/>
        <w:rPr>
          <w:sz w:val="26"/>
          <w:szCs w:val="26"/>
        </w:rPr>
      </w:pPr>
      <w:r w:rsidRPr="005604C5">
        <w:rPr>
          <w:sz w:val="26"/>
          <w:szCs w:val="26"/>
        </w:rPr>
        <w:t xml:space="preserve">   </w:t>
      </w:r>
    </w:p>
    <w:p w:rsidR="003C4222" w:rsidRDefault="001E3801" w:rsidP="00B27695">
      <w:pPr>
        <w:ind w:firstLine="426"/>
        <w:jc w:val="both"/>
        <w:rPr>
          <w:sz w:val="26"/>
          <w:szCs w:val="26"/>
        </w:rPr>
      </w:pPr>
      <w:r w:rsidRPr="005604C5">
        <w:rPr>
          <w:sz w:val="26"/>
          <w:szCs w:val="26"/>
        </w:rPr>
        <w:t xml:space="preserve">Исполнение кассовых расходов </w:t>
      </w:r>
      <w:r w:rsidR="00C56445">
        <w:rPr>
          <w:sz w:val="26"/>
          <w:szCs w:val="26"/>
        </w:rPr>
        <w:t>за 1 квартал 201</w:t>
      </w:r>
      <w:r w:rsidR="00E6582A">
        <w:rPr>
          <w:sz w:val="26"/>
          <w:szCs w:val="26"/>
        </w:rPr>
        <w:t>8</w:t>
      </w:r>
      <w:r w:rsidR="00C56445">
        <w:rPr>
          <w:sz w:val="26"/>
          <w:szCs w:val="26"/>
        </w:rPr>
        <w:t xml:space="preserve"> года в сравнении с аналогичным периодом 201</w:t>
      </w:r>
      <w:r w:rsidR="00E6582A">
        <w:rPr>
          <w:sz w:val="26"/>
          <w:szCs w:val="26"/>
        </w:rPr>
        <w:t>7</w:t>
      </w:r>
      <w:r w:rsidR="00C56445">
        <w:rPr>
          <w:sz w:val="26"/>
          <w:szCs w:val="26"/>
        </w:rPr>
        <w:t xml:space="preserve"> года </w:t>
      </w:r>
      <w:r w:rsidRPr="005604C5">
        <w:rPr>
          <w:sz w:val="26"/>
          <w:szCs w:val="26"/>
        </w:rPr>
        <w:t xml:space="preserve">представлено в таблице </w:t>
      </w:r>
      <w:r w:rsidR="00284B19" w:rsidRPr="005604C5">
        <w:rPr>
          <w:sz w:val="26"/>
          <w:szCs w:val="26"/>
        </w:rPr>
        <w:t>9</w:t>
      </w:r>
      <w:r w:rsidRPr="005604C5">
        <w:rPr>
          <w:sz w:val="26"/>
          <w:szCs w:val="26"/>
        </w:rPr>
        <w:t xml:space="preserve">. </w:t>
      </w:r>
    </w:p>
    <w:p w:rsidR="00567285" w:rsidRPr="00AC3022" w:rsidRDefault="00067EF2" w:rsidP="007454EE">
      <w:pPr>
        <w:jc w:val="right"/>
        <w:rPr>
          <w:b/>
          <w:sz w:val="28"/>
          <w:szCs w:val="28"/>
        </w:rPr>
      </w:pPr>
      <w:r w:rsidRPr="007454EE">
        <w:t xml:space="preserve">Таблица </w:t>
      </w:r>
      <w:r w:rsidR="00284B19" w:rsidRPr="007454EE">
        <w:t>9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418"/>
        <w:gridCol w:w="1134"/>
        <w:gridCol w:w="1417"/>
        <w:gridCol w:w="1134"/>
        <w:gridCol w:w="1418"/>
        <w:gridCol w:w="1134"/>
      </w:tblGrid>
      <w:tr w:rsidR="007454EE" w:rsidRPr="00AC3022" w:rsidTr="000566F8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567285">
            <w:pPr>
              <w:jc w:val="center"/>
            </w:pPr>
            <w:r w:rsidRPr="007454EE">
              <w:t>Наименование расходов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F9176A">
            <w:pPr>
              <w:jc w:val="center"/>
            </w:pPr>
            <w:r w:rsidRPr="007454EE">
              <w:t>Исполнено за 1 кв</w:t>
            </w:r>
            <w:r w:rsidR="00F9176A">
              <w:t>артал</w:t>
            </w:r>
            <w:r w:rsidRPr="007454EE">
              <w:t xml:space="preserve"> 201</w:t>
            </w:r>
            <w:r w:rsidR="00E6582A">
              <w:t>8</w:t>
            </w:r>
            <w:r w:rsidRPr="007454EE">
              <w:t>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F9176A">
            <w:pPr>
              <w:jc w:val="center"/>
            </w:pPr>
            <w:r w:rsidRPr="007454EE">
              <w:t>Исполнено за 1 кв</w:t>
            </w:r>
            <w:r w:rsidR="00F9176A">
              <w:t>артал</w:t>
            </w:r>
            <w:r w:rsidRPr="007454EE">
              <w:t xml:space="preserve"> 201</w:t>
            </w:r>
            <w:r w:rsidR="00E6582A">
              <w:t>7</w:t>
            </w:r>
            <w:r w:rsidRPr="007454EE">
              <w:t>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7454EE">
            <w:pPr>
              <w:jc w:val="center"/>
            </w:pPr>
            <w:r>
              <w:t>Отклонения</w:t>
            </w:r>
          </w:p>
        </w:tc>
      </w:tr>
      <w:tr w:rsidR="007454EE" w:rsidRPr="00AC3022" w:rsidTr="000566F8"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17771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4636A9">
            <w:pPr>
              <w:jc w:val="center"/>
            </w:pPr>
            <w:r w:rsidRPr="007454EE">
              <w:t>Сумма</w:t>
            </w:r>
          </w:p>
          <w:p w:rsidR="007454EE" w:rsidRPr="007454EE" w:rsidRDefault="007454EE" w:rsidP="00567285">
            <w:pPr>
              <w:jc w:val="center"/>
            </w:pPr>
            <w:r w:rsidRPr="007454EE">
              <w:t xml:space="preserve"> (тыс. </w:t>
            </w:r>
            <w:proofErr w:type="spellStart"/>
            <w:r w:rsidRPr="007454EE">
              <w:t>руб</w:t>
            </w:r>
            <w:proofErr w:type="spellEnd"/>
            <w:r w:rsidRPr="007454EE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4636A9">
            <w:pPr>
              <w:ind w:left="-108" w:right="-182"/>
              <w:jc w:val="center"/>
            </w:pPr>
            <w:r w:rsidRPr="007454EE">
              <w:t>Удельный вес</w:t>
            </w:r>
          </w:p>
          <w:p w:rsidR="007454EE" w:rsidRPr="007454EE" w:rsidRDefault="007454EE" w:rsidP="001E3801">
            <w:pPr>
              <w:jc w:val="center"/>
            </w:pPr>
            <w:r w:rsidRPr="007454EE"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4636A9">
            <w:pPr>
              <w:jc w:val="center"/>
            </w:pPr>
            <w:r w:rsidRPr="007454EE">
              <w:t>Сумма</w:t>
            </w:r>
          </w:p>
          <w:p w:rsidR="007454EE" w:rsidRPr="007454EE" w:rsidRDefault="007454EE" w:rsidP="00567285">
            <w:pPr>
              <w:ind w:left="-79" w:right="34"/>
              <w:jc w:val="center"/>
            </w:pPr>
            <w:r w:rsidRPr="007454EE">
              <w:t xml:space="preserve">(тыс. </w:t>
            </w:r>
            <w:proofErr w:type="spellStart"/>
            <w:r w:rsidRPr="007454EE">
              <w:t>руб</w:t>
            </w:r>
            <w:proofErr w:type="spellEnd"/>
            <w:r w:rsidRPr="007454EE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4636A9">
            <w:pPr>
              <w:ind w:left="-174"/>
              <w:jc w:val="center"/>
            </w:pPr>
            <w:r w:rsidRPr="007454EE">
              <w:t>Удельный вес</w:t>
            </w:r>
          </w:p>
          <w:p w:rsidR="007454EE" w:rsidRPr="007454EE" w:rsidRDefault="007454EE" w:rsidP="004636A9">
            <w:pPr>
              <w:ind w:left="-174"/>
              <w:jc w:val="center"/>
            </w:pPr>
            <w:r w:rsidRPr="007454EE"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Default="007454EE" w:rsidP="004636A9">
            <w:pPr>
              <w:ind w:left="-174"/>
              <w:jc w:val="center"/>
            </w:pPr>
            <w:r>
              <w:t>гр.</w:t>
            </w:r>
            <w:r w:rsidR="00430B75">
              <w:t>2</w:t>
            </w:r>
            <w:r>
              <w:t>-гр.</w:t>
            </w:r>
            <w:r w:rsidR="00430B75">
              <w:t>4</w:t>
            </w:r>
          </w:p>
          <w:p w:rsidR="007454EE" w:rsidRPr="007454EE" w:rsidRDefault="007454EE" w:rsidP="004636A9">
            <w:pPr>
              <w:ind w:left="-174"/>
              <w:jc w:val="center"/>
            </w:pPr>
            <w:r w:rsidRPr="007454EE">
              <w:t xml:space="preserve">(тыс. </w:t>
            </w:r>
            <w:proofErr w:type="spellStart"/>
            <w:r w:rsidRPr="007454EE">
              <w:t>руб</w:t>
            </w:r>
            <w:proofErr w:type="spellEnd"/>
            <w:r w:rsidRPr="007454EE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Default="007454EE" w:rsidP="004636A9">
            <w:pPr>
              <w:ind w:left="-174"/>
              <w:jc w:val="center"/>
            </w:pPr>
            <w:r>
              <w:t>гр.</w:t>
            </w:r>
            <w:r w:rsidR="00430B75">
              <w:t>3-гр.5</w:t>
            </w:r>
          </w:p>
          <w:p w:rsidR="007454EE" w:rsidRPr="007454EE" w:rsidRDefault="007454EE" w:rsidP="004636A9">
            <w:pPr>
              <w:ind w:left="-174"/>
              <w:jc w:val="center"/>
            </w:pPr>
            <w:r>
              <w:t>(%)</w:t>
            </w:r>
          </w:p>
        </w:tc>
      </w:tr>
      <w:tr w:rsidR="007454EE" w:rsidRPr="00AC3022" w:rsidTr="000566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567285">
            <w:pPr>
              <w:jc w:val="center"/>
            </w:pPr>
            <w:r w:rsidRPr="007454EE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jc w:val="center"/>
            </w:pPr>
            <w:r w:rsidRPr="007454E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ind w:left="-108" w:right="-182"/>
              <w:jc w:val="center"/>
            </w:pPr>
            <w:r w:rsidRPr="007454EE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jc w:val="center"/>
            </w:pPr>
            <w:r w:rsidRPr="007454E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ind w:left="-174"/>
              <w:jc w:val="center"/>
            </w:pPr>
            <w:r w:rsidRPr="007454EE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ind w:left="-174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ind w:left="-174"/>
              <w:jc w:val="center"/>
            </w:pPr>
            <w:r>
              <w:t>7</w:t>
            </w:r>
          </w:p>
        </w:tc>
      </w:tr>
      <w:tr w:rsidR="001E710B" w:rsidRPr="00AC3022" w:rsidTr="000566F8">
        <w:trPr>
          <w:trHeight w:val="47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Default="001E710B" w:rsidP="001E710B">
            <w:r w:rsidRPr="007454EE">
              <w:t>0100 «</w:t>
            </w:r>
            <w:proofErr w:type="spellStart"/>
            <w:r w:rsidRPr="007454EE">
              <w:t>Общегосударствен</w:t>
            </w:r>
            <w:proofErr w:type="spellEnd"/>
            <w:r>
              <w:t>-</w:t>
            </w:r>
          </w:p>
          <w:p w:rsidR="001E710B" w:rsidRPr="007454EE" w:rsidRDefault="001E710B" w:rsidP="001E710B">
            <w:proofErr w:type="spellStart"/>
            <w:r w:rsidRPr="007454EE">
              <w:t>ные</w:t>
            </w:r>
            <w:proofErr w:type="spellEnd"/>
            <w:r w:rsidRPr="007454EE">
              <w:t xml:space="preserve"> вопросы»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EE7E90" w:rsidRDefault="001E710B" w:rsidP="001E710B">
            <w:pPr>
              <w:ind w:right="-108"/>
              <w:jc w:val="center"/>
            </w:pPr>
            <w:r>
              <w:t>87</w:t>
            </w:r>
            <w:r w:rsidRPr="004C72FF">
              <w:t> </w:t>
            </w:r>
            <w:r>
              <w:rPr>
                <w:lang w:val="en-US"/>
              </w:rPr>
              <w:t>2</w:t>
            </w:r>
            <w:r>
              <w:t>80</w:t>
            </w:r>
            <w:r w:rsidRPr="004C72FF">
              <w:t>,</w:t>
            </w:r>
            <w:r>
              <w:rPr>
                <w:lang w:val="en-US"/>
              </w:rPr>
              <w:t>9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7454EE" w:rsidRDefault="001E710B" w:rsidP="000566F8">
            <w:pPr>
              <w:jc w:val="center"/>
            </w:pPr>
            <w:r>
              <w:t>1</w:t>
            </w:r>
            <w:r w:rsidR="000566F8">
              <w:rPr>
                <w:lang w:val="en-US"/>
              </w:rPr>
              <w:t>2</w:t>
            </w:r>
            <w:r>
              <w:t>,</w:t>
            </w:r>
            <w:r w:rsidR="000566F8">
              <w:rPr>
                <w:lang w:val="en-US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4C72FF" w:rsidRDefault="001E710B" w:rsidP="001E710B">
            <w:pPr>
              <w:ind w:right="-108"/>
              <w:jc w:val="center"/>
            </w:pPr>
            <w:r>
              <w:t>6</w:t>
            </w:r>
            <w:r>
              <w:rPr>
                <w:lang w:val="en-US"/>
              </w:rPr>
              <w:t>9</w:t>
            </w:r>
            <w:r w:rsidRPr="004C72FF">
              <w:t> </w:t>
            </w:r>
            <w:r>
              <w:rPr>
                <w:lang w:val="en-US"/>
              </w:rPr>
              <w:t>253</w:t>
            </w:r>
            <w:r w:rsidRPr="004C72FF">
              <w:t>,</w:t>
            </w:r>
            <w:r>
              <w:rPr>
                <w:lang w:val="en-US"/>
              </w:rPr>
              <w:t>9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7454EE" w:rsidRDefault="001E710B" w:rsidP="001E710B">
            <w:pPr>
              <w:jc w:val="center"/>
            </w:pPr>
            <w:r>
              <w:t>11,35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7454EE" w:rsidRDefault="001E710B" w:rsidP="000566F8">
            <w:pPr>
              <w:jc w:val="center"/>
            </w:pPr>
            <w:r>
              <w:t>+</w:t>
            </w:r>
            <w:r w:rsidR="000566F8">
              <w:t>18 027</w:t>
            </w:r>
            <w:r>
              <w:t>,</w:t>
            </w:r>
            <w:r w:rsidR="000566F8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7454EE" w:rsidRDefault="001E710B" w:rsidP="000566F8">
            <w:pPr>
              <w:jc w:val="center"/>
            </w:pPr>
            <w:r>
              <w:t>+</w:t>
            </w:r>
            <w:r w:rsidR="000566F8">
              <w:t>1</w:t>
            </w:r>
            <w:r>
              <w:t>,</w:t>
            </w:r>
            <w:r w:rsidR="000566F8">
              <w:t>4</w:t>
            </w:r>
            <w:r>
              <w:t>9</w:t>
            </w:r>
          </w:p>
        </w:tc>
      </w:tr>
      <w:tr w:rsidR="001E710B" w:rsidRPr="00AC3022" w:rsidTr="000566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7454EE" w:rsidRDefault="001E710B" w:rsidP="001E710B">
            <w:r w:rsidRPr="007454EE">
              <w:t>0200 «Национальная оборона»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E93AE3" w:rsidRDefault="001E710B" w:rsidP="001E710B">
            <w:pPr>
              <w:ind w:right="-108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  <w:r w:rsidRPr="004C72FF">
              <w:t>,</w:t>
            </w:r>
            <w: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7454EE" w:rsidRDefault="001E710B" w:rsidP="000566F8">
            <w:pPr>
              <w:jc w:val="center"/>
            </w:pPr>
            <w:r>
              <w:t>0,0</w:t>
            </w:r>
            <w:r w:rsidR="000566F8"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E93AE3" w:rsidRDefault="001E710B" w:rsidP="001E710B">
            <w:pPr>
              <w:ind w:right="-108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09</w:t>
            </w:r>
            <w:r w:rsidRPr="004C72FF">
              <w:t>,</w:t>
            </w:r>
            <w:r>
              <w:rPr>
                <w:lang w:val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7454EE" w:rsidRDefault="001E710B" w:rsidP="001E710B">
            <w:pPr>
              <w:jc w:val="center"/>
            </w:pPr>
            <w:r>
              <w:t>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7454EE" w:rsidRDefault="000566F8" w:rsidP="000566F8">
            <w:pPr>
              <w:jc w:val="center"/>
            </w:pPr>
            <w:r>
              <w:t>-88</w:t>
            </w:r>
            <w:r w:rsidR="001E710B">
              <w:t>,</w:t>
            </w: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7454EE" w:rsidRDefault="000566F8" w:rsidP="001E710B">
            <w:pPr>
              <w:jc w:val="center"/>
            </w:pPr>
            <w:r>
              <w:t>-</w:t>
            </w:r>
            <w:r w:rsidR="001E710B">
              <w:t>0,02</w:t>
            </w:r>
          </w:p>
        </w:tc>
      </w:tr>
      <w:tr w:rsidR="001E710B" w:rsidRPr="00AC3022" w:rsidTr="000566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7454EE" w:rsidRDefault="001E710B" w:rsidP="001E710B">
            <w:r w:rsidRPr="007454EE">
              <w:t>0300 «Национальная безопасность и правоохранительная деятельность»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4C72FF" w:rsidRDefault="001E710B" w:rsidP="001E710B">
            <w:pPr>
              <w:ind w:right="-108"/>
              <w:jc w:val="center"/>
            </w:pPr>
            <w:r>
              <w:rPr>
                <w:lang w:val="en-US"/>
              </w:rPr>
              <w:t>9</w:t>
            </w:r>
            <w:r w:rsidRPr="004C72FF">
              <w:t> </w:t>
            </w:r>
            <w:r>
              <w:t>576</w:t>
            </w:r>
            <w:r w:rsidRPr="004C72FF">
              <w:t>,</w:t>
            </w:r>
            <w: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7454EE" w:rsidRDefault="000566F8" w:rsidP="001E710B">
            <w:pPr>
              <w:jc w:val="center"/>
            </w:pPr>
            <w:r>
              <w:t>1,41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4C72FF" w:rsidRDefault="001E710B" w:rsidP="001E710B">
            <w:pPr>
              <w:ind w:right="-108"/>
              <w:jc w:val="center"/>
            </w:pPr>
            <w:r>
              <w:rPr>
                <w:lang w:val="en-US"/>
              </w:rPr>
              <w:t>11</w:t>
            </w:r>
            <w:r w:rsidRPr="004C72FF">
              <w:t> </w:t>
            </w:r>
            <w:r>
              <w:rPr>
                <w:lang w:val="en-US"/>
              </w:rPr>
              <w:t>441</w:t>
            </w:r>
            <w:r w:rsidRPr="004C72FF">
              <w:t>,</w:t>
            </w:r>
            <w:r>
              <w:rPr>
                <w:lang w:val="en-US"/>
              </w:rPr>
              <w:t>7</w:t>
            </w: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7454EE" w:rsidRDefault="001E710B" w:rsidP="001E710B">
            <w:pPr>
              <w:jc w:val="center"/>
            </w:pPr>
            <w:r>
              <w:t>1,88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7454EE" w:rsidRDefault="000566F8" w:rsidP="000566F8">
            <w:pPr>
              <w:jc w:val="center"/>
            </w:pPr>
            <w:r>
              <w:t>-</w:t>
            </w:r>
            <w:r w:rsidR="001E710B">
              <w:t>1 8</w:t>
            </w:r>
            <w:r>
              <w:t>65</w:t>
            </w:r>
            <w:r w:rsidR="001E710B">
              <w:t>,0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7454EE" w:rsidRDefault="000566F8" w:rsidP="000566F8">
            <w:pPr>
              <w:jc w:val="center"/>
            </w:pPr>
            <w:r>
              <w:t>-</w:t>
            </w:r>
            <w:r w:rsidR="001E710B">
              <w:t>0,</w:t>
            </w:r>
            <w:r>
              <w:t>47</w:t>
            </w:r>
          </w:p>
        </w:tc>
      </w:tr>
      <w:tr w:rsidR="001E710B" w:rsidRPr="00AC3022" w:rsidTr="000566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7454EE" w:rsidRDefault="001E710B" w:rsidP="001E710B">
            <w:r w:rsidRPr="007454EE">
              <w:t>0400 «Национальная экономика»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A80416" w:rsidRDefault="001E710B" w:rsidP="001E710B">
            <w:pPr>
              <w:ind w:right="-108"/>
              <w:jc w:val="center"/>
              <w:rPr>
                <w:lang w:val="en-US"/>
              </w:rPr>
            </w:pPr>
            <w:r>
              <w:t>29</w:t>
            </w:r>
            <w:r w:rsidRPr="004C72FF">
              <w:t> </w:t>
            </w:r>
            <w:r>
              <w:t>137</w:t>
            </w:r>
            <w:r w:rsidRPr="004C72FF">
              <w:t>,</w:t>
            </w:r>
            <w: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7454EE" w:rsidRDefault="000566F8" w:rsidP="001E710B">
            <w:pPr>
              <w:jc w:val="center"/>
            </w:pPr>
            <w:r>
              <w:t>4,29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A80416" w:rsidRDefault="001E710B" w:rsidP="001E710B">
            <w:pPr>
              <w:ind w:right="-108"/>
              <w:jc w:val="center"/>
              <w:rPr>
                <w:lang w:val="en-US"/>
              </w:rPr>
            </w:pPr>
            <w:r w:rsidRPr="004C72FF">
              <w:t>3</w:t>
            </w:r>
            <w:r>
              <w:rPr>
                <w:lang w:val="en-US"/>
              </w:rPr>
              <w:t>0</w:t>
            </w:r>
            <w:r w:rsidRPr="004C72FF">
              <w:t> </w:t>
            </w:r>
            <w:r>
              <w:t>4</w:t>
            </w:r>
            <w:r>
              <w:rPr>
                <w:lang w:val="en-US"/>
              </w:rPr>
              <w:t>80</w:t>
            </w:r>
            <w:r w:rsidRPr="004C72FF">
              <w:t>,</w:t>
            </w: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7454EE" w:rsidRDefault="001E710B" w:rsidP="001E710B">
            <w:pPr>
              <w:jc w:val="center"/>
            </w:pPr>
            <w: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7454EE" w:rsidRDefault="001E710B" w:rsidP="000566F8">
            <w:pPr>
              <w:jc w:val="center"/>
            </w:pPr>
            <w:r>
              <w:t>-</w:t>
            </w:r>
            <w:r w:rsidR="000566F8">
              <w:t>1</w:t>
            </w:r>
            <w:r>
              <w:t> </w:t>
            </w:r>
            <w:r w:rsidR="000566F8">
              <w:t>34</w:t>
            </w:r>
            <w:r>
              <w:t>2,</w:t>
            </w:r>
            <w:r w:rsidR="000566F8"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7454EE" w:rsidRDefault="001E710B" w:rsidP="000566F8">
            <w:pPr>
              <w:jc w:val="center"/>
            </w:pPr>
            <w:r>
              <w:t>-0,</w:t>
            </w:r>
            <w:r w:rsidR="000566F8">
              <w:t>71</w:t>
            </w:r>
          </w:p>
        </w:tc>
      </w:tr>
      <w:tr w:rsidR="001E710B" w:rsidRPr="00AC3022" w:rsidTr="000566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7454EE" w:rsidRDefault="001E710B" w:rsidP="001E710B">
            <w:r w:rsidRPr="007454EE">
              <w:t>0500 «Жилищно-коммунальное хозяйство»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4C72FF" w:rsidRDefault="001E710B" w:rsidP="001E710B">
            <w:pPr>
              <w:ind w:right="-108"/>
              <w:jc w:val="center"/>
            </w:pPr>
            <w:r>
              <w:t>31</w:t>
            </w:r>
            <w:r w:rsidRPr="004C72FF">
              <w:t> </w:t>
            </w:r>
            <w:r>
              <w:t>303</w:t>
            </w:r>
            <w:r w:rsidRPr="004C72FF">
              <w:t>,</w:t>
            </w:r>
            <w:r>
              <w:t>0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7454EE" w:rsidRDefault="000566F8" w:rsidP="001E710B">
            <w:pPr>
              <w:jc w:val="center"/>
            </w:pPr>
            <w:r>
              <w:t>4,61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4C72FF" w:rsidRDefault="001E710B" w:rsidP="001E710B">
            <w:pPr>
              <w:ind w:right="-108"/>
              <w:jc w:val="center"/>
            </w:pPr>
            <w:r>
              <w:rPr>
                <w:lang w:val="en-US"/>
              </w:rPr>
              <w:t>22</w:t>
            </w:r>
            <w:r w:rsidRPr="004C72FF">
              <w:t> </w:t>
            </w:r>
            <w:r>
              <w:rPr>
                <w:lang w:val="en-US"/>
              </w:rPr>
              <w:t>929</w:t>
            </w:r>
            <w:r w:rsidRPr="004C72FF">
              <w:t>,</w:t>
            </w:r>
            <w:r>
              <w:rPr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7454EE" w:rsidRDefault="001E710B" w:rsidP="001E710B">
            <w:pPr>
              <w:jc w:val="center"/>
            </w:pPr>
            <w:r>
              <w:t>3,76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7454EE" w:rsidRDefault="000566F8" w:rsidP="000566F8">
            <w:pPr>
              <w:jc w:val="center"/>
            </w:pPr>
            <w:r>
              <w:t>+8</w:t>
            </w:r>
            <w:r w:rsidR="001E710B">
              <w:t> 37</w:t>
            </w:r>
            <w:r>
              <w:t>3</w:t>
            </w:r>
            <w:r w:rsidR="001E710B">
              <w:t>,</w:t>
            </w:r>
            <w: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7454EE" w:rsidRDefault="000566F8" w:rsidP="000566F8">
            <w:pPr>
              <w:jc w:val="center"/>
            </w:pPr>
            <w:r>
              <w:t>+0</w:t>
            </w:r>
            <w:r w:rsidR="001E710B">
              <w:t>,</w:t>
            </w:r>
            <w:r>
              <w:t>85</w:t>
            </w:r>
          </w:p>
        </w:tc>
      </w:tr>
      <w:tr w:rsidR="001E710B" w:rsidRPr="00AC3022" w:rsidTr="000566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7454EE" w:rsidRDefault="001E710B" w:rsidP="001E710B">
            <w:r w:rsidRPr="007454EE">
              <w:t>0600 «Охрана окружающей среды»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4C72FF" w:rsidRDefault="001E710B" w:rsidP="001E710B">
            <w:pPr>
              <w:ind w:right="-108"/>
              <w:jc w:val="center"/>
            </w:pPr>
            <w:r w:rsidRPr="004C72FF">
              <w:t>0,</w:t>
            </w:r>
            <w:r>
              <w:t>0</w:t>
            </w:r>
            <w:r w:rsidRPr="004C72F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7454EE" w:rsidRDefault="001E710B" w:rsidP="001E710B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4C72FF" w:rsidRDefault="001E710B" w:rsidP="001E710B">
            <w:pPr>
              <w:ind w:right="-108"/>
              <w:jc w:val="center"/>
            </w:pPr>
            <w:r w:rsidRPr="004C72FF">
              <w:t>0,</w:t>
            </w:r>
            <w:r>
              <w:t>0</w:t>
            </w:r>
            <w:r w:rsidRPr="004C72F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7454EE" w:rsidRDefault="001E710B" w:rsidP="001E710B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7454EE" w:rsidRDefault="001E710B" w:rsidP="001E710B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7454EE" w:rsidRDefault="001E710B" w:rsidP="001E710B">
            <w:pPr>
              <w:jc w:val="center"/>
            </w:pPr>
            <w:r>
              <w:t>0,0</w:t>
            </w:r>
          </w:p>
        </w:tc>
      </w:tr>
      <w:tr w:rsidR="001E710B" w:rsidRPr="00AC3022" w:rsidTr="000566F8">
        <w:trPr>
          <w:trHeight w:val="27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7454EE" w:rsidRDefault="001E710B" w:rsidP="001E710B">
            <w:r w:rsidRPr="007454EE">
              <w:t>0700 «Образование»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4C72FF" w:rsidRDefault="001E710B" w:rsidP="001E710B">
            <w:pPr>
              <w:ind w:left="-108" w:right="-108"/>
              <w:jc w:val="center"/>
            </w:pPr>
            <w:r>
              <w:rPr>
                <w:lang w:val="en-US"/>
              </w:rPr>
              <w:t>4</w:t>
            </w:r>
            <w:r>
              <w:t>48</w:t>
            </w:r>
            <w:r w:rsidRPr="004C72FF">
              <w:t> </w:t>
            </w:r>
            <w:r>
              <w:t>835</w:t>
            </w:r>
            <w:r w:rsidRPr="004C72FF">
              <w:t>,</w:t>
            </w:r>
            <w: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7454EE" w:rsidRDefault="000566F8" w:rsidP="000566F8">
            <w:pPr>
              <w:jc w:val="center"/>
            </w:pPr>
            <w:r>
              <w:t>66</w:t>
            </w:r>
            <w:r w:rsidR="001E710B">
              <w:t>,</w:t>
            </w:r>
            <w:r>
              <w:rPr>
                <w:lang w:val="en-US"/>
              </w:rPr>
              <w:t>0</w:t>
            </w:r>
            <w:r w:rsidR="001E710B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4C72FF" w:rsidRDefault="001E710B" w:rsidP="001E710B">
            <w:pPr>
              <w:ind w:left="-108" w:right="-108"/>
              <w:jc w:val="center"/>
            </w:pPr>
            <w:r>
              <w:rPr>
                <w:lang w:val="en-US"/>
              </w:rPr>
              <w:t>412</w:t>
            </w:r>
            <w:r w:rsidRPr="004C72FF">
              <w:t> </w:t>
            </w:r>
            <w:r>
              <w:rPr>
                <w:lang w:val="en-US"/>
              </w:rPr>
              <w:t>199</w:t>
            </w:r>
            <w:r w:rsidRPr="004C72FF">
              <w:t>,</w:t>
            </w:r>
            <w:r>
              <w:rPr>
                <w:lang w:val="en-US"/>
              </w:rPr>
              <w:t>6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7454EE" w:rsidRDefault="001E710B" w:rsidP="001E710B">
            <w:pPr>
              <w:jc w:val="center"/>
            </w:pPr>
            <w:r>
              <w:t>67,58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7454EE" w:rsidRDefault="001E710B" w:rsidP="000566F8">
            <w:pPr>
              <w:jc w:val="center"/>
            </w:pPr>
            <w:r>
              <w:t>+3</w:t>
            </w:r>
            <w:r w:rsidR="000566F8">
              <w:t>6</w:t>
            </w:r>
            <w:r>
              <w:t> </w:t>
            </w:r>
            <w:r w:rsidR="000566F8">
              <w:t>636</w:t>
            </w:r>
            <w:r>
              <w:t>,</w:t>
            </w:r>
            <w:r w:rsidR="000566F8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7454EE" w:rsidRDefault="000566F8" w:rsidP="000566F8">
            <w:pPr>
              <w:jc w:val="center"/>
            </w:pPr>
            <w:r>
              <w:t>-1</w:t>
            </w:r>
            <w:r w:rsidR="001E710B">
              <w:t>,</w:t>
            </w:r>
            <w:r>
              <w:t>53</w:t>
            </w:r>
          </w:p>
        </w:tc>
      </w:tr>
      <w:tr w:rsidR="001E710B" w:rsidRPr="00AC3022" w:rsidTr="000566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7454EE" w:rsidRDefault="001E710B" w:rsidP="001E710B">
            <w:r w:rsidRPr="007454EE">
              <w:t>0800 «Культура</w:t>
            </w:r>
            <w:r>
              <w:t>,</w:t>
            </w:r>
            <w:r w:rsidRPr="007454EE">
              <w:t xml:space="preserve"> кинематография»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A80416" w:rsidRDefault="001E710B" w:rsidP="001E710B">
            <w:pPr>
              <w:ind w:right="-108"/>
              <w:jc w:val="center"/>
              <w:rPr>
                <w:lang w:val="en-US"/>
              </w:rPr>
            </w:pPr>
            <w:r>
              <w:t>54</w:t>
            </w:r>
            <w:r w:rsidRPr="004C72FF">
              <w:t> </w:t>
            </w:r>
            <w:r>
              <w:t>465</w:t>
            </w:r>
            <w:r w:rsidRPr="004C72FF">
              <w:t>,</w:t>
            </w:r>
            <w: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7454EE" w:rsidRDefault="000566F8" w:rsidP="000566F8">
            <w:pPr>
              <w:jc w:val="center"/>
            </w:pPr>
            <w:r>
              <w:t>8</w:t>
            </w:r>
            <w:r w:rsidR="001E710B">
              <w:t>,</w:t>
            </w:r>
            <w:r>
              <w:rPr>
                <w:lang w:val="en-US"/>
              </w:rPr>
              <w:t>0</w:t>
            </w:r>
            <w:r w:rsidR="001E710B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A80416" w:rsidRDefault="001E710B" w:rsidP="001E710B">
            <w:pPr>
              <w:ind w:right="-108"/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5</w:t>
            </w:r>
            <w:r w:rsidRPr="004C72FF">
              <w:t> </w:t>
            </w:r>
            <w:r>
              <w:rPr>
                <w:lang w:val="en-US"/>
              </w:rPr>
              <w:t>88</w:t>
            </w:r>
            <w:r>
              <w:t>4</w:t>
            </w:r>
            <w:r w:rsidRPr="004C72FF">
              <w:t>,</w:t>
            </w:r>
            <w:r>
              <w:rPr>
                <w:lang w:val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7454EE" w:rsidRDefault="001E710B" w:rsidP="001E710B">
            <w:pPr>
              <w:jc w:val="center"/>
            </w:pPr>
            <w:r>
              <w:t>7,52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7454EE" w:rsidRDefault="000566F8" w:rsidP="000566F8">
            <w:pPr>
              <w:jc w:val="center"/>
            </w:pPr>
            <w:r>
              <w:t>+</w:t>
            </w:r>
            <w:r w:rsidR="001E710B">
              <w:t>8 </w:t>
            </w:r>
            <w:r>
              <w:t>580</w:t>
            </w:r>
            <w:r w:rsidR="001E710B">
              <w:t>,</w:t>
            </w:r>
            <w: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7454EE" w:rsidRDefault="009B052E" w:rsidP="009B052E">
            <w:pPr>
              <w:jc w:val="center"/>
            </w:pPr>
            <w:r>
              <w:t>+0</w:t>
            </w:r>
            <w:r w:rsidR="001E710B">
              <w:t>,</w:t>
            </w:r>
            <w:r>
              <w:t>50</w:t>
            </w:r>
          </w:p>
        </w:tc>
      </w:tr>
      <w:tr w:rsidR="001E710B" w:rsidRPr="00AC3022" w:rsidTr="000566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7454EE" w:rsidRDefault="001E710B" w:rsidP="001E710B">
            <w:r w:rsidRPr="007454EE">
              <w:t>1000 «Социальная политика»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A80416" w:rsidRDefault="001E710B" w:rsidP="001E710B">
            <w:pPr>
              <w:ind w:right="-108"/>
              <w:jc w:val="center"/>
              <w:rPr>
                <w:lang w:val="en-US"/>
              </w:rPr>
            </w:pPr>
            <w:r>
              <w:t>9</w:t>
            </w:r>
            <w:r w:rsidRPr="004C72FF">
              <w:t> </w:t>
            </w:r>
            <w:r>
              <w:rPr>
                <w:lang w:val="en-US"/>
              </w:rPr>
              <w:t>4</w:t>
            </w:r>
            <w:r>
              <w:t>77</w:t>
            </w:r>
            <w:r w:rsidRPr="004C72FF">
              <w:t>,</w:t>
            </w:r>
            <w:r>
              <w:t>7</w:t>
            </w:r>
            <w:r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0566F8" w:rsidRDefault="001E710B" w:rsidP="000566F8">
            <w:pPr>
              <w:jc w:val="center"/>
              <w:rPr>
                <w:lang w:val="en-US"/>
              </w:rPr>
            </w:pPr>
            <w:r>
              <w:t>1,</w:t>
            </w:r>
            <w:r w:rsidR="000566F8">
              <w:rPr>
                <w:lang w:val="en-US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A80416" w:rsidRDefault="001E710B" w:rsidP="001E710B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4C72FF">
              <w:t> </w:t>
            </w:r>
            <w:r>
              <w:rPr>
                <w:lang w:val="en-US"/>
              </w:rPr>
              <w:t>824</w:t>
            </w:r>
            <w:r w:rsidRPr="004C72FF">
              <w:t>,</w:t>
            </w:r>
            <w:r>
              <w:rPr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7454EE" w:rsidRDefault="001E710B" w:rsidP="001E710B">
            <w:pPr>
              <w:jc w:val="center"/>
            </w:pPr>
            <w:r>
              <w:t>1,45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7454EE" w:rsidRDefault="001E710B" w:rsidP="000566F8">
            <w:pPr>
              <w:jc w:val="center"/>
            </w:pPr>
            <w:r>
              <w:t>+</w:t>
            </w:r>
            <w:r w:rsidR="000566F8">
              <w:t>653</w:t>
            </w:r>
            <w:r>
              <w:t>,</w:t>
            </w:r>
            <w:r w:rsidR="000566F8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7454EE" w:rsidRDefault="009B052E" w:rsidP="009B052E">
            <w:pPr>
              <w:jc w:val="center"/>
            </w:pPr>
            <w:r>
              <w:t>-</w:t>
            </w:r>
            <w:r w:rsidR="001E710B">
              <w:t>0,</w:t>
            </w:r>
            <w:r>
              <w:t>06</w:t>
            </w:r>
          </w:p>
        </w:tc>
      </w:tr>
      <w:tr w:rsidR="001E710B" w:rsidRPr="00AC3022" w:rsidTr="000566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7454EE" w:rsidRDefault="001E710B" w:rsidP="001E710B">
            <w:r w:rsidRPr="007454EE">
              <w:lastRenderedPageBreak/>
              <w:t>1100 «Физическая культура и спорт»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A80416" w:rsidRDefault="001E710B" w:rsidP="001E710B">
            <w:pPr>
              <w:ind w:right="-108"/>
              <w:jc w:val="center"/>
              <w:rPr>
                <w:lang w:val="en-US"/>
              </w:rPr>
            </w:pPr>
            <w:r>
              <w:t>6</w:t>
            </w:r>
            <w:r w:rsidRPr="004C72FF">
              <w:t> </w:t>
            </w:r>
            <w:r>
              <w:t>655</w:t>
            </w:r>
            <w:r w:rsidRPr="004C72FF">
              <w:t>,</w:t>
            </w:r>
            <w:r>
              <w:rPr>
                <w:lang w:val="en-US"/>
              </w:rPr>
              <w:t>5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0566F8" w:rsidRDefault="000566F8" w:rsidP="001E710B">
            <w:pPr>
              <w:jc w:val="center"/>
              <w:rPr>
                <w:lang w:val="en-US"/>
              </w:rPr>
            </w:pPr>
            <w:r>
              <w:t>0,</w:t>
            </w:r>
            <w:r w:rsidR="001E710B">
              <w:t>9</w:t>
            </w:r>
            <w:r>
              <w:rPr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A80416" w:rsidRDefault="001E710B" w:rsidP="001E710B">
            <w:pPr>
              <w:ind w:right="-108"/>
              <w:jc w:val="center"/>
              <w:rPr>
                <w:lang w:val="en-US"/>
              </w:rPr>
            </w:pPr>
            <w:r>
              <w:t>4</w:t>
            </w:r>
            <w:r w:rsidRPr="004C72FF">
              <w:t> </w:t>
            </w:r>
            <w:r>
              <w:rPr>
                <w:lang w:val="en-US"/>
              </w:rPr>
              <w:t>812</w:t>
            </w:r>
            <w:r w:rsidRPr="004C72FF">
              <w:t>,</w:t>
            </w:r>
            <w:r>
              <w:rPr>
                <w:lang w:val="en-US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7454EE" w:rsidRDefault="001E710B" w:rsidP="001E710B">
            <w:pPr>
              <w:jc w:val="center"/>
            </w:pPr>
            <w:r>
              <w:t>0,79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7454EE" w:rsidRDefault="001E710B" w:rsidP="000566F8">
            <w:pPr>
              <w:jc w:val="center"/>
            </w:pPr>
            <w:r>
              <w:t>+</w:t>
            </w:r>
            <w:r w:rsidR="000566F8">
              <w:t>1 842</w:t>
            </w:r>
            <w:r>
              <w:t>,9</w:t>
            </w:r>
            <w:r w:rsidR="000566F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7454EE" w:rsidRDefault="001E710B" w:rsidP="001E710B">
            <w:pPr>
              <w:jc w:val="center"/>
            </w:pPr>
            <w:r>
              <w:t>+0,1</w:t>
            </w:r>
            <w:r w:rsidR="00780992">
              <w:t>9</w:t>
            </w:r>
          </w:p>
        </w:tc>
      </w:tr>
      <w:tr w:rsidR="001E710B" w:rsidRPr="00AC3022" w:rsidTr="000566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7454EE" w:rsidRDefault="001E710B" w:rsidP="001E710B">
            <w:r w:rsidRPr="007454EE">
              <w:t>1300 «Обслуживание государственного и муниципального долга»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4C72FF" w:rsidRDefault="001E710B" w:rsidP="001E710B">
            <w:pPr>
              <w:ind w:right="-108"/>
              <w:jc w:val="center"/>
            </w:pPr>
            <w:r>
              <w:t>2</w:t>
            </w:r>
            <w:r w:rsidRPr="004C72FF">
              <w:t> </w:t>
            </w:r>
            <w:r>
              <w:t>77</w:t>
            </w:r>
            <w:r>
              <w:rPr>
                <w:lang w:val="en-US"/>
              </w:rPr>
              <w:t>0</w:t>
            </w:r>
            <w:r w:rsidRPr="004C72FF">
              <w:t>,</w:t>
            </w:r>
            <w:r>
              <w:t>4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7454EE" w:rsidRDefault="000566F8" w:rsidP="001E710B">
            <w:pPr>
              <w:jc w:val="center"/>
            </w:pPr>
            <w:r>
              <w:t>0,41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4C72FF" w:rsidRDefault="001E710B" w:rsidP="001E710B">
            <w:pPr>
              <w:ind w:right="-108"/>
              <w:jc w:val="center"/>
            </w:pPr>
            <w:r>
              <w:rPr>
                <w:lang w:val="en-US"/>
              </w:rPr>
              <w:t>4</w:t>
            </w:r>
            <w:r w:rsidRPr="004C72FF">
              <w:t> </w:t>
            </w:r>
            <w:r>
              <w:rPr>
                <w:lang w:val="en-US"/>
              </w:rPr>
              <w:t>004</w:t>
            </w:r>
            <w:r w:rsidRPr="004C72FF">
              <w:t>,</w:t>
            </w:r>
            <w:r>
              <w:rPr>
                <w:lang w:val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7454EE" w:rsidRDefault="001E710B" w:rsidP="001E710B">
            <w:pPr>
              <w:jc w:val="center"/>
            </w:pPr>
            <w:r>
              <w:t>0,65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7454EE" w:rsidRDefault="001E710B" w:rsidP="000566F8">
            <w:pPr>
              <w:jc w:val="center"/>
            </w:pPr>
            <w:r>
              <w:t>-1 </w:t>
            </w:r>
            <w:r w:rsidR="000566F8">
              <w:t>233</w:t>
            </w:r>
            <w:r>
              <w:t>,</w:t>
            </w:r>
            <w:r w:rsidR="000566F8"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7454EE" w:rsidRDefault="001E710B" w:rsidP="00780992">
            <w:pPr>
              <w:jc w:val="center"/>
            </w:pPr>
            <w:r>
              <w:t>-</w:t>
            </w:r>
            <w:r w:rsidR="00780992">
              <w:t>0</w:t>
            </w:r>
            <w:r>
              <w:t>,</w:t>
            </w:r>
            <w:r w:rsidR="00780992">
              <w:t>2</w:t>
            </w:r>
            <w:r>
              <w:t>4</w:t>
            </w:r>
          </w:p>
        </w:tc>
      </w:tr>
      <w:tr w:rsidR="001E710B" w:rsidRPr="00AC3022" w:rsidTr="000566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7454EE" w:rsidRDefault="001E710B" w:rsidP="001E710B">
            <w:pPr>
              <w:rPr>
                <w:b/>
              </w:rPr>
            </w:pPr>
            <w:r w:rsidRPr="007454EE">
              <w:rPr>
                <w:b/>
              </w:rPr>
              <w:t>Итого расходов: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A80416" w:rsidRDefault="001E710B" w:rsidP="001E710B">
            <w:pPr>
              <w:ind w:left="-108" w:right="-108"/>
              <w:jc w:val="center"/>
              <w:rPr>
                <w:b/>
                <w:lang w:val="en-US"/>
              </w:rPr>
            </w:pPr>
            <w:r w:rsidRPr="004C72FF">
              <w:rPr>
                <w:b/>
              </w:rPr>
              <w:t>6</w:t>
            </w:r>
            <w:r>
              <w:rPr>
                <w:b/>
              </w:rPr>
              <w:t>7</w:t>
            </w:r>
            <w:r>
              <w:rPr>
                <w:b/>
                <w:lang w:val="en-US"/>
              </w:rPr>
              <w:t>9</w:t>
            </w:r>
            <w:r w:rsidRPr="004C72FF">
              <w:rPr>
                <w:b/>
              </w:rPr>
              <w:t> </w:t>
            </w:r>
            <w:r>
              <w:rPr>
                <w:b/>
              </w:rPr>
              <w:t>524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7454EE" w:rsidRDefault="001E710B" w:rsidP="001E710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A80416" w:rsidRDefault="001E710B" w:rsidP="001E710B">
            <w:pPr>
              <w:ind w:left="-108" w:right="-108"/>
              <w:jc w:val="center"/>
              <w:rPr>
                <w:b/>
                <w:lang w:val="en-US"/>
              </w:rPr>
            </w:pPr>
            <w:r w:rsidRPr="004C72FF">
              <w:rPr>
                <w:b/>
              </w:rPr>
              <w:t>6</w:t>
            </w:r>
            <w:r>
              <w:rPr>
                <w:b/>
                <w:lang w:val="en-US"/>
              </w:rPr>
              <w:t>09</w:t>
            </w:r>
            <w:r w:rsidRPr="004C72FF">
              <w:rPr>
                <w:b/>
              </w:rPr>
              <w:t> </w:t>
            </w:r>
            <w:r>
              <w:rPr>
                <w:b/>
                <w:lang w:val="en-US"/>
              </w:rPr>
              <w:t>939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7454EE" w:rsidRDefault="001E710B" w:rsidP="001E710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7454EE" w:rsidRDefault="000566F8" w:rsidP="000566F8">
            <w:pPr>
              <w:jc w:val="center"/>
              <w:rPr>
                <w:b/>
              </w:rPr>
            </w:pPr>
            <w:r>
              <w:rPr>
                <w:b/>
              </w:rPr>
              <w:t>+69</w:t>
            </w:r>
            <w:r w:rsidR="001E710B">
              <w:rPr>
                <w:b/>
              </w:rPr>
              <w:t> </w:t>
            </w:r>
            <w:r>
              <w:rPr>
                <w:b/>
              </w:rPr>
              <w:t>5</w:t>
            </w:r>
            <w:r w:rsidR="001E710B">
              <w:rPr>
                <w:b/>
              </w:rPr>
              <w:t>84,8</w:t>
            </w: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B" w:rsidRPr="007454EE" w:rsidRDefault="001E710B" w:rsidP="001E710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177710" w:rsidRPr="00AC3022" w:rsidRDefault="00177710" w:rsidP="00177710">
      <w:pPr>
        <w:jc w:val="both"/>
        <w:rPr>
          <w:sz w:val="28"/>
          <w:szCs w:val="28"/>
        </w:rPr>
      </w:pPr>
    </w:p>
    <w:p w:rsidR="00A848B2" w:rsidRDefault="001305E7" w:rsidP="00B27695">
      <w:pPr>
        <w:ind w:firstLine="426"/>
        <w:jc w:val="both"/>
        <w:rPr>
          <w:sz w:val="26"/>
          <w:szCs w:val="26"/>
        </w:rPr>
      </w:pPr>
      <w:r w:rsidRPr="00676105">
        <w:rPr>
          <w:sz w:val="26"/>
          <w:szCs w:val="26"/>
        </w:rPr>
        <w:t xml:space="preserve">По </w:t>
      </w:r>
      <w:r w:rsidR="003C462B">
        <w:rPr>
          <w:sz w:val="26"/>
          <w:szCs w:val="26"/>
        </w:rPr>
        <w:t>шести</w:t>
      </w:r>
      <w:r w:rsidRPr="00676105">
        <w:rPr>
          <w:sz w:val="26"/>
          <w:szCs w:val="26"/>
        </w:rPr>
        <w:t xml:space="preserve"> разделам</w:t>
      </w:r>
      <w:r w:rsidR="0049039A">
        <w:rPr>
          <w:sz w:val="26"/>
          <w:szCs w:val="26"/>
        </w:rPr>
        <w:t xml:space="preserve"> </w:t>
      </w:r>
      <w:r w:rsidR="00284B19" w:rsidRPr="00676105">
        <w:rPr>
          <w:sz w:val="26"/>
          <w:szCs w:val="26"/>
        </w:rPr>
        <w:t xml:space="preserve">расходы </w:t>
      </w:r>
      <w:r w:rsidRPr="00676105">
        <w:rPr>
          <w:sz w:val="26"/>
          <w:szCs w:val="26"/>
        </w:rPr>
        <w:t xml:space="preserve">увеличены по отношению к </w:t>
      </w:r>
      <w:r w:rsidR="0049039A">
        <w:rPr>
          <w:sz w:val="26"/>
          <w:szCs w:val="26"/>
        </w:rPr>
        <w:t xml:space="preserve">аналогичному периоду </w:t>
      </w:r>
      <w:r w:rsidRPr="00676105">
        <w:rPr>
          <w:sz w:val="26"/>
          <w:szCs w:val="26"/>
        </w:rPr>
        <w:t>201</w:t>
      </w:r>
      <w:r w:rsidR="00E6582A">
        <w:rPr>
          <w:sz w:val="26"/>
          <w:szCs w:val="26"/>
        </w:rPr>
        <w:t>7</w:t>
      </w:r>
      <w:r w:rsidRPr="00676105">
        <w:rPr>
          <w:sz w:val="26"/>
          <w:szCs w:val="26"/>
        </w:rPr>
        <w:t xml:space="preserve"> год</w:t>
      </w:r>
      <w:r w:rsidR="0049039A">
        <w:rPr>
          <w:sz w:val="26"/>
          <w:szCs w:val="26"/>
        </w:rPr>
        <w:t>а</w:t>
      </w:r>
      <w:r w:rsidR="00EC6405">
        <w:rPr>
          <w:sz w:val="26"/>
          <w:szCs w:val="26"/>
        </w:rPr>
        <w:t xml:space="preserve">, в том числе существенно </w:t>
      </w:r>
      <w:r w:rsidR="00B135B5">
        <w:rPr>
          <w:sz w:val="26"/>
          <w:szCs w:val="26"/>
        </w:rPr>
        <w:t>увеличены по раздел</w:t>
      </w:r>
      <w:r w:rsidR="00780992">
        <w:rPr>
          <w:sz w:val="26"/>
          <w:szCs w:val="26"/>
        </w:rPr>
        <w:t xml:space="preserve">ам: «Общегосударственные вопросы» - на 18 027,02 тыс. рублей и </w:t>
      </w:r>
      <w:r w:rsidR="00B135B5">
        <w:rPr>
          <w:sz w:val="26"/>
          <w:szCs w:val="26"/>
        </w:rPr>
        <w:t xml:space="preserve">«Образование» </w:t>
      </w:r>
      <w:r w:rsidR="00780992">
        <w:rPr>
          <w:sz w:val="26"/>
          <w:szCs w:val="26"/>
        </w:rPr>
        <w:t xml:space="preserve">- </w:t>
      </w:r>
      <w:r w:rsidR="00B135B5">
        <w:rPr>
          <w:sz w:val="26"/>
          <w:szCs w:val="26"/>
        </w:rPr>
        <w:t xml:space="preserve">на </w:t>
      </w:r>
      <w:r w:rsidR="00061B51">
        <w:rPr>
          <w:sz w:val="26"/>
          <w:szCs w:val="26"/>
        </w:rPr>
        <w:t>3</w:t>
      </w:r>
      <w:r w:rsidR="00780992">
        <w:rPr>
          <w:sz w:val="26"/>
          <w:szCs w:val="26"/>
        </w:rPr>
        <w:t>6</w:t>
      </w:r>
      <w:r w:rsidR="00B135B5">
        <w:rPr>
          <w:sz w:val="26"/>
          <w:szCs w:val="26"/>
        </w:rPr>
        <w:t> </w:t>
      </w:r>
      <w:r w:rsidR="00780992">
        <w:rPr>
          <w:sz w:val="26"/>
          <w:szCs w:val="26"/>
        </w:rPr>
        <w:t>636</w:t>
      </w:r>
      <w:r w:rsidR="00B135B5">
        <w:rPr>
          <w:sz w:val="26"/>
          <w:szCs w:val="26"/>
        </w:rPr>
        <w:t>,</w:t>
      </w:r>
      <w:r w:rsidR="00780992">
        <w:rPr>
          <w:sz w:val="26"/>
          <w:szCs w:val="26"/>
        </w:rPr>
        <w:t>1</w:t>
      </w:r>
      <w:r w:rsidR="00B135B5">
        <w:rPr>
          <w:sz w:val="26"/>
          <w:szCs w:val="26"/>
        </w:rPr>
        <w:t>0 тыс. рублей</w:t>
      </w:r>
      <w:r w:rsidR="0049039A">
        <w:rPr>
          <w:sz w:val="26"/>
          <w:szCs w:val="26"/>
        </w:rPr>
        <w:t xml:space="preserve">. </w:t>
      </w:r>
    </w:p>
    <w:p w:rsidR="00A848B2" w:rsidRDefault="00B135B5" w:rsidP="00B27695">
      <w:pPr>
        <w:ind w:firstLine="426"/>
        <w:jc w:val="both"/>
        <w:rPr>
          <w:sz w:val="26"/>
          <w:szCs w:val="26"/>
        </w:rPr>
      </w:pPr>
      <w:r w:rsidRPr="008921F0">
        <w:rPr>
          <w:sz w:val="26"/>
          <w:szCs w:val="26"/>
        </w:rPr>
        <w:t xml:space="preserve">По </w:t>
      </w:r>
      <w:r w:rsidR="00061B51" w:rsidRPr="008921F0">
        <w:rPr>
          <w:sz w:val="26"/>
          <w:szCs w:val="26"/>
        </w:rPr>
        <w:t>четырем</w:t>
      </w:r>
      <w:r w:rsidR="0049039A" w:rsidRPr="008921F0">
        <w:rPr>
          <w:sz w:val="26"/>
          <w:szCs w:val="26"/>
        </w:rPr>
        <w:t xml:space="preserve"> разделам</w:t>
      </w:r>
      <w:r w:rsidRPr="008921F0">
        <w:rPr>
          <w:sz w:val="26"/>
          <w:szCs w:val="26"/>
        </w:rPr>
        <w:t xml:space="preserve"> расходы снижены</w:t>
      </w:r>
      <w:r w:rsidR="0049039A" w:rsidRPr="008921F0">
        <w:rPr>
          <w:sz w:val="26"/>
          <w:szCs w:val="26"/>
        </w:rPr>
        <w:t>, в том числе по раздел</w:t>
      </w:r>
      <w:r w:rsidR="00061B51" w:rsidRPr="008921F0">
        <w:rPr>
          <w:sz w:val="26"/>
          <w:szCs w:val="26"/>
        </w:rPr>
        <w:t>ам:</w:t>
      </w:r>
      <w:r w:rsidRPr="008921F0">
        <w:rPr>
          <w:sz w:val="26"/>
          <w:szCs w:val="26"/>
        </w:rPr>
        <w:t xml:space="preserve"> «</w:t>
      </w:r>
      <w:r w:rsidR="008921F0" w:rsidRPr="008921F0">
        <w:rPr>
          <w:sz w:val="26"/>
          <w:szCs w:val="26"/>
        </w:rPr>
        <w:t>Национальная безопасность и правоохранительная деятельность</w:t>
      </w:r>
      <w:r w:rsidRPr="008921F0">
        <w:rPr>
          <w:sz w:val="26"/>
          <w:szCs w:val="26"/>
        </w:rPr>
        <w:t>»</w:t>
      </w:r>
      <w:r w:rsidR="00061B51" w:rsidRPr="008921F0">
        <w:rPr>
          <w:sz w:val="26"/>
          <w:szCs w:val="26"/>
        </w:rPr>
        <w:t xml:space="preserve"> -</w:t>
      </w:r>
      <w:r w:rsidRPr="008921F0">
        <w:rPr>
          <w:sz w:val="26"/>
          <w:szCs w:val="26"/>
        </w:rPr>
        <w:t xml:space="preserve"> на </w:t>
      </w:r>
      <w:r w:rsidR="008921F0">
        <w:rPr>
          <w:sz w:val="26"/>
          <w:szCs w:val="26"/>
        </w:rPr>
        <w:t>1</w:t>
      </w:r>
      <w:r w:rsidRPr="008921F0">
        <w:rPr>
          <w:sz w:val="26"/>
          <w:szCs w:val="26"/>
        </w:rPr>
        <w:t> </w:t>
      </w:r>
      <w:r w:rsidR="008921F0">
        <w:rPr>
          <w:sz w:val="26"/>
          <w:szCs w:val="26"/>
        </w:rPr>
        <w:t>865</w:t>
      </w:r>
      <w:r w:rsidRPr="008921F0">
        <w:rPr>
          <w:sz w:val="26"/>
          <w:szCs w:val="26"/>
        </w:rPr>
        <w:t>,</w:t>
      </w:r>
      <w:r w:rsidR="008921F0">
        <w:rPr>
          <w:sz w:val="26"/>
          <w:szCs w:val="26"/>
        </w:rPr>
        <w:t>09</w:t>
      </w:r>
      <w:r w:rsidRPr="008921F0">
        <w:rPr>
          <w:sz w:val="26"/>
          <w:szCs w:val="26"/>
        </w:rPr>
        <w:t xml:space="preserve"> тыс. рублей</w:t>
      </w:r>
      <w:r w:rsidR="00061B51" w:rsidRPr="008921F0">
        <w:rPr>
          <w:sz w:val="26"/>
          <w:szCs w:val="26"/>
        </w:rPr>
        <w:t xml:space="preserve">, </w:t>
      </w:r>
      <w:r w:rsidR="008921F0" w:rsidRPr="008921F0">
        <w:rPr>
          <w:sz w:val="26"/>
          <w:szCs w:val="26"/>
        </w:rPr>
        <w:t xml:space="preserve">«Национальная экономика» </w:t>
      </w:r>
      <w:r w:rsidR="008921F0">
        <w:rPr>
          <w:sz w:val="26"/>
          <w:szCs w:val="26"/>
        </w:rPr>
        <w:t>- на 1 342,</w:t>
      </w:r>
      <w:r w:rsidR="00B87EB5">
        <w:rPr>
          <w:sz w:val="26"/>
          <w:szCs w:val="26"/>
        </w:rPr>
        <w:t>27</w:t>
      </w:r>
      <w:r w:rsidR="008921F0">
        <w:rPr>
          <w:sz w:val="26"/>
          <w:szCs w:val="26"/>
        </w:rPr>
        <w:t xml:space="preserve"> тыс. рублей,</w:t>
      </w:r>
      <w:r w:rsidR="008921F0" w:rsidRPr="008921F0">
        <w:rPr>
          <w:sz w:val="26"/>
          <w:szCs w:val="26"/>
        </w:rPr>
        <w:t xml:space="preserve"> </w:t>
      </w:r>
      <w:r w:rsidR="00061B51" w:rsidRPr="008921F0">
        <w:rPr>
          <w:sz w:val="26"/>
          <w:szCs w:val="26"/>
        </w:rPr>
        <w:t>«Обслуживание муниципального долга» - на 1 </w:t>
      </w:r>
      <w:r w:rsidR="00B87EB5">
        <w:rPr>
          <w:sz w:val="26"/>
          <w:szCs w:val="26"/>
        </w:rPr>
        <w:t>233</w:t>
      </w:r>
      <w:r w:rsidR="00061B51" w:rsidRPr="008921F0">
        <w:rPr>
          <w:sz w:val="26"/>
          <w:szCs w:val="26"/>
        </w:rPr>
        <w:t>,</w:t>
      </w:r>
      <w:r w:rsidR="00B87EB5">
        <w:rPr>
          <w:sz w:val="26"/>
          <w:szCs w:val="26"/>
        </w:rPr>
        <w:t>76</w:t>
      </w:r>
      <w:r w:rsidR="00061B51" w:rsidRPr="008921F0">
        <w:rPr>
          <w:sz w:val="26"/>
          <w:szCs w:val="26"/>
        </w:rPr>
        <w:t xml:space="preserve"> тыс. рублей, </w:t>
      </w:r>
      <w:r w:rsidR="002754BA" w:rsidRPr="008921F0">
        <w:rPr>
          <w:sz w:val="26"/>
          <w:szCs w:val="26"/>
        </w:rPr>
        <w:t xml:space="preserve">«Национальная </w:t>
      </w:r>
      <w:r w:rsidR="00B87EB5">
        <w:rPr>
          <w:sz w:val="26"/>
          <w:szCs w:val="26"/>
        </w:rPr>
        <w:t>оборон</w:t>
      </w:r>
      <w:r w:rsidR="002754BA" w:rsidRPr="008921F0">
        <w:rPr>
          <w:sz w:val="26"/>
          <w:szCs w:val="26"/>
        </w:rPr>
        <w:t xml:space="preserve">а» </w:t>
      </w:r>
      <w:r w:rsidR="002754BA">
        <w:rPr>
          <w:sz w:val="26"/>
          <w:szCs w:val="26"/>
        </w:rPr>
        <w:t xml:space="preserve">- на </w:t>
      </w:r>
      <w:r w:rsidR="00B87EB5">
        <w:rPr>
          <w:sz w:val="26"/>
          <w:szCs w:val="26"/>
        </w:rPr>
        <w:t>88</w:t>
      </w:r>
      <w:r w:rsidR="002754BA">
        <w:rPr>
          <w:sz w:val="26"/>
          <w:szCs w:val="26"/>
        </w:rPr>
        <w:t>,</w:t>
      </w:r>
      <w:r w:rsidR="00B87EB5">
        <w:rPr>
          <w:sz w:val="26"/>
          <w:szCs w:val="26"/>
        </w:rPr>
        <w:t>21</w:t>
      </w:r>
      <w:r w:rsidR="002754BA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</w:t>
      </w:r>
      <w:r w:rsidR="00061B51">
        <w:rPr>
          <w:sz w:val="26"/>
          <w:szCs w:val="26"/>
        </w:rPr>
        <w:t xml:space="preserve"> </w:t>
      </w:r>
    </w:p>
    <w:p w:rsidR="00061B51" w:rsidRDefault="00061B51" w:rsidP="00B2769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 разделу «Охрана окружающей среды» расходы за отчетный период не производились, как и в 1 квартале 201</w:t>
      </w:r>
      <w:r w:rsidR="00E6582A">
        <w:rPr>
          <w:sz w:val="26"/>
          <w:szCs w:val="26"/>
        </w:rPr>
        <w:t>7</w:t>
      </w:r>
      <w:r>
        <w:rPr>
          <w:sz w:val="26"/>
          <w:szCs w:val="26"/>
        </w:rPr>
        <w:t xml:space="preserve"> года.</w:t>
      </w:r>
    </w:p>
    <w:p w:rsidR="00284B19" w:rsidRPr="00676105" w:rsidRDefault="00061B51" w:rsidP="00B2769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9039A">
        <w:rPr>
          <w:sz w:val="26"/>
          <w:szCs w:val="26"/>
        </w:rPr>
        <w:t xml:space="preserve"> </w:t>
      </w:r>
    </w:p>
    <w:p w:rsidR="00177710" w:rsidRPr="00676105" w:rsidRDefault="00177710" w:rsidP="00B27695">
      <w:pPr>
        <w:ind w:firstLine="426"/>
        <w:jc w:val="center"/>
        <w:rPr>
          <w:b/>
          <w:sz w:val="26"/>
          <w:szCs w:val="26"/>
          <w:u w:val="single"/>
        </w:rPr>
      </w:pPr>
      <w:r w:rsidRPr="00676105">
        <w:rPr>
          <w:b/>
          <w:sz w:val="26"/>
          <w:szCs w:val="26"/>
          <w:u w:val="single"/>
        </w:rPr>
        <w:t>Социально-культурная сфера</w:t>
      </w:r>
      <w:r w:rsidR="00676105">
        <w:rPr>
          <w:b/>
          <w:sz w:val="26"/>
          <w:szCs w:val="26"/>
          <w:u w:val="single"/>
        </w:rPr>
        <w:t>.</w:t>
      </w:r>
    </w:p>
    <w:p w:rsidR="00212BF3" w:rsidRDefault="00212BF3" w:rsidP="00B27695">
      <w:pPr>
        <w:pStyle w:val="30"/>
        <w:ind w:firstLine="426"/>
        <w:rPr>
          <w:sz w:val="26"/>
          <w:szCs w:val="26"/>
        </w:rPr>
      </w:pPr>
    </w:p>
    <w:p w:rsidR="00177710" w:rsidRPr="00676105" w:rsidRDefault="00177710" w:rsidP="00B27695">
      <w:pPr>
        <w:pStyle w:val="30"/>
        <w:ind w:firstLine="426"/>
        <w:rPr>
          <w:sz w:val="26"/>
          <w:szCs w:val="26"/>
        </w:rPr>
      </w:pPr>
      <w:r w:rsidRPr="00676105">
        <w:rPr>
          <w:sz w:val="26"/>
          <w:szCs w:val="26"/>
        </w:rPr>
        <w:t>Расходы на социально-культурную сферу</w:t>
      </w:r>
      <w:r w:rsidR="006C76A3">
        <w:rPr>
          <w:sz w:val="26"/>
          <w:szCs w:val="26"/>
        </w:rPr>
        <w:t>,</w:t>
      </w:r>
      <w:r w:rsidRPr="00676105">
        <w:rPr>
          <w:sz w:val="26"/>
          <w:szCs w:val="26"/>
        </w:rPr>
        <w:t xml:space="preserve"> в соответствии с назначениями </w:t>
      </w:r>
      <w:r w:rsidR="002C4E91" w:rsidRPr="00676105">
        <w:rPr>
          <w:sz w:val="26"/>
          <w:szCs w:val="26"/>
        </w:rPr>
        <w:t xml:space="preserve">по </w:t>
      </w:r>
      <w:r w:rsidR="00F9176A">
        <w:rPr>
          <w:sz w:val="26"/>
          <w:szCs w:val="26"/>
        </w:rPr>
        <w:t>р</w:t>
      </w:r>
      <w:r w:rsidR="002C4E91" w:rsidRPr="00676105">
        <w:rPr>
          <w:sz w:val="26"/>
          <w:szCs w:val="26"/>
        </w:rPr>
        <w:t xml:space="preserve">ешению Думы </w:t>
      </w:r>
      <w:r w:rsidR="00FB0425">
        <w:rPr>
          <w:sz w:val="26"/>
          <w:szCs w:val="26"/>
        </w:rPr>
        <w:t xml:space="preserve">НГО </w:t>
      </w:r>
      <w:r w:rsidR="002C4E91" w:rsidRPr="00676105">
        <w:rPr>
          <w:sz w:val="26"/>
          <w:szCs w:val="26"/>
        </w:rPr>
        <w:t xml:space="preserve">от </w:t>
      </w:r>
      <w:r w:rsidR="00E6582A">
        <w:rPr>
          <w:sz w:val="26"/>
          <w:szCs w:val="26"/>
        </w:rPr>
        <w:t>04</w:t>
      </w:r>
      <w:r w:rsidR="0039015B">
        <w:rPr>
          <w:sz w:val="26"/>
          <w:szCs w:val="26"/>
        </w:rPr>
        <w:t>.1</w:t>
      </w:r>
      <w:r w:rsidR="00FB0425">
        <w:rPr>
          <w:sz w:val="26"/>
          <w:szCs w:val="26"/>
        </w:rPr>
        <w:t>2</w:t>
      </w:r>
      <w:r w:rsidR="002C4E91" w:rsidRPr="00676105">
        <w:rPr>
          <w:sz w:val="26"/>
          <w:szCs w:val="26"/>
        </w:rPr>
        <w:t>.201</w:t>
      </w:r>
      <w:r w:rsidR="00E6582A">
        <w:rPr>
          <w:sz w:val="26"/>
          <w:szCs w:val="26"/>
        </w:rPr>
        <w:t>7</w:t>
      </w:r>
      <w:r w:rsidR="002C4E91" w:rsidRPr="00676105">
        <w:rPr>
          <w:sz w:val="26"/>
          <w:szCs w:val="26"/>
        </w:rPr>
        <w:t xml:space="preserve"> № </w:t>
      </w:r>
      <w:r w:rsidR="00E6582A">
        <w:rPr>
          <w:sz w:val="26"/>
          <w:szCs w:val="26"/>
        </w:rPr>
        <w:t>59</w:t>
      </w:r>
      <w:r w:rsidR="002C4E91" w:rsidRPr="00676105">
        <w:rPr>
          <w:sz w:val="26"/>
          <w:szCs w:val="26"/>
        </w:rPr>
        <w:t xml:space="preserve">-НПА, </w:t>
      </w:r>
      <w:r w:rsidRPr="00676105">
        <w:rPr>
          <w:sz w:val="26"/>
          <w:szCs w:val="26"/>
        </w:rPr>
        <w:t>предусм</w:t>
      </w:r>
      <w:r w:rsidR="002C4E91" w:rsidRPr="00676105">
        <w:rPr>
          <w:sz w:val="26"/>
          <w:szCs w:val="26"/>
        </w:rPr>
        <w:t>о</w:t>
      </w:r>
      <w:r w:rsidRPr="00676105">
        <w:rPr>
          <w:sz w:val="26"/>
          <w:szCs w:val="26"/>
        </w:rPr>
        <w:t>тр</w:t>
      </w:r>
      <w:r w:rsidR="002C4E91" w:rsidRPr="00676105">
        <w:rPr>
          <w:sz w:val="26"/>
          <w:szCs w:val="26"/>
        </w:rPr>
        <w:t>енные</w:t>
      </w:r>
      <w:r w:rsidRPr="00676105">
        <w:rPr>
          <w:sz w:val="26"/>
          <w:szCs w:val="26"/>
        </w:rPr>
        <w:t xml:space="preserve"> </w:t>
      </w:r>
      <w:r w:rsidR="002C4E91" w:rsidRPr="00676105">
        <w:rPr>
          <w:sz w:val="26"/>
          <w:szCs w:val="26"/>
        </w:rPr>
        <w:t>на 201</w:t>
      </w:r>
      <w:r w:rsidR="00E6582A">
        <w:rPr>
          <w:sz w:val="26"/>
          <w:szCs w:val="26"/>
        </w:rPr>
        <w:t>8</w:t>
      </w:r>
      <w:r w:rsidR="002C4E91" w:rsidRPr="00676105">
        <w:rPr>
          <w:sz w:val="26"/>
          <w:szCs w:val="26"/>
        </w:rPr>
        <w:t xml:space="preserve"> год </w:t>
      </w:r>
      <w:r w:rsidRPr="00676105">
        <w:rPr>
          <w:sz w:val="26"/>
          <w:szCs w:val="26"/>
        </w:rPr>
        <w:t xml:space="preserve">в сумме </w:t>
      </w:r>
      <w:r w:rsidR="00F14DDF">
        <w:rPr>
          <w:sz w:val="26"/>
          <w:szCs w:val="26"/>
        </w:rPr>
        <w:t>2</w:t>
      </w:r>
      <w:r w:rsidRPr="000269C9">
        <w:rPr>
          <w:sz w:val="26"/>
          <w:szCs w:val="26"/>
        </w:rPr>
        <w:t> </w:t>
      </w:r>
      <w:r w:rsidR="002A440B">
        <w:rPr>
          <w:sz w:val="26"/>
          <w:szCs w:val="26"/>
        </w:rPr>
        <w:t>30</w:t>
      </w:r>
      <w:r w:rsidR="00F14DDF">
        <w:rPr>
          <w:sz w:val="26"/>
          <w:szCs w:val="26"/>
        </w:rPr>
        <w:t>5</w:t>
      </w:r>
      <w:r w:rsidR="002C4E91" w:rsidRPr="000269C9">
        <w:rPr>
          <w:sz w:val="26"/>
          <w:szCs w:val="26"/>
        </w:rPr>
        <w:t> </w:t>
      </w:r>
      <w:r w:rsidR="00F14DDF">
        <w:rPr>
          <w:sz w:val="26"/>
          <w:szCs w:val="26"/>
        </w:rPr>
        <w:t>7</w:t>
      </w:r>
      <w:r w:rsidR="002A440B">
        <w:rPr>
          <w:sz w:val="26"/>
          <w:szCs w:val="26"/>
        </w:rPr>
        <w:t>93</w:t>
      </w:r>
      <w:r w:rsidR="002C4E91" w:rsidRPr="000269C9">
        <w:rPr>
          <w:sz w:val="26"/>
          <w:szCs w:val="26"/>
        </w:rPr>
        <w:t>,</w:t>
      </w:r>
      <w:r w:rsidR="002A440B">
        <w:rPr>
          <w:sz w:val="26"/>
          <w:szCs w:val="26"/>
        </w:rPr>
        <w:t>00</w:t>
      </w:r>
      <w:r w:rsidRPr="000269C9">
        <w:rPr>
          <w:sz w:val="26"/>
          <w:szCs w:val="26"/>
        </w:rPr>
        <w:t xml:space="preserve"> </w:t>
      </w:r>
      <w:r w:rsidRPr="00676105">
        <w:rPr>
          <w:sz w:val="26"/>
          <w:szCs w:val="26"/>
        </w:rPr>
        <w:t>тыс. рублей</w:t>
      </w:r>
      <w:r w:rsidR="002C4E91" w:rsidRPr="00676105">
        <w:rPr>
          <w:sz w:val="26"/>
          <w:szCs w:val="26"/>
        </w:rPr>
        <w:t>,</w:t>
      </w:r>
      <w:r w:rsidRPr="00676105">
        <w:rPr>
          <w:sz w:val="26"/>
          <w:szCs w:val="26"/>
        </w:rPr>
        <w:t xml:space="preserve"> представлены в таблице</w:t>
      </w:r>
      <w:r w:rsidR="001E3801" w:rsidRPr="00676105">
        <w:rPr>
          <w:sz w:val="26"/>
          <w:szCs w:val="26"/>
        </w:rPr>
        <w:t xml:space="preserve"> </w:t>
      </w:r>
      <w:r w:rsidR="00D56D17" w:rsidRPr="00676105">
        <w:rPr>
          <w:sz w:val="26"/>
          <w:szCs w:val="26"/>
        </w:rPr>
        <w:t>10</w:t>
      </w:r>
      <w:r w:rsidRPr="00676105">
        <w:rPr>
          <w:sz w:val="26"/>
          <w:szCs w:val="26"/>
        </w:rPr>
        <w:t>:</w:t>
      </w:r>
    </w:p>
    <w:p w:rsidR="004D6395" w:rsidRDefault="004D6395" w:rsidP="009819B0">
      <w:pPr>
        <w:pStyle w:val="30"/>
        <w:jc w:val="right"/>
        <w:rPr>
          <w:sz w:val="24"/>
          <w:szCs w:val="24"/>
        </w:rPr>
      </w:pPr>
    </w:p>
    <w:p w:rsidR="00177710" w:rsidRPr="00AC3022" w:rsidRDefault="001E3801" w:rsidP="009819B0">
      <w:pPr>
        <w:pStyle w:val="30"/>
        <w:jc w:val="right"/>
        <w:rPr>
          <w:sz w:val="28"/>
          <w:szCs w:val="28"/>
        </w:rPr>
      </w:pPr>
      <w:r w:rsidRPr="00537118">
        <w:rPr>
          <w:sz w:val="24"/>
          <w:szCs w:val="24"/>
        </w:rPr>
        <w:t xml:space="preserve">Таблица </w:t>
      </w:r>
      <w:r w:rsidR="00D56D17" w:rsidRPr="00537118">
        <w:rPr>
          <w:sz w:val="24"/>
          <w:szCs w:val="24"/>
        </w:rPr>
        <w:t>10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177710" w:rsidRPr="00FB0425">
        <w:rPr>
          <w:sz w:val="22"/>
          <w:szCs w:val="22"/>
        </w:rPr>
        <w:t>тыс. рублей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1843"/>
        <w:gridCol w:w="1559"/>
        <w:gridCol w:w="1418"/>
        <w:gridCol w:w="1134"/>
        <w:gridCol w:w="1418"/>
      </w:tblGrid>
      <w:tr w:rsidR="00177710" w:rsidRPr="00AC3022" w:rsidTr="00705DB6">
        <w:tc>
          <w:tcPr>
            <w:tcW w:w="2830" w:type="dxa"/>
          </w:tcPr>
          <w:p w:rsidR="00177710" w:rsidRPr="00FB0425" w:rsidRDefault="00177710" w:rsidP="00177710">
            <w:pPr>
              <w:jc w:val="both"/>
            </w:pPr>
            <w:r w:rsidRPr="00FB0425">
              <w:t>Разделы</w:t>
            </w:r>
          </w:p>
        </w:tc>
        <w:tc>
          <w:tcPr>
            <w:tcW w:w="1843" w:type="dxa"/>
          </w:tcPr>
          <w:p w:rsidR="00537118" w:rsidRDefault="0039015B" w:rsidP="00537118">
            <w:pPr>
              <w:jc w:val="center"/>
            </w:pPr>
            <w:r w:rsidRPr="00FB0425">
              <w:t>Н</w:t>
            </w:r>
            <w:r w:rsidR="00177710" w:rsidRPr="00FB0425">
              <w:t>азначения</w:t>
            </w:r>
            <w:r w:rsidRPr="0039015B">
              <w:t xml:space="preserve"> </w:t>
            </w:r>
            <w:r>
              <w:t>по</w:t>
            </w:r>
            <w:r w:rsidR="00177710" w:rsidRPr="00FB0425">
              <w:t xml:space="preserve"> </w:t>
            </w:r>
            <w:r w:rsidR="00F9176A">
              <w:t>р</w:t>
            </w:r>
            <w:r w:rsidR="00187F56" w:rsidRPr="00FB0425">
              <w:t>ешени</w:t>
            </w:r>
            <w:r>
              <w:t>ю</w:t>
            </w:r>
            <w:r w:rsidR="00187F56" w:rsidRPr="00FB0425">
              <w:t xml:space="preserve"> Думы от </w:t>
            </w:r>
            <w:r w:rsidR="00E6582A">
              <w:t>04</w:t>
            </w:r>
            <w:r w:rsidR="00177710" w:rsidRPr="00FB0425">
              <w:t>.</w:t>
            </w:r>
            <w:r w:rsidR="00B135B5">
              <w:t>1</w:t>
            </w:r>
            <w:r w:rsidR="00537118">
              <w:t>2</w:t>
            </w:r>
            <w:r w:rsidR="00177710" w:rsidRPr="00FB0425">
              <w:t>.</w:t>
            </w:r>
            <w:r w:rsidR="00E6582A">
              <w:t>20</w:t>
            </w:r>
            <w:r w:rsidR="00177710" w:rsidRPr="00FB0425">
              <w:t>1</w:t>
            </w:r>
            <w:r w:rsidR="00E6582A">
              <w:t>7</w:t>
            </w:r>
          </w:p>
          <w:p w:rsidR="00177710" w:rsidRPr="00FB0425" w:rsidRDefault="00177710" w:rsidP="00E6582A">
            <w:pPr>
              <w:jc w:val="center"/>
            </w:pPr>
            <w:r w:rsidRPr="00FB0425">
              <w:t>№</w:t>
            </w:r>
            <w:r w:rsidR="00E6582A">
              <w:t xml:space="preserve"> 59</w:t>
            </w:r>
            <w:r w:rsidR="00187F56" w:rsidRPr="00FB0425">
              <w:t>-</w:t>
            </w:r>
            <w:r w:rsidR="00F2733B" w:rsidRPr="00FB0425">
              <w:t>Н</w:t>
            </w:r>
            <w:r w:rsidR="00187F56" w:rsidRPr="00FB0425">
              <w:t>ПА</w:t>
            </w:r>
          </w:p>
        </w:tc>
        <w:tc>
          <w:tcPr>
            <w:tcW w:w="1559" w:type="dxa"/>
          </w:tcPr>
          <w:p w:rsidR="00177710" w:rsidRPr="00FB0425" w:rsidRDefault="00177710" w:rsidP="00537118">
            <w:pPr>
              <w:jc w:val="center"/>
            </w:pPr>
            <w:r w:rsidRPr="00FB0425">
              <w:t>Бюджетные назначения по отч</w:t>
            </w:r>
            <w:r w:rsidR="00537118">
              <w:t>ё</w:t>
            </w:r>
            <w:r w:rsidRPr="00FB0425">
              <w:t>ту</w:t>
            </w:r>
          </w:p>
        </w:tc>
        <w:tc>
          <w:tcPr>
            <w:tcW w:w="1418" w:type="dxa"/>
          </w:tcPr>
          <w:p w:rsidR="00177710" w:rsidRPr="00FB0425" w:rsidRDefault="00177710" w:rsidP="00F9176A">
            <w:pPr>
              <w:jc w:val="center"/>
            </w:pPr>
            <w:r w:rsidRPr="00FB0425">
              <w:t>Исполнено за 1 кв</w:t>
            </w:r>
            <w:r w:rsidR="00F9176A">
              <w:t>артал</w:t>
            </w:r>
            <w:r w:rsidRPr="00FB0425">
              <w:t xml:space="preserve"> 201</w:t>
            </w:r>
            <w:r w:rsidR="00E6582A">
              <w:t>8</w:t>
            </w:r>
            <w:r w:rsidRPr="00FB0425">
              <w:t xml:space="preserve"> г.</w:t>
            </w:r>
          </w:p>
        </w:tc>
        <w:tc>
          <w:tcPr>
            <w:tcW w:w="1134" w:type="dxa"/>
          </w:tcPr>
          <w:p w:rsidR="00177710" w:rsidRPr="00FB0425" w:rsidRDefault="00177710" w:rsidP="00705DB6">
            <w:pPr>
              <w:ind w:left="-108" w:right="-108"/>
              <w:jc w:val="center"/>
            </w:pPr>
            <w:r w:rsidRPr="00FB0425">
              <w:t xml:space="preserve">% </w:t>
            </w:r>
            <w:proofErr w:type="spellStart"/>
            <w:proofErr w:type="gramStart"/>
            <w:r w:rsidRPr="00FB0425">
              <w:t>испол</w:t>
            </w:r>
            <w:proofErr w:type="spellEnd"/>
            <w:r w:rsidR="00F2733B" w:rsidRPr="00FB0425">
              <w:t>-</w:t>
            </w:r>
            <w:r w:rsidRPr="00FB0425">
              <w:t>нения</w:t>
            </w:r>
            <w:proofErr w:type="gramEnd"/>
            <w:r w:rsidR="00F2733B" w:rsidRPr="00FB0425">
              <w:t xml:space="preserve"> </w:t>
            </w:r>
            <w:r w:rsidR="00705DB6">
              <w:t xml:space="preserve">к </w:t>
            </w:r>
            <w:proofErr w:type="spellStart"/>
            <w:r w:rsidR="00705DB6">
              <w:t>рещению</w:t>
            </w:r>
            <w:proofErr w:type="spellEnd"/>
            <w:r w:rsidR="00705DB6">
              <w:t xml:space="preserve"> Думы</w:t>
            </w:r>
          </w:p>
        </w:tc>
        <w:tc>
          <w:tcPr>
            <w:tcW w:w="1418" w:type="dxa"/>
          </w:tcPr>
          <w:p w:rsidR="0049425A" w:rsidRDefault="00177710" w:rsidP="00B135B5">
            <w:pPr>
              <w:jc w:val="center"/>
            </w:pPr>
            <w:r w:rsidRPr="00FB0425">
              <w:t xml:space="preserve">Исполнено </w:t>
            </w:r>
            <w:r w:rsidR="0049425A">
              <w:t>за</w:t>
            </w:r>
            <w:r w:rsidRPr="00FB0425">
              <w:t xml:space="preserve"> 1 кв</w:t>
            </w:r>
            <w:r w:rsidR="00F9176A">
              <w:t>артал</w:t>
            </w:r>
            <w:r w:rsidRPr="00FB0425">
              <w:t xml:space="preserve"> </w:t>
            </w:r>
          </w:p>
          <w:p w:rsidR="00177710" w:rsidRPr="00FB0425" w:rsidRDefault="00177710" w:rsidP="00E6582A">
            <w:pPr>
              <w:jc w:val="center"/>
            </w:pPr>
            <w:r w:rsidRPr="00FB0425">
              <w:t>20</w:t>
            </w:r>
            <w:r w:rsidR="00187F56" w:rsidRPr="00FB0425">
              <w:t>1</w:t>
            </w:r>
            <w:r w:rsidR="00E6582A">
              <w:t>7</w:t>
            </w:r>
            <w:r w:rsidRPr="00FB0425">
              <w:t xml:space="preserve"> г.</w:t>
            </w:r>
          </w:p>
        </w:tc>
      </w:tr>
      <w:tr w:rsidR="00F2733B" w:rsidRPr="00AC3022" w:rsidTr="00705DB6">
        <w:tc>
          <w:tcPr>
            <w:tcW w:w="2830" w:type="dxa"/>
          </w:tcPr>
          <w:p w:rsidR="00F2733B" w:rsidRPr="00FB0425" w:rsidRDefault="00F2733B" w:rsidP="00F2733B">
            <w:pPr>
              <w:jc w:val="center"/>
            </w:pPr>
            <w:r w:rsidRPr="00FB0425">
              <w:t>1</w:t>
            </w:r>
          </w:p>
        </w:tc>
        <w:tc>
          <w:tcPr>
            <w:tcW w:w="1843" w:type="dxa"/>
          </w:tcPr>
          <w:p w:rsidR="00F2733B" w:rsidRPr="00FB0425" w:rsidRDefault="00F2733B" w:rsidP="00F2733B">
            <w:pPr>
              <w:jc w:val="center"/>
            </w:pPr>
            <w:r w:rsidRPr="00FB0425">
              <w:t>2</w:t>
            </w:r>
          </w:p>
        </w:tc>
        <w:tc>
          <w:tcPr>
            <w:tcW w:w="1559" w:type="dxa"/>
          </w:tcPr>
          <w:p w:rsidR="00F2733B" w:rsidRPr="00FB0425" w:rsidRDefault="00F2733B" w:rsidP="00F2733B">
            <w:pPr>
              <w:jc w:val="center"/>
            </w:pPr>
            <w:r w:rsidRPr="00FB0425">
              <w:t>3</w:t>
            </w:r>
          </w:p>
        </w:tc>
        <w:tc>
          <w:tcPr>
            <w:tcW w:w="1418" w:type="dxa"/>
          </w:tcPr>
          <w:p w:rsidR="00F2733B" w:rsidRPr="00FB0425" w:rsidRDefault="00F2733B" w:rsidP="00F2733B">
            <w:pPr>
              <w:jc w:val="center"/>
            </w:pPr>
            <w:r w:rsidRPr="00FB0425">
              <w:t>4</w:t>
            </w:r>
          </w:p>
        </w:tc>
        <w:tc>
          <w:tcPr>
            <w:tcW w:w="1134" w:type="dxa"/>
          </w:tcPr>
          <w:p w:rsidR="00F2733B" w:rsidRPr="00FB0425" w:rsidRDefault="00F2733B" w:rsidP="00F2733B">
            <w:pPr>
              <w:jc w:val="center"/>
            </w:pPr>
            <w:r w:rsidRPr="00FB0425">
              <w:t>5</w:t>
            </w:r>
          </w:p>
        </w:tc>
        <w:tc>
          <w:tcPr>
            <w:tcW w:w="1418" w:type="dxa"/>
          </w:tcPr>
          <w:p w:rsidR="00F2733B" w:rsidRPr="00FB0425" w:rsidRDefault="00F2733B" w:rsidP="00F2733B">
            <w:pPr>
              <w:jc w:val="center"/>
            </w:pPr>
            <w:r w:rsidRPr="00FB0425">
              <w:t>6</w:t>
            </w:r>
          </w:p>
        </w:tc>
      </w:tr>
      <w:tr w:rsidR="00DC4F53" w:rsidRPr="00AC3022" w:rsidTr="00705DB6">
        <w:tc>
          <w:tcPr>
            <w:tcW w:w="2830" w:type="dxa"/>
          </w:tcPr>
          <w:p w:rsidR="00DC4F53" w:rsidRPr="00FB0425" w:rsidRDefault="00DC4F53" w:rsidP="00DC4F53">
            <w:pPr>
              <w:jc w:val="both"/>
              <w:rPr>
                <w:b/>
              </w:rPr>
            </w:pPr>
            <w:r w:rsidRPr="00FB0425">
              <w:rPr>
                <w:b/>
              </w:rPr>
              <w:t>0700 «Образование»,</w:t>
            </w:r>
          </w:p>
          <w:p w:rsidR="00DC4F53" w:rsidRPr="00FB0425" w:rsidRDefault="00DC4F53" w:rsidP="00DC4F53">
            <w:pPr>
              <w:jc w:val="both"/>
            </w:pPr>
            <w:r w:rsidRPr="00FB0425">
              <w:t>в том числе:</w:t>
            </w:r>
          </w:p>
        </w:tc>
        <w:tc>
          <w:tcPr>
            <w:tcW w:w="1843" w:type="dxa"/>
            <w:vAlign w:val="center"/>
          </w:tcPr>
          <w:p w:rsidR="00DC4F53" w:rsidRPr="00DC4F53" w:rsidRDefault="00DC4F53" w:rsidP="00DC4F53">
            <w:pPr>
              <w:jc w:val="center"/>
              <w:rPr>
                <w:b/>
              </w:rPr>
            </w:pPr>
            <w:r w:rsidRPr="00DC4F53">
              <w:rPr>
                <w:b/>
              </w:rPr>
              <w:t>1 981 386,81</w:t>
            </w:r>
          </w:p>
        </w:tc>
        <w:tc>
          <w:tcPr>
            <w:tcW w:w="1559" w:type="dxa"/>
            <w:vAlign w:val="center"/>
          </w:tcPr>
          <w:p w:rsidR="00DC4F53" w:rsidRPr="00FB0425" w:rsidRDefault="00DC4F53" w:rsidP="00F52124">
            <w:pPr>
              <w:jc w:val="center"/>
              <w:rPr>
                <w:b/>
              </w:rPr>
            </w:pPr>
            <w:r w:rsidRPr="00FB0425">
              <w:rPr>
                <w:b/>
              </w:rPr>
              <w:t>1 </w:t>
            </w:r>
            <w:r w:rsidR="00F52124">
              <w:rPr>
                <w:b/>
              </w:rPr>
              <w:t>988</w:t>
            </w:r>
            <w:r w:rsidRPr="00FB0425">
              <w:rPr>
                <w:b/>
              </w:rPr>
              <w:t> </w:t>
            </w:r>
            <w:r w:rsidR="00F52124">
              <w:rPr>
                <w:b/>
              </w:rPr>
              <w:t>553</w:t>
            </w:r>
            <w:r w:rsidRPr="00FB0425">
              <w:rPr>
                <w:b/>
              </w:rPr>
              <w:t>,</w:t>
            </w:r>
            <w:r w:rsidR="00F52124">
              <w:rPr>
                <w:b/>
              </w:rPr>
              <w:t>64</w:t>
            </w:r>
          </w:p>
        </w:tc>
        <w:tc>
          <w:tcPr>
            <w:tcW w:w="1418" w:type="dxa"/>
            <w:vAlign w:val="center"/>
          </w:tcPr>
          <w:p w:rsidR="00DC4F53" w:rsidRPr="00FB0425" w:rsidRDefault="00DC4F53" w:rsidP="00F5212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52124">
              <w:rPr>
                <w:b/>
              </w:rPr>
              <w:t>48</w:t>
            </w:r>
            <w:r w:rsidRPr="00FB0425">
              <w:rPr>
                <w:b/>
              </w:rPr>
              <w:t> </w:t>
            </w:r>
            <w:r w:rsidR="00F52124">
              <w:rPr>
                <w:b/>
              </w:rPr>
              <w:t>835</w:t>
            </w:r>
            <w:r w:rsidRPr="00FB0425">
              <w:rPr>
                <w:b/>
              </w:rPr>
              <w:t>,</w:t>
            </w:r>
            <w:r w:rsidR="00F52124">
              <w:rPr>
                <w:b/>
              </w:rPr>
              <w:t>7</w:t>
            </w:r>
            <w:r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DC4F53" w:rsidRPr="00FB0425" w:rsidRDefault="00DC4F53" w:rsidP="00705DB6">
            <w:pPr>
              <w:jc w:val="center"/>
              <w:rPr>
                <w:b/>
              </w:rPr>
            </w:pPr>
            <w:r w:rsidRPr="00FB0425">
              <w:rPr>
                <w:b/>
              </w:rPr>
              <w:t>2</w:t>
            </w:r>
            <w:r>
              <w:rPr>
                <w:b/>
              </w:rPr>
              <w:t>2</w:t>
            </w:r>
            <w:r w:rsidRPr="00FB0425">
              <w:rPr>
                <w:b/>
              </w:rPr>
              <w:t>,</w:t>
            </w:r>
            <w:r w:rsidR="00705DB6">
              <w:rPr>
                <w:b/>
              </w:rPr>
              <w:t>65</w:t>
            </w:r>
          </w:p>
        </w:tc>
        <w:tc>
          <w:tcPr>
            <w:tcW w:w="1418" w:type="dxa"/>
            <w:vAlign w:val="center"/>
          </w:tcPr>
          <w:p w:rsidR="00DC4F53" w:rsidRPr="00FB0425" w:rsidRDefault="00DC4F53" w:rsidP="00DC4F53">
            <w:pPr>
              <w:jc w:val="center"/>
              <w:rPr>
                <w:b/>
              </w:rPr>
            </w:pPr>
            <w:r>
              <w:rPr>
                <w:b/>
              </w:rPr>
              <w:t>412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199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65</w:t>
            </w:r>
          </w:p>
        </w:tc>
      </w:tr>
      <w:tr w:rsidR="00DC4F53" w:rsidRPr="00AC3022" w:rsidTr="00705DB6">
        <w:tc>
          <w:tcPr>
            <w:tcW w:w="2830" w:type="dxa"/>
          </w:tcPr>
          <w:p w:rsidR="00DC4F53" w:rsidRPr="00FB0425" w:rsidRDefault="00DC4F53" w:rsidP="00DC4F53">
            <w:r w:rsidRPr="00FB0425">
              <w:t>0701 «Дошкольное образование»</w:t>
            </w:r>
          </w:p>
        </w:tc>
        <w:tc>
          <w:tcPr>
            <w:tcW w:w="1843" w:type="dxa"/>
            <w:vAlign w:val="center"/>
          </w:tcPr>
          <w:p w:rsidR="00DC4F53" w:rsidRPr="00DC4F53" w:rsidRDefault="00DC4F53" w:rsidP="00DC4F53">
            <w:pPr>
              <w:jc w:val="center"/>
            </w:pPr>
            <w:r w:rsidRPr="00DC4F53">
              <w:t>756 661,60</w:t>
            </w:r>
          </w:p>
        </w:tc>
        <w:tc>
          <w:tcPr>
            <w:tcW w:w="1559" w:type="dxa"/>
            <w:vAlign w:val="center"/>
          </w:tcPr>
          <w:p w:rsidR="00DC4F53" w:rsidRPr="00FB0425" w:rsidRDefault="00DC4F53" w:rsidP="00740724">
            <w:pPr>
              <w:jc w:val="center"/>
            </w:pPr>
            <w:r>
              <w:t>7</w:t>
            </w:r>
            <w:r w:rsidR="00740724">
              <w:t>56</w:t>
            </w:r>
            <w:r w:rsidRPr="00FB0425">
              <w:t> </w:t>
            </w:r>
            <w:r w:rsidR="00740724">
              <w:t>66</w:t>
            </w:r>
            <w:r>
              <w:t>1</w:t>
            </w:r>
            <w:r w:rsidRPr="00FB0425">
              <w:t>,</w:t>
            </w:r>
            <w:r w:rsidR="00740724">
              <w:t>60</w:t>
            </w:r>
          </w:p>
        </w:tc>
        <w:tc>
          <w:tcPr>
            <w:tcW w:w="1418" w:type="dxa"/>
            <w:vAlign w:val="center"/>
          </w:tcPr>
          <w:p w:rsidR="00DC4F53" w:rsidRPr="00FB0425" w:rsidRDefault="00DC4F53" w:rsidP="00740724">
            <w:pPr>
              <w:jc w:val="center"/>
            </w:pPr>
            <w:r>
              <w:t>1</w:t>
            </w:r>
            <w:r w:rsidR="00740724">
              <w:t>70</w:t>
            </w:r>
            <w:r>
              <w:t xml:space="preserve"> </w:t>
            </w:r>
            <w:r w:rsidR="00740724">
              <w:t>3</w:t>
            </w:r>
            <w:r>
              <w:t>6</w:t>
            </w:r>
            <w:r w:rsidR="00740724">
              <w:t>5</w:t>
            </w:r>
            <w:r w:rsidRPr="00FB0425">
              <w:t>,</w:t>
            </w:r>
            <w:r w:rsidR="00740724">
              <w:t>88</w:t>
            </w:r>
          </w:p>
        </w:tc>
        <w:tc>
          <w:tcPr>
            <w:tcW w:w="1134" w:type="dxa"/>
            <w:vAlign w:val="center"/>
          </w:tcPr>
          <w:p w:rsidR="00DC4F53" w:rsidRPr="00FB0425" w:rsidRDefault="00DC4F53" w:rsidP="00705DB6">
            <w:pPr>
              <w:jc w:val="center"/>
            </w:pPr>
            <w:r w:rsidRPr="00FB0425">
              <w:t>2</w:t>
            </w:r>
            <w:r>
              <w:t>2</w:t>
            </w:r>
            <w:r w:rsidRPr="00FB0425">
              <w:t>,</w:t>
            </w:r>
            <w:r>
              <w:t>5</w:t>
            </w:r>
            <w:r w:rsidR="00705DB6">
              <w:t>2</w:t>
            </w:r>
          </w:p>
        </w:tc>
        <w:tc>
          <w:tcPr>
            <w:tcW w:w="1418" w:type="dxa"/>
            <w:vAlign w:val="center"/>
          </w:tcPr>
          <w:p w:rsidR="00DC4F53" w:rsidRPr="00FB0425" w:rsidRDefault="00DC4F53" w:rsidP="00DC4F53">
            <w:pPr>
              <w:jc w:val="center"/>
            </w:pPr>
            <w:r>
              <w:t>158 609</w:t>
            </w:r>
            <w:r w:rsidRPr="00FB0425">
              <w:t>,</w:t>
            </w:r>
            <w:r>
              <w:t>95</w:t>
            </w:r>
          </w:p>
        </w:tc>
      </w:tr>
      <w:tr w:rsidR="00DC4F53" w:rsidRPr="00AC3022" w:rsidTr="00705DB6">
        <w:tc>
          <w:tcPr>
            <w:tcW w:w="2830" w:type="dxa"/>
          </w:tcPr>
          <w:p w:rsidR="00DC4F53" w:rsidRPr="00FB0425" w:rsidRDefault="00DC4F53" w:rsidP="00DC4F53">
            <w:r w:rsidRPr="00FB0425">
              <w:t>0702 «Общее образование»</w:t>
            </w:r>
          </w:p>
        </w:tc>
        <w:tc>
          <w:tcPr>
            <w:tcW w:w="1843" w:type="dxa"/>
            <w:vAlign w:val="center"/>
          </w:tcPr>
          <w:p w:rsidR="00DC4F53" w:rsidRPr="00DC4F53" w:rsidRDefault="00DC4F53" w:rsidP="00DC4F53">
            <w:pPr>
              <w:jc w:val="center"/>
            </w:pPr>
            <w:r w:rsidRPr="00DC4F53">
              <w:t>868 465,51</w:t>
            </w:r>
          </w:p>
        </w:tc>
        <w:tc>
          <w:tcPr>
            <w:tcW w:w="1559" w:type="dxa"/>
            <w:vAlign w:val="center"/>
          </w:tcPr>
          <w:p w:rsidR="00DC4F53" w:rsidRPr="00FB0425" w:rsidRDefault="00DC4F53" w:rsidP="00740724">
            <w:pPr>
              <w:jc w:val="center"/>
            </w:pPr>
            <w:r>
              <w:t>8</w:t>
            </w:r>
            <w:r w:rsidR="00740724">
              <w:t>75</w:t>
            </w:r>
            <w:r w:rsidRPr="00FB0425">
              <w:t> </w:t>
            </w:r>
            <w:r w:rsidR="00740724">
              <w:t>558</w:t>
            </w:r>
            <w:r w:rsidRPr="00FB0425">
              <w:t>,</w:t>
            </w:r>
            <w:r w:rsidR="00740724">
              <w:t>33</w:t>
            </w:r>
          </w:p>
        </w:tc>
        <w:tc>
          <w:tcPr>
            <w:tcW w:w="1418" w:type="dxa"/>
            <w:vAlign w:val="center"/>
          </w:tcPr>
          <w:p w:rsidR="00DC4F53" w:rsidRPr="00FB0425" w:rsidRDefault="00740724" w:rsidP="00740724">
            <w:pPr>
              <w:jc w:val="center"/>
            </w:pPr>
            <w:r>
              <w:t>207</w:t>
            </w:r>
            <w:r w:rsidR="00DC4F53" w:rsidRPr="00FB0425">
              <w:t> </w:t>
            </w:r>
            <w:r>
              <w:t>8</w:t>
            </w:r>
            <w:r w:rsidR="00DC4F53">
              <w:t>2</w:t>
            </w:r>
            <w:r>
              <w:t>1</w:t>
            </w:r>
            <w:r w:rsidR="00DC4F53" w:rsidRPr="00FB0425">
              <w:t>,</w:t>
            </w:r>
            <w:r>
              <w:t>70</w:t>
            </w:r>
          </w:p>
        </w:tc>
        <w:tc>
          <w:tcPr>
            <w:tcW w:w="1134" w:type="dxa"/>
            <w:vAlign w:val="center"/>
          </w:tcPr>
          <w:p w:rsidR="00DC4F53" w:rsidRPr="00FB0425" w:rsidRDefault="00DC4F53" w:rsidP="00705DB6">
            <w:pPr>
              <w:jc w:val="center"/>
            </w:pPr>
            <w:r w:rsidRPr="00FB0425">
              <w:t>2</w:t>
            </w:r>
            <w:r>
              <w:t>3</w:t>
            </w:r>
            <w:r w:rsidRPr="00FB0425">
              <w:t>,</w:t>
            </w:r>
            <w:r w:rsidR="00705DB6">
              <w:t>93</w:t>
            </w:r>
          </w:p>
        </w:tc>
        <w:tc>
          <w:tcPr>
            <w:tcW w:w="1418" w:type="dxa"/>
            <w:vAlign w:val="center"/>
          </w:tcPr>
          <w:p w:rsidR="00DC4F53" w:rsidRPr="00FB0425" w:rsidRDefault="00DC4F53" w:rsidP="00DC4F53">
            <w:pPr>
              <w:jc w:val="center"/>
            </w:pPr>
            <w:r>
              <w:t>193</w:t>
            </w:r>
            <w:r w:rsidRPr="00FB0425">
              <w:t> </w:t>
            </w:r>
            <w:r>
              <w:t>372</w:t>
            </w:r>
            <w:r w:rsidRPr="00FB0425">
              <w:t>,</w:t>
            </w:r>
            <w:r>
              <w:t>81</w:t>
            </w:r>
          </w:p>
        </w:tc>
      </w:tr>
      <w:tr w:rsidR="00DC4F53" w:rsidRPr="00AC3022" w:rsidTr="00705DB6">
        <w:tc>
          <w:tcPr>
            <w:tcW w:w="2830" w:type="dxa"/>
          </w:tcPr>
          <w:p w:rsidR="00DC4F53" w:rsidRPr="00FB0425" w:rsidRDefault="00DC4F53" w:rsidP="00DC4F53">
            <w:r>
              <w:t>0703 «Дополнительное образование»</w:t>
            </w:r>
          </w:p>
        </w:tc>
        <w:tc>
          <w:tcPr>
            <w:tcW w:w="1843" w:type="dxa"/>
            <w:vAlign w:val="center"/>
          </w:tcPr>
          <w:p w:rsidR="00DC4F53" w:rsidRPr="00DC4F53" w:rsidRDefault="00DC4F53" w:rsidP="00DC4F53">
            <w:pPr>
              <w:jc w:val="center"/>
            </w:pPr>
            <w:r w:rsidRPr="00DC4F53">
              <w:t>274 404,70</w:t>
            </w:r>
          </w:p>
        </w:tc>
        <w:tc>
          <w:tcPr>
            <w:tcW w:w="1559" w:type="dxa"/>
            <w:vAlign w:val="center"/>
          </w:tcPr>
          <w:p w:rsidR="00DC4F53" w:rsidRDefault="00DC4F53" w:rsidP="00343C74">
            <w:pPr>
              <w:jc w:val="center"/>
            </w:pPr>
            <w:r>
              <w:t>2</w:t>
            </w:r>
            <w:r w:rsidR="00740724">
              <w:t>7</w:t>
            </w:r>
            <w:r w:rsidR="00343C74">
              <w:t>4</w:t>
            </w:r>
            <w:r>
              <w:t> </w:t>
            </w:r>
            <w:r w:rsidR="00343C74">
              <w:t>478</w:t>
            </w:r>
            <w:r>
              <w:t>,</w:t>
            </w:r>
            <w:r w:rsidR="00740724">
              <w:t>7</w:t>
            </w:r>
            <w:r>
              <w:t>0</w:t>
            </w:r>
          </w:p>
        </w:tc>
        <w:tc>
          <w:tcPr>
            <w:tcW w:w="1418" w:type="dxa"/>
            <w:vAlign w:val="center"/>
          </w:tcPr>
          <w:p w:rsidR="00DC4F53" w:rsidRDefault="00DC4F53" w:rsidP="00740724">
            <w:pPr>
              <w:jc w:val="center"/>
            </w:pPr>
            <w:r>
              <w:t>5</w:t>
            </w:r>
            <w:r w:rsidR="00740724">
              <w:t>9</w:t>
            </w:r>
            <w:r>
              <w:t> </w:t>
            </w:r>
            <w:r w:rsidR="00740724">
              <w:t>2</w:t>
            </w:r>
            <w:r>
              <w:t>3</w:t>
            </w:r>
            <w:r w:rsidR="00740724">
              <w:t>1</w:t>
            </w:r>
            <w:r>
              <w:t>,</w:t>
            </w:r>
            <w:r w:rsidR="00740724">
              <w:t>57</w:t>
            </w:r>
          </w:p>
        </w:tc>
        <w:tc>
          <w:tcPr>
            <w:tcW w:w="1134" w:type="dxa"/>
            <w:vAlign w:val="center"/>
          </w:tcPr>
          <w:p w:rsidR="00DC4F53" w:rsidRPr="00FB0425" w:rsidRDefault="00DC4F53" w:rsidP="00705DB6">
            <w:pPr>
              <w:jc w:val="center"/>
            </w:pPr>
            <w:r>
              <w:t>2</w:t>
            </w:r>
            <w:r w:rsidR="00705DB6">
              <w:t>1</w:t>
            </w:r>
            <w:r>
              <w:t>,5</w:t>
            </w:r>
            <w:r w:rsidR="00705DB6">
              <w:t>9</w:t>
            </w:r>
          </w:p>
        </w:tc>
        <w:tc>
          <w:tcPr>
            <w:tcW w:w="1418" w:type="dxa"/>
            <w:vAlign w:val="center"/>
          </w:tcPr>
          <w:p w:rsidR="00DC4F53" w:rsidRDefault="00DC4F53" w:rsidP="00DC4F53">
            <w:pPr>
              <w:jc w:val="center"/>
            </w:pPr>
            <w:r>
              <w:t>50 934,61</w:t>
            </w:r>
          </w:p>
        </w:tc>
      </w:tr>
      <w:tr w:rsidR="00DC4F53" w:rsidRPr="00AC3022" w:rsidTr="00705DB6">
        <w:tc>
          <w:tcPr>
            <w:tcW w:w="2830" w:type="dxa"/>
          </w:tcPr>
          <w:p w:rsidR="00DC4F53" w:rsidRPr="00FB0425" w:rsidRDefault="00DC4F53" w:rsidP="00DC4F53">
            <w:r w:rsidRPr="00FB0425">
              <w:t>0707 «Молодежная политика и оздоровление детей»</w:t>
            </w:r>
          </w:p>
        </w:tc>
        <w:tc>
          <w:tcPr>
            <w:tcW w:w="1843" w:type="dxa"/>
            <w:vAlign w:val="center"/>
          </w:tcPr>
          <w:p w:rsidR="00DC4F53" w:rsidRPr="00DC4F53" w:rsidRDefault="00DC4F53" w:rsidP="00DC4F53">
            <w:pPr>
              <w:jc w:val="center"/>
            </w:pPr>
            <w:r w:rsidRPr="00DC4F53">
              <w:t>32 271,00</w:t>
            </w:r>
          </w:p>
        </w:tc>
        <w:tc>
          <w:tcPr>
            <w:tcW w:w="1559" w:type="dxa"/>
            <w:vAlign w:val="center"/>
          </w:tcPr>
          <w:p w:rsidR="00DC4F53" w:rsidRPr="00FB0425" w:rsidRDefault="00DC4F53" w:rsidP="00740724">
            <w:pPr>
              <w:jc w:val="center"/>
            </w:pPr>
            <w:r>
              <w:t>3</w:t>
            </w:r>
            <w:r w:rsidR="00740724">
              <w:t>2</w:t>
            </w:r>
            <w:r w:rsidRPr="00FB0425">
              <w:t> </w:t>
            </w:r>
            <w:r w:rsidR="00740724">
              <w:t>271</w:t>
            </w:r>
            <w:r w:rsidRPr="00FB0425">
              <w:t>,</w:t>
            </w:r>
            <w:r w:rsidR="00740724">
              <w:t>0</w:t>
            </w:r>
            <w:r w:rsidRPr="00FB0425">
              <w:t>0</w:t>
            </w:r>
          </w:p>
        </w:tc>
        <w:tc>
          <w:tcPr>
            <w:tcW w:w="1418" w:type="dxa"/>
            <w:vAlign w:val="center"/>
          </w:tcPr>
          <w:p w:rsidR="00DC4F53" w:rsidRPr="00FB0425" w:rsidRDefault="00DC4F53" w:rsidP="00740724">
            <w:pPr>
              <w:jc w:val="center"/>
            </w:pPr>
            <w:r>
              <w:t xml:space="preserve">1 </w:t>
            </w:r>
            <w:r w:rsidR="00740724">
              <w:t>6</w:t>
            </w:r>
            <w:r>
              <w:t>2</w:t>
            </w:r>
            <w:r w:rsidR="00740724">
              <w:t>6</w:t>
            </w:r>
            <w:r w:rsidRPr="00FB0425">
              <w:t>,</w:t>
            </w:r>
            <w:r w:rsidR="00740724">
              <w:t>27</w:t>
            </w:r>
          </w:p>
        </w:tc>
        <w:tc>
          <w:tcPr>
            <w:tcW w:w="1134" w:type="dxa"/>
            <w:vAlign w:val="center"/>
          </w:tcPr>
          <w:p w:rsidR="00DC4F53" w:rsidRPr="00FB0425" w:rsidRDefault="00705DB6" w:rsidP="00705DB6">
            <w:pPr>
              <w:jc w:val="center"/>
            </w:pPr>
            <w:r>
              <w:t>5</w:t>
            </w:r>
            <w:r w:rsidR="00DC4F53">
              <w:t>,</w:t>
            </w:r>
            <w:r>
              <w:t>04</w:t>
            </w:r>
          </w:p>
        </w:tc>
        <w:tc>
          <w:tcPr>
            <w:tcW w:w="1418" w:type="dxa"/>
            <w:vAlign w:val="center"/>
          </w:tcPr>
          <w:p w:rsidR="00DC4F53" w:rsidRPr="00FB0425" w:rsidRDefault="00DC4F53" w:rsidP="00DC4F53">
            <w:pPr>
              <w:jc w:val="center"/>
            </w:pPr>
            <w:r>
              <w:t>1 521</w:t>
            </w:r>
            <w:r w:rsidRPr="00FB0425">
              <w:t>,</w:t>
            </w:r>
            <w:r>
              <w:t>86</w:t>
            </w:r>
          </w:p>
        </w:tc>
      </w:tr>
      <w:tr w:rsidR="00DC4F53" w:rsidRPr="00AC3022" w:rsidTr="00705DB6">
        <w:tc>
          <w:tcPr>
            <w:tcW w:w="2830" w:type="dxa"/>
          </w:tcPr>
          <w:p w:rsidR="00DC4F53" w:rsidRPr="00FB0425" w:rsidRDefault="00DC4F53" w:rsidP="00DC4F53">
            <w:r w:rsidRPr="00FB0425">
              <w:t>0709 «Другие вопросы в области образования»</w:t>
            </w:r>
          </w:p>
        </w:tc>
        <w:tc>
          <w:tcPr>
            <w:tcW w:w="1843" w:type="dxa"/>
            <w:vAlign w:val="center"/>
          </w:tcPr>
          <w:p w:rsidR="00DC4F53" w:rsidRPr="00DC4F53" w:rsidRDefault="00DC4F53" w:rsidP="00DC4F53">
            <w:pPr>
              <w:jc w:val="center"/>
            </w:pPr>
            <w:r w:rsidRPr="00DC4F53">
              <w:t>49 584,00</w:t>
            </w:r>
          </w:p>
        </w:tc>
        <w:tc>
          <w:tcPr>
            <w:tcW w:w="1559" w:type="dxa"/>
            <w:vAlign w:val="center"/>
          </w:tcPr>
          <w:p w:rsidR="00DC4F53" w:rsidRPr="00FB0425" w:rsidRDefault="00DC4F53" w:rsidP="00740724">
            <w:pPr>
              <w:jc w:val="center"/>
            </w:pPr>
            <w:r>
              <w:t>4</w:t>
            </w:r>
            <w:r w:rsidR="00740724">
              <w:t>9</w:t>
            </w:r>
            <w:r w:rsidRPr="00FB0425">
              <w:t> </w:t>
            </w:r>
            <w:r w:rsidR="00740724">
              <w:t>584</w:t>
            </w:r>
            <w:r w:rsidRPr="00FB0425">
              <w:t>,</w:t>
            </w:r>
            <w:r>
              <w:t>00</w:t>
            </w:r>
          </w:p>
        </w:tc>
        <w:tc>
          <w:tcPr>
            <w:tcW w:w="1418" w:type="dxa"/>
            <w:vAlign w:val="center"/>
          </w:tcPr>
          <w:p w:rsidR="00DC4F53" w:rsidRPr="00FB0425" w:rsidRDefault="00740724" w:rsidP="00740724">
            <w:pPr>
              <w:jc w:val="center"/>
            </w:pPr>
            <w:r>
              <w:t>9</w:t>
            </w:r>
            <w:r w:rsidR="00DC4F53" w:rsidRPr="00FB0425">
              <w:t> </w:t>
            </w:r>
            <w:r w:rsidR="00DC4F53">
              <w:t>7</w:t>
            </w:r>
            <w:r>
              <w:t>9</w:t>
            </w:r>
            <w:r w:rsidR="00DC4F53">
              <w:t>0</w:t>
            </w:r>
            <w:r w:rsidR="00DC4F53" w:rsidRPr="00FB0425">
              <w:t>,</w:t>
            </w:r>
            <w:r>
              <w:t>3</w:t>
            </w:r>
            <w:r w:rsidR="00DC4F53">
              <w:t>2</w:t>
            </w:r>
          </w:p>
        </w:tc>
        <w:tc>
          <w:tcPr>
            <w:tcW w:w="1134" w:type="dxa"/>
            <w:vAlign w:val="center"/>
          </w:tcPr>
          <w:p w:rsidR="00DC4F53" w:rsidRPr="00FB0425" w:rsidRDefault="00DC4F53" w:rsidP="00705DB6">
            <w:pPr>
              <w:jc w:val="center"/>
            </w:pPr>
            <w:r>
              <w:t>1</w:t>
            </w:r>
            <w:r w:rsidR="00705DB6">
              <w:t>9</w:t>
            </w:r>
            <w:r w:rsidRPr="00FB0425">
              <w:t>,</w:t>
            </w:r>
            <w:r w:rsidR="00705DB6">
              <w:t>74</w:t>
            </w:r>
          </w:p>
        </w:tc>
        <w:tc>
          <w:tcPr>
            <w:tcW w:w="1418" w:type="dxa"/>
            <w:vAlign w:val="center"/>
          </w:tcPr>
          <w:p w:rsidR="00DC4F53" w:rsidRPr="00FB0425" w:rsidRDefault="00DC4F53" w:rsidP="00DC4F53">
            <w:pPr>
              <w:jc w:val="center"/>
            </w:pPr>
            <w:r>
              <w:t>7</w:t>
            </w:r>
            <w:r w:rsidRPr="00FB0425">
              <w:t> </w:t>
            </w:r>
            <w:r>
              <w:t>760</w:t>
            </w:r>
            <w:r w:rsidRPr="00FB0425">
              <w:t>,</w:t>
            </w:r>
            <w:r>
              <w:t>42</w:t>
            </w:r>
          </w:p>
        </w:tc>
      </w:tr>
      <w:tr w:rsidR="00DC4F53" w:rsidRPr="00AC3022" w:rsidTr="00705DB6">
        <w:trPr>
          <w:trHeight w:val="553"/>
        </w:trPr>
        <w:tc>
          <w:tcPr>
            <w:tcW w:w="2830" w:type="dxa"/>
          </w:tcPr>
          <w:p w:rsidR="00DC4F53" w:rsidRPr="00FB0425" w:rsidRDefault="00DC4F53" w:rsidP="00DC4F53">
            <w:pPr>
              <w:rPr>
                <w:b/>
              </w:rPr>
            </w:pPr>
            <w:r w:rsidRPr="00FB0425">
              <w:rPr>
                <w:b/>
              </w:rPr>
              <w:t>0800 «Культура</w:t>
            </w:r>
            <w:r>
              <w:rPr>
                <w:b/>
              </w:rPr>
              <w:t>,</w:t>
            </w:r>
            <w:r w:rsidRPr="00FB0425">
              <w:rPr>
                <w:b/>
              </w:rPr>
              <w:t xml:space="preserve"> кинематография»</w:t>
            </w:r>
          </w:p>
        </w:tc>
        <w:tc>
          <w:tcPr>
            <w:tcW w:w="1843" w:type="dxa"/>
            <w:vAlign w:val="center"/>
          </w:tcPr>
          <w:p w:rsidR="00DC4F53" w:rsidRPr="00DC4F53" w:rsidRDefault="00DC4F53" w:rsidP="00DC4F53">
            <w:pPr>
              <w:jc w:val="center"/>
              <w:rPr>
                <w:b/>
              </w:rPr>
            </w:pPr>
            <w:r w:rsidRPr="00DC4F53">
              <w:rPr>
                <w:b/>
              </w:rPr>
              <w:t>244 308,00</w:t>
            </w:r>
          </w:p>
        </w:tc>
        <w:tc>
          <w:tcPr>
            <w:tcW w:w="1559" w:type="dxa"/>
            <w:vAlign w:val="center"/>
          </w:tcPr>
          <w:p w:rsidR="00DC4F53" w:rsidRPr="00FB0425" w:rsidRDefault="00DC4F53" w:rsidP="00F52124">
            <w:pPr>
              <w:jc w:val="center"/>
              <w:rPr>
                <w:b/>
              </w:rPr>
            </w:pPr>
            <w:r w:rsidRPr="00FB0425">
              <w:rPr>
                <w:b/>
              </w:rPr>
              <w:t>2</w:t>
            </w:r>
            <w:r w:rsidR="00F52124">
              <w:rPr>
                <w:b/>
              </w:rPr>
              <w:t>45</w:t>
            </w:r>
            <w:r w:rsidRPr="00FB0425">
              <w:rPr>
                <w:b/>
              </w:rPr>
              <w:t> </w:t>
            </w:r>
            <w:r w:rsidR="00F52124">
              <w:rPr>
                <w:b/>
              </w:rPr>
              <w:t>79</w:t>
            </w:r>
            <w:r>
              <w:rPr>
                <w:b/>
              </w:rPr>
              <w:t>4</w:t>
            </w:r>
            <w:r w:rsidRPr="00FB0425">
              <w:rPr>
                <w:b/>
              </w:rPr>
              <w:t>,</w:t>
            </w:r>
            <w:r w:rsidR="00F52124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DC4F53" w:rsidRPr="00FB0425" w:rsidRDefault="00F52124" w:rsidP="00F52124">
            <w:pPr>
              <w:jc w:val="center"/>
              <w:rPr>
                <w:b/>
              </w:rPr>
            </w:pPr>
            <w:r>
              <w:rPr>
                <w:b/>
              </w:rPr>
              <w:t>54 </w:t>
            </w:r>
            <w:r w:rsidR="00DC4F53">
              <w:rPr>
                <w:b/>
              </w:rPr>
              <w:t>4</w:t>
            </w:r>
            <w:r>
              <w:rPr>
                <w:b/>
              </w:rPr>
              <w:t>65,37</w:t>
            </w:r>
          </w:p>
        </w:tc>
        <w:tc>
          <w:tcPr>
            <w:tcW w:w="1134" w:type="dxa"/>
            <w:vAlign w:val="center"/>
          </w:tcPr>
          <w:p w:rsidR="00DC4F53" w:rsidRPr="00FB0425" w:rsidRDefault="00DC4F53" w:rsidP="00705DB6">
            <w:pPr>
              <w:jc w:val="center"/>
              <w:rPr>
                <w:b/>
              </w:rPr>
            </w:pPr>
            <w:r w:rsidRPr="00FB0425">
              <w:rPr>
                <w:b/>
              </w:rPr>
              <w:t>2</w:t>
            </w:r>
            <w:r w:rsidR="00705DB6">
              <w:rPr>
                <w:b/>
              </w:rPr>
              <w:t>2</w:t>
            </w:r>
            <w:r w:rsidRPr="00FB0425">
              <w:rPr>
                <w:b/>
              </w:rPr>
              <w:t>,</w:t>
            </w:r>
            <w:r w:rsidR="00705DB6">
              <w:rPr>
                <w:b/>
              </w:rPr>
              <w:t>29</w:t>
            </w:r>
          </w:p>
        </w:tc>
        <w:tc>
          <w:tcPr>
            <w:tcW w:w="1418" w:type="dxa"/>
            <w:vAlign w:val="center"/>
          </w:tcPr>
          <w:p w:rsidR="00DC4F53" w:rsidRPr="00FB0425" w:rsidRDefault="00DC4F53" w:rsidP="00DC4F53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884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48</w:t>
            </w:r>
          </w:p>
        </w:tc>
      </w:tr>
      <w:tr w:rsidR="00DC4F53" w:rsidRPr="00AC3022" w:rsidTr="00705DB6">
        <w:trPr>
          <w:trHeight w:val="250"/>
        </w:trPr>
        <w:tc>
          <w:tcPr>
            <w:tcW w:w="2830" w:type="dxa"/>
          </w:tcPr>
          <w:p w:rsidR="00DC4F53" w:rsidRPr="00FB0425" w:rsidRDefault="00DC4F53" w:rsidP="00DC4F53">
            <w:r w:rsidRPr="00FB0425">
              <w:t>0801 «Культура»</w:t>
            </w:r>
          </w:p>
        </w:tc>
        <w:tc>
          <w:tcPr>
            <w:tcW w:w="1843" w:type="dxa"/>
            <w:vAlign w:val="center"/>
          </w:tcPr>
          <w:p w:rsidR="00DC4F53" w:rsidRPr="00DC4F53" w:rsidRDefault="00DC4F53" w:rsidP="00DC4F53">
            <w:pPr>
              <w:jc w:val="center"/>
            </w:pPr>
            <w:r w:rsidRPr="00DC4F53">
              <w:t>232 206,00</w:t>
            </w:r>
          </w:p>
        </w:tc>
        <w:tc>
          <w:tcPr>
            <w:tcW w:w="1559" w:type="dxa"/>
            <w:vAlign w:val="center"/>
          </w:tcPr>
          <w:p w:rsidR="00DC4F53" w:rsidRPr="00FB0425" w:rsidRDefault="00DC4F53" w:rsidP="00343C74">
            <w:pPr>
              <w:jc w:val="center"/>
            </w:pPr>
            <w:r>
              <w:t>2</w:t>
            </w:r>
            <w:r w:rsidR="00343C74">
              <w:t>3</w:t>
            </w:r>
            <w:r>
              <w:t>3</w:t>
            </w:r>
            <w:r w:rsidRPr="00FB0425">
              <w:t> </w:t>
            </w:r>
            <w:r w:rsidR="00343C74">
              <w:t>69</w:t>
            </w:r>
            <w:r>
              <w:t>2</w:t>
            </w:r>
            <w:r w:rsidRPr="00FB0425">
              <w:t>,</w:t>
            </w:r>
            <w:r w:rsidR="00343C74">
              <w:t>0</w:t>
            </w:r>
            <w:r>
              <w:t>0</w:t>
            </w:r>
          </w:p>
        </w:tc>
        <w:tc>
          <w:tcPr>
            <w:tcW w:w="1418" w:type="dxa"/>
            <w:vAlign w:val="center"/>
          </w:tcPr>
          <w:p w:rsidR="00DC4F53" w:rsidRPr="00FB0425" w:rsidRDefault="00343C74" w:rsidP="00343C74">
            <w:pPr>
              <w:jc w:val="center"/>
            </w:pPr>
            <w:r>
              <w:t>51</w:t>
            </w:r>
            <w:r w:rsidR="00DC4F53" w:rsidRPr="00FB0425">
              <w:t xml:space="preserve"> </w:t>
            </w:r>
            <w:r>
              <w:t>99</w:t>
            </w:r>
            <w:r w:rsidR="00DC4F53">
              <w:t>3</w:t>
            </w:r>
            <w:r w:rsidR="00DC4F53" w:rsidRPr="00FB0425">
              <w:t>,</w:t>
            </w:r>
            <w:r>
              <w:t>4</w:t>
            </w:r>
            <w:r w:rsidR="00DC4F53">
              <w:t>0</w:t>
            </w:r>
          </w:p>
        </w:tc>
        <w:tc>
          <w:tcPr>
            <w:tcW w:w="1134" w:type="dxa"/>
            <w:vAlign w:val="center"/>
          </w:tcPr>
          <w:p w:rsidR="00DC4F53" w:rsidRPr="00FB0425" w:rsidRDefault="00DC4F53" w:rsidP="00705DB6">
            <w:pPr>
              <w:jc w:val="center"/>
            </w:pPr>
            <w:r w:rsidRPr="00FB0425">
              <w:t>2</w:t>
            </w:r>
            <w:r w:rsidR="00705DB6">
              <w:t>2</w:t>
            </w:r>
            <w:r w:rsidRPr="00FB0425">
              <w:t>,</w:t>
            </w:r>
            <w:r>
              <w:t>3</w:t>
            </w:r>
            <w:r w:rsidR="00705DB6">
              <w:t>9</w:t>
            </w:r>
          </w:p>
        </w:tc>
        <w:tc>
          <w:tcPr>
            <w:tcW w:w="1418" w:type="dxa"/>
            <w:vAlign w:val="center"/>
          </w:tcPr>
          <w:p w:rsidR="00DC4F53" w:rsidRPr="00FB0425" w:rsidRDefault="00DC4F53" w:rsidP="00DC4F53">
            <w:pPr>
              <w:jc w:val="center"/>
            </w:pPr>
            <w:r w:rsidRPr="00FB0425">
              <w:t>4</w:t>
            </w:r>
            <w:r>
              <w:t>3</w:t>
            </w:r>
            <w:r w:rsidRPr="00FB0425">
              <w:t xml:space="preserve"> </w:t>
            </w:r>
            <w:r>
              <w:t>338</w:t>
            </w:r>
            <w:r w:rsidRPr="00FB0425">
              <w:t>,</w:t>
            </w:r>
            <w:r>
              <w:t>30</w:t>
            </w:r>
          </w:p>
        </w:tc>
      </w:tr>
      <w:tr w:rsidR="00DC4F53" w:rsidRPr="00AC3022" w:rsidTr="00705DB6">
        <w:trPr>
          <w:trHeight w:val="767"/>
        </w:trPr>
        <w:tc>
          <w:tcPr>
            <w:tcW w:w="2830" w:type="dxa"/>
          </w:tcPr>
          <w:p w:rsidR="00DC4F53" w:rsidRPr="00FB0425" w:rsidRDefault="00DC4F53" w:rsidP="00DC4F53">
            <w:r w:rsidRPr="00FB0425">
              <w:t>0804 «Другие вопросы в области культуры и кинематографии»</w:t>
            </w:r>
          </w:p>
        </w:tc>
        <w:tc>
          <w:tcPr>
            <w:tcW w:w="1843" w:type="dxa"/>
            <w:vAlign w:val="center"/>
          </w:tcPr>
          <w:p w:rsidR="00DC4F53" w:rsidRPr="00DC4F53" w:rsidRDefault="00DC4F53" w:rsidP="00DC4F53">
            <w:pPr>
              <w:jc w:val="center"/>
            </w:pPr>
            <w:r w:rsidRPr="00DC4F53">
              <w:t>12 102,00</w:t>
            </w:r>
          </w:p>
        </w:tc>
        <w:tc>
          <w:tcPr>
            <w:tcW w:w="1559" w:type="dxa"/>
            <w:vAlign w:val="center"/>
          </w:tcPr>
          <w:p w:rsidR="00DC4F53" w:rsidRPr="00FB0425" w:rsidRDefault="00DC4F53" w:rsidP="00343C74">
            <w:pPr>
              <w:jc w:val="center"/>
            </w:pPr>
            <w:r>
              <w:t>1</w:t>
            </w:r>
            <w:r w:rsidR="00343C74">
              <w:t>2</w:t>
            </w:r>
            <w:r w:rsidRPr="00FB0425">
              <w:t> </w:t>
            </w:r>
            <w:r w:rsidR="00343C74">
              <w:t>1</w:t>
            </w:r>
            <w:r>
              <w:t>0</w:t>
            </w:r>
            <w:r w:rsidR="00343C74">
              <w:t>2</w:t>
            </w:r>
            <w:r w:rsidRPr="00FB0425">
              <w:t>,</w:t>
            </w:r>
            <w:r w:rsidR="00343C74">
              <w:t>0</w:t>
            </w:r>
            <w:r>
              <w:t>0</w:t>
            </w:r>
          </w:p>
        </w:tc>
        <w:tc>
          <w:tcPr>
            <w:tcW w:w="1418" w:type="dxa"/>
            <w:vAlign w:val="center"/>
          </w:tcPr>
          <w:p w:rsidR="00DC4F53" w:rsidRPr="00FB0425" w:rsidRDefault="00DC4F53" w:rsidP="00343C74">
            <w:pPr>
              <w:jc w:val="center"/>
            </w:pPr>
            <w:r>
              <w:t>2</w:t>
            </w:r>
            <w:r w:rsidRPr="00FB0425">
              <w:t> </w:t>
            </w:r>
            <w:r>
              <w:t>4</w:t>
            </w:r>
            <w:r w:rsidR="00343C74">
              <w:t>71</w:t>
            </w:r>
            <w:r w:rsidRPr="00FB0425">
              <w:t>,</w:t>
            </w:r>
            <w:r w:rsidR="00343C74">
              <w:t>9</w:t>
            </w:r>
            <w:r>
              <w:t>7</w:t>
            </w:r>
          </w:p>
        </w:tc>
        <w:tc>
          <w:tcPr>
            <w:tcW w:w="1134" w:type="dxa"/>
            <w:vAlign w:val="center"/>
          </w:tcPr>
          <w:p w:rsidR="00DC4F53" w:rsidRPr="00FB0425" w:rsidRDefault="00DC4F53" w:rsidP="00705DB6">
            <w:pPr>
              <w:jc w:val="center"/>
            </w:pPr>
            <w:r>
              <w:t>2</w:t>
            </w:r>
            <w:r w:rsidR="00705DB6">
              <w:t>0</w:t>
            </w:r>
            <w:r w:rsidRPr="00FB0425">
              <w:t>,</w:t>
            </w:r>
            <w:r w:rsidR="00705DB6">
              <w:t>43</w:t>
            </w:r>
          </w:p>
        </w:tc>
        <w:tc>
          <w:tcPr>
            <w:tcW w:w="1418" w:type="dxa"/>
            <w:vAlign w:val="center"/>
          </w:tcPr>
          <w:p w:rsidR="00DC4F53" w:rsidRPr="00FB0425" w:rsidRDefault="00DC4F53" w:rsidP="00DC4F53">
            <w:pPr>
              <w:jc w:val="center"/>
            </w:pPr>
            <w:r>
              <w:t>2</w:t>
            </w:r>
            <w:r w:rsidRPr="00FB0425">
              <w:t> </w:t>
            </w:r>
            <w:r>
              <w:t>546</w:t>
            </w:r>
            <w:r w:rsidRPr="00FB0425">
              <w:t>,</w:t>
            </w:r>
            <w:r>
              <w:t>17</w:t>
            </w:r>
          </w:p>
        </w:tc>
      </w:tr>
      <w:tr w:rsidR="00DC4F53" w:rsidRPr="00AC3022" w:rsidTr="00705DB6">
        <w:trPr>
          <w:trHeight w:val="434"/>
        </w:trPr>
        <w:tc>
          <w:tcPr>
            <w:tcW w:w="2830" w:type="dxa"/>
          </w:tcPr>
          <w:p w:rsidR="00DC4F53" w:rsidRPr="00FB0425" w:rsidRDefault="00DC4F53" w:rsidP="00DC4F53">
            <w:pPr>
              <w:pStyle w:val="2"/>
              <w:jc w:val="left"/>
              <w:rPr>
                <w:sz w:val="24"/>
              </w:rPr>
            </w:pPr>
            <w:r w:rsidRPr="00FB0425">
              <w:rPr>
                <w:sz w:val="24"/>
              </w:rPr>
              <w:lastRenderedPageBreak/>
              <w:t>1000 «Социальная политика»</w:t>
            </w:r>
          </w:p>
        </w:tc>
        <w:tc>
          <w:tcPr>
            <w:tcW w:w="1843" w:type="dxa"/>
            <w:vAlign w:val="center"/>
          </w:tcPr>
          <w:p w:rsidR="00DC4F53" w:rsidRPr="00DC4F53" w:rsidRDefault="00DC4F53" w:rsidP="00DC4F53">
            <w:pPr>
              <w:jc w:val="center"/>
              <w:rPr>
                <w:b/>
              </w:rPr>
            </w:pPr>
            <w:r w:rsidRPr="00DC4F53">
              <w:rPr>
                <w:b/>
              </w:rPr>
              <w:t>54 231,00</w:t>
            </w:r>
          </w:p>
        </w:tc>
        <w:tc>
          <w:tcPr>
            <w:tcW w:w="1559" w:type="dxa"/>
            <w:vAlign w:val="center"/>
          </w:tcPr>
          <w:p w:rsidR="00DC4F53" w:rsidRPr="00FB0425" w:rsidRDefault="00F52124" w:rsidP="00F52124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  <w:r w:rsidR="00DC4F53" w:rsidRPr="00FB0425">
              <w:rPr>
                <w:b/>
              </w:rPr>
              <w:t> </w:t>
            </w:r>
            <w:r>
              <w:rPr>
                <w:b/>
              </w:rPr>
              <w:t>396</w:t>
            </w:r>
            <w:r w:rsidR="00DC4F53" w:rsidRPr="00FB0425">
              <w:rPr>
                <w:b/>
              </w:rPr>
              <w:t>,</w:t>
            </w:r>
            <w:r>
              <w:rPr>
                <w:b/>
              </w:rPr>
              <w:t>97</w:t>
            </w:r>
          </w:p>
        </w:tc>
        <w:tc>
          <w:tcPr>
            <w:tcW w:w="1418" w:type="dxa"/>
            <w:vAlign w:val="center"/>
          </w:tcPr>
          <w:p w:rsidR="00DC4F53" w:rsidRPr="00FB0425" w:rsidRDefault="00F52124" w:rsidP="00F5212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C4F53" w:rsidRPr="00FB0425">
              <w:rPr>
                <w:b/>
              </w:rPr>
              <w:t> </w:t>
            </w:r>
            <w:r w:rsidR="00DC4F53">
              <w:rPr>
                <w:b/>
              </w:rPr>
              <w:t>4</w:t>
            </w:r>
            <w:r>
              <w:rPr>
                <w:b/>
              </w:rPr>
              <w:t>77</w:t>
            </w:r>
            <w:r w:rsidR="00DC4F53" w:rsidRPr="00FB0425">
              <w:rPr>
                <w:b/>
              </w:rPr>
              <w:t>,</w:t>
            </w:r>
            <w:r>
              <w:rPr>
                <w:b/>
              </w:rPr>
              <w:t>7</w:t>
            </w:r>
            <w:r w:rsidR="00DC4F53">
              <w:rPr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DC4F53" w:rsidRPr="00FB0425" w:rsidRDefault="00DC4F53" w:rsidP="006F4B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F4BF1">
              <w:rPr>
                <w:b/>
              </w:rPr>
              <w:t>7</w:t>
            </w:r>
            <w:r w:rsidRPr="00FB0425">
              <w:rPr>
                <w:b/>
              </w:rPr>
              <w:t>,</w:t>
            </w:r>
            <w:r w:rsidR="006F4BF1">
              <w:rPr>
                <w:b/>
              </w:rPr>
              <w:t>48</w:t>
            </w:r>
          </w:p>
        </w:tc>
        <w:tc>
          <w:tcPr>
            <w:tcW w:w="1418" w:type="dxa"/>
            <w:vAlign w:val="center"/>
          </w:tcPr>
          <w:p w:rsidR="00DC4F53" w:rsidRPr="00FB0425" w:rsidRDefault="00DC4F53" w:rsidP="00DC4F5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824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40</w:t>
            </w:r>
          </w:p>
        </w:tc>
      </w:tr>
      <w:tr w:rsidR="00DC4F53" w:rsidRPr="00AC3022" w:rsidTr="00705DB6">
        <w:trPr>
          <w:trHeight w:val="319"/>
        </w:trPr>
        <w:tc>
          <w:tcPr>
            <w:tcW w:w="2830" w:type="dxa"/>
          </w:tcPr>
          <w:p w:rsidR="00DC4F53" w:rsidRPr="00FB0425" w:rsidRDefault="00DC4F53" w:rsidP="00DC4F53">
            <w:r w:rsidRPr="00FB0425">
              <w:t>1001 «Пенсионное обеспечение»</w:t>
            </w:r>
          </w:p>
        </w:tc>
        <w:tc>
          <w:tcPr>
            <w:tcW w:w="1843" w:type="dxa"/>
            <w:vAlign w:val="center"/>
          </w:tcPr>
          <w:p w:rsidR="00DC4F53" w:rsidRPr="00DC4F53" w:rsidRDefault="00DC4F53" w:rsidP="00DC4F53">
            <w:pPr>
              <w:jc w:val="center"/>
            </w:pPr>
            <w:r w:rsidRPr="00DC4F53">
              <w:t>8 487,00</w:t>
            </w:r>
          </w:p>
        </w:tc>
        <w:tc>
          <w:tcPr>
            <w:tcW w:w="1559" w:type="dxa"/>
            <w:vAlign w:val="center"/>
          </w:tcPr>
          <w:p w:rsidR="00DC4F53" w:rsidRPr="00FB0425" w:rsidRDefault="00343C74" w:rsidP="00343C74">
            <w:pPr>
              <w:jc w:val="center"/>
            </w:pPr>
            <w:r>
              <w:t>8</w:t>
            </w:r>
            <w:r w:rsidR="00DC4F53" w:rsidRPr="00FB0425">
              <w:t> </w:t>
            </w:r>
            <w:r>
              <w:t>487</w:t>
            </w:r>
            <w:r w:rsidR="00DC4F53" w:rsidRPr="00FB0425">
              <w:t>,</w:t>
            </w:r>
            <w:r>
              <w:t>0</w:t>
            </w:r>
            <w:r w:rsidR="00DC4F53" w:rsidRPr="00FB0425">
              <w:t>0</w:t>
            </w:r>
          </w:p>
        </w:tc>
        <w:tc>
          <w:tcPr>
            <w:tcW w:w="1418" w:type="dxa"/>
            <w:vAlign w:val="center"/>
          </w:tcPr>
          <w:p w:rsidR="00DC4F53" w:rsidRPr="00FB0425" w:rsidRDefault="00343C74" w:rsidP="00343C74">
            <w:pPr>
              <w:jc w:val="center"/>
            </w:pPr>
            <w:r>
              <w:t>2</w:t>
            </w:r>
            <w:r w:rsidR="00DC4F53">
              <w:t xml:space="preserve"> </w:t>
            </w:r>
            <w:r>
              <w:t>375</w:t>
            </w:r>
            <w:r w:rsidR="00DC4F53" w:rsidRPr="00FB0425">
              <w:t>,</w:t>
            </w:r>
            <w:r>
              <w:t>49</w:t>
            </w:r>
          </w:p>
        </w:tc>
        <w:tc>
          <w:tcPr>
            <w:tcW w:w="1134" w:type="dxa"/>
            <w:vAlign w:val="center"/>
          </w:tcPr>
          <w:p w:rsidR="00DC4F53" w:rsidRPr="00FB0425" w:rsidRDefault="00DC4F53" w:rsidP="006F4BF1">
            <w:pPr>
              <w:jc w:val="center"/>
            </w:pPr>
            <w:r>
              <w:t>2</w:t>
            </w:r>
            <w:r w:rsidR="006F4BF1">
              <w:t>7</w:t>
            </w:r>
            <w:r w:rsidRPr="00FB0425">
              <w:t>,</w:t>
            </w:r>
            <w:r w:rsidR="006F4BF1">
              <w:t>99</w:t>
            </w:r>
          </w:p>
        </w:tc>
        <w:tc>
          <w:tcPr>
            <w:tcW w:w="1418" w:type="dxa"/>
            <w:vAlign w:val="center"/>
          </w:tcPr>
          <w:p w:rsidR="00DC4F53" w:rsidRPr="00FB0425" w:rsidRDefault="00DC4F53" w:rsidP="00DC4F53">
            <w:pPr>
              <w:jc w:val="center"/>
            </w:pPr>
            <w:r>
              <w:t>1 301</w:t>
            </w:r>
            <w:r w:rsidRPr="00FB0425">
              <w:t>,</w:t>
            </w:r>
            <w:r>
              <w:t>77</w:t>
            </w:r>
          </w:p>
        </w:tc>
      </w:tr>
      <w:tr w:rsidR="00DC4F53" w:rsidRPr="00AC3022" w:rsidTr="00705DB6">
        <w:trPr>
          <w:trHeight w:val="319"/>
        </w:trPr>
        <w:tc>
          <w:tcPr>
            <w:tcW w:w="2830" w:type="dxa"/>
          </w:tcPr>
          <w:p w:rsidR="00DC4F53" w:rsidRPr="00FB0425" w:rsidRDefault="00DC4F53" w:rsidP="00DC4F53">
            <w:r w:rsidRPr="00FB0425">
              <w:t>1003 «Социальное обеспечение населения»</w:t>
            </w:r>
          </w:p>
        </w:tc>
        <w:tc>
          <w:tcPr>
            <w:tcW w:w="1843" w:type="dxa"/>
            <w:vAlign w:val="center"/>
          </w:tcPr>
          <w:p w:rsidR="00DC4F53" w:rsidRPr="00DC4F53" w:rsidRDefault="00DC4F53" w:rsidP="00DC4F53">
            <w:pPr>
              <w:jc w:val="center"/>
            </w:pPr>
            <w:r w:rsidRPr="00DC4F53">
              <w:t>10 000,00</w:t>
            </w:r>
          </w:p>
        </w:tc>
        <w:tc>
          <w:tcPr>
            <w:tcW w:w="1559" w:type="dxa"/>
            <w:vAlign w:val="center"/>
          </w:tcPr>
          <w:p w:rsidR="00DC4F53" w:rsidRPr="00FB0425" w:rsidRDefault="00343C74" w:rsidP="00343C74">
            <w:pPr>
              <w:jc w:val="center"/>
            </w:pPr>
            <w:r>
              <w:t>24</w:t>
            </w:r>
            <w:r w:rsidR="00DC4F53" w:rsidRPr="00FB0425">
              <w:t> </w:t>
            </w:r>
            <w:r>
              <w:t>165</w:t>
            </w:r>
            <w:r w:rsidR="00DC4F53" w:rsidRPr="00FB0425">
              <w:t>,</w:t>
            </w:r>
            <w:r>
              <w:t>97</w:t>
            </w:r>
          </w:p>
        </w:tc>
        <w:tc>
          <w:tcPr>
            <w:tcW w:w="1418" w:type="dxa"/>
            <w:vAlign w:val="center"/>
          </w:tcPr>
          <w:p w:rsidR="00DC4F53" w:rsidRPr="00FB0425" w:rsidRDefault="00DC4F53" w:rsidP="00DC4F53">
            <w:pPr>
              <w:jc w:val="center"/>
            </w:pPr>
            <w:r w:rsidRPr="00FB0425">
              <w:t>0,</w:t>
            </w:r>
            <w:r w:rsidR="00343C74">
              <w:t>0</w:t>
            </w:r>
            <w:r w:rsidRPr="00FB0425">
              <w:t>0</w:t>
            </w:r>
          </w:p>
        </w:tc>
        <w:tc>
          <w:tcPr>
            <w:tcW w:w="1134" w:type="dxa"/>
            <w:vAlign w:val="center"/>
          </w:tcPr>
          <w:p w:rsidR="00DC4F53" w:rsidRPr="00FB0425" w:rsidRDefault="00DC4F53" w:rsidP="00DC4F53">
            <w:pPr>
              <w:jc w:val="center"/>
            </w:pPr>
            <w:r w:rsidRPr="00FB0425">
              <w:t>-</w:t>
            </w:r>
          </w:p>
        </w:tc>
        <w:tc>
          <w:tcPr>
            <w:tcW w:w="1418" w:type="dxa"/>
            <w:vAlign w:val="center"/>
          </w:tcPr>
          <w:p w:rsidR="00DC4F53" w:rsidRPr="00FB0425" w:rsidRDefault="00DC4F53" w:rsidP="00DC4F53">
            <w:pPr>
              <w:jc w:val="center"/>
            </w:pPr>
            <w:r w:rsidRPr="00FB0425">
              <w:t>0,0</w:t>
            </w:r>
            <w:r w:rsidR="00343C74">
              <w:t>0</w:t>
            </w:r>
          </w:p>
        </w:tc>
      </w:tr>
      <w:tr w:rsidR="00DC4F53" w:rsidRPr="00AC3022" w:rsidTr="00705DB6">
        <w:trPr>
          <w:trHeight w:val="516"/>
        </w:trPr>
        <w:tc>
          <w:tcPr>
            <w:tcW w:w="2830" w:type="dxa"/>
          </w:tcPr>
          <w:p w:rsidR="00DC4F53" w:rsidRPr="00FB0425" w:rsidRDefault="00DC4F53" w:rsidP="00DC4F53">
            <w:r w:rsidRPr="00FB0425">
              <w:t>1004 «Охрана семьи и детства»</w:t>
            </w:r>
          </w:p>
        </w:tc>
        <w:tc>
          <w:tcPr>
            <w:tcW w:w="1843" w:type="dxa"/>
            <w:vAlign w:val="center"/>
          </w:tcPr>
          <w:p w:rsidR="00DC4F53" w:rsidRPr="00DC4F53" w:rsidRDefault="00DC4F53" w:rsidP="00DC4F53">
            <w:pPr>
              <w:jc w:val="center"/>
            </w:pPr>
            <w:r w:rsidRPr="00DC4F53">
              <w:t>34 569,00</w:t>
            </w:r>
          </w:p>
        </w:tc>
        <w:tc>
          <w:tcPr>
            <w:tcW w:w="1559" w:type="dxa"/>
            <w:vAlign w:val="center"/>
          </w:tcPr>
          <w:p w:rsidR="00DC4F53" w:rsidRPr="00FB0425" w:rsidRDefault="00343C74" w:rsidP="00343C74">
            <w:pPr>
              <w:jc w:val="center"/>
            </w:pPr>
            <w:r>
              <w:t>34</w:t>
            </w:r>
            <w:r w:rsidR="00DC4F53" w:rsidRPr="00FB0425">
              <w:t> </w:t>
            </w:r>
            <w:r>
              <w:t>569</w:t>
            </w:r>
            <w:r w:rsidR="00DC4F53" w:rsidRPr="00FB0425">
              <w:t>,</w:t>
            </w:r>
            <w:r>
              <w:t>0</w:t>
            </w:r>
            <w:r w:rsidR="00DC4F53">
              <w:t>0</w:t>
            </w:r>
          </w:p>
        </w:tc>
        <w:tc>
          <w:tcPr>
            <w:tcW w:w="1418" w:type="dxa"/>
            <w:vAlign w:val="center"/>
          </w:tcPr>
          <w:p w:rsidR="00DC4F53" w:rsidRPr="00FB0425" w:rsidRDefault="00DC4F53" w:rsidP="00343C74">
            <w:pPr>
              <w:jc w:val="center"/>
            </w:pPr>
            <w:r>
              <w:t>7</w:t>
            </w:r>
            <w:r w:rsidRPr="00FB0425">
              <w:t> </w:t>
            </w:r>
            <w:r w:rsidR="00343C74">
              <w:t>078</w:t>
            </w:r>
            <w:r w:rsidRPr="00FB0425">
              <w:t>,</w:t>
            </w:r>
            <w:r>
              <w:t>3</w:t>
            </w:r>
            <w:r w:rsidR="00343C74">
              <w:t>0</w:t>
            </w:r>
          </w:p>
        </w:tc>
        <w:tc>
          <w:tcPr>
            <w:tcW w:w="1134" w:type="dxa"/>
            <w:vAlign w:val="center"/>
          </w:tcPr>
          <w:p w:rsidR="00DC4F53" w:rsidRPr="00FB0425" w:rsidRDefault="00DC4F53" w:rsidP="006F4BF1">
            <w:pPr>
              <w:jc w:val="center"/>
            </w:pPr>
            <w:r>
              <w:t>2</w:t>
            </w:r>
            <w:r w:rsidR="006F4BF1">
              <w:t>0</w:t>
            </w:r>
            <w:r w:rsidRPr="00FB0425">
              <w:t>,</w:t>
            </w:r>
            <w:r w:rsidR="006F4BF1">
              <w:t>48</w:t>
            </w:r>
          </w:p>
        </w:tc>
        <w:tc>
          <w:tcPr>
            <w:tcW w:w="1418" w:type="dxa"/>
            <w:vAlign w:val="center"/>
          </w:tcPr>
          <w:p w:rsidR="00DC4F53" w:rsidRPr="00FB0425" w:rsidRDefault="00DC4F53" w:rsidP="00DC4F53">
            <w:pPr>
              <w:jc w:val="center"/>
            </w:pPr>
            <w:r>
              <w:t>7</w:t>
            </w:r>
            <w:r w:rsidRPr="00FB0425">
              <w:t> </w:t>
            </w:r>
            <w:r>
              <w:t>181</w:t>
            </w:r>
            <w:r w:rsidRPr="00FB0425">
              <w:t>,</w:t>
            </w:r>
            <w:r>
              <w:t>33</w:t>
            </w:r>
          </w:p>
        </w:tc>
      </w:tr>
      <w:tr w:rsidR="00DC4F53" w:rsidRPr="00AC3022" w:rsidTr="00705DB6">
        <w:trPr>
          <w:trHeight w:val="516"/>
        </w:trPr>
        <w:tc>
          <w:tcPr>
            <w:tcW w:w="2830" w:type="dxa"/>
          </w:tcPr>
          <w:p w:rsidR="00DC4F53" w:rsidRPr="00FB0425" w:rsidRDefault="00DC4F53" w:rsidP="00DC4F53">
            <w:r w:rsidRPr="00FB0425">
              <w:t>1006 «Другие вопросы в области социальной политики»</w:t>
            </w:r>
          </w:p>
        </w:tc>
        <w:tc>
          <w:tcPr>
            <w:tcW w:w="1843" w:type="dxa"/>
            <w:vAlign w:val="center"/>
          </w:tcPr>
          <w:p w:rsidR="00DC4F53" w:rsidRPr="00DC4F53" w:rsidRDefault="00DC4F53" w:rsidP="00DC4F53">
            <w:pPr>
              <w:jc w:val="center"/>
            </w:pPr>
            <w:r w:rsidRPr="00DC4F53">
              <w:t>1 175,00</w:t>
            </w:r>
          </w:p>
        </w:tc>
        <w:tc>
          <w:tcPr>
            <w:tcW w:w="1559" w:type="dxa"/>
            <w:vAlign w:val="center"/>
          </w:tcPr>
          <w:p w:rsidR="00DC4F53" w:rsidRPr="00FB0425" w:rsidRDefault="00DC4F53" w:rsidP="00343C74">
            <w:pPr>
              <w:jc w:val="center"/>
            </w:pPr>
            <w:r>
              <w:t>1 1</w:t>
            </w:r>
            <w:r w:rsidR="00343C74">
              <w:t>75</w:t>
            </w:r>
            <w:r w:rsidRPr="00FB0425">
              <w:t>,</w:t>
            </w:r>
            <w:r w:rsidR="00343C74">
              <w:t>0</w:t>
            </w:r>
            <w:r w:rsidRPr="00FB0425">
              <w:t>0</w:t>
            </w:r>
          </w:p>
        </w:tc>
        <w:tc>
          <w:tcPr>
            <w:tcW w:w="1418" w:type="dxa"/>
            <w:vAlign w:val="center"/>
          </w:tcPr>
          <w:p w:rsidR="00DC4F53" w:rsidRPr="00FB0425" w:rsidRDefault="00343C74" w:rsidP="00343C74">
            <w:pPr>
              <w:jc w:val="center"/>
            </w:pPr>
            <w:r>
              <w:t>2</w:t>
            </w:r>
            <w:r w:rsidR="00DC4F53">
              <w:t>3</w:t>
            </w:r>
            <w:r w:rsidR="00DC4F53" w:rsidRPr="00FB0425">
              <w:t>,</w:t>
            </w:r>
            <w:r>
              <w:t>95</w:t>
            </w:r>
          </w:p>
        </w:tc>
        <w:tc>
          <w:tcPr>
            <w:tcW w:w="1134" w:type="dxa"/>
            <w:vAlign w:val="center"/>
          </w:tcPr>
          <w:p w:rsidR="00DC4F53" w:rsidRPr="00FB0425" w:rsidRDefault="006F4BF1" w:rsidP="006F4BF1">
            <w:pPr>
              <w:jc w:val="center"/>
            </w:pPr>
            <w:r>
              <w:t>2</w:t>
            </w:r>
            <w:r w:rsidR="00DC4F53" w:rsidRPr="00FB0425">
              <w:t>,</w:t>
            </w:r>
            <w:r>
              <w:t>04</w:t>
            </w:r>
          </w:p>
        </w:tc>
        <w:tc>
          <w:tcPr>
            <w:tcW w:w="1418" w:type="dxa"/>
            <w:vAlign w:val="center"/>
          </w:tcPr>
          <w:p w:rsidR="00DC4F53" w:rsidRPr="00FB0425" w:rsidRDefault="00DC4F53" w:rsidP="00DC4F53">
            <w:pPr>
              <w:jc w:val="center"/>
            </w:pPr>
            <w:r>
              <w:t>341</w:t>
            </w:r>
            <w:r w:rsidRPr="00FB0425">
              <w:t>,</w:t>
            </w:r>
            <w:r>
              <w:t>30</w:t>
            </w:r>
          </w:p>
        </w:tc>
      </w:tr>
      <w:tr w:rsidR="00DC4F53" w:rsidRPr="00AC3022" w:rsidTr="00705DB6">
        <w:trPr>
          <w:trHeight w:val="516"/>
        </w:trPr>
        <w:tc>
          <w:tcPr>
            <w:tcW w:w="2830" w:type="dxa"/>
          </w:tcPr>
          <w:p w:rsidR="00DC4F53" w:rsidRPr="00FB0425" w:rsidRDefault="00DC4F53" w:rsidP="00DC4F53">
            <w:pPr>
              <w:rPr>
                <w:b/>
              </w:rPr>
            </w:pPr>
            <w:r w:rsidRPr="00FB0425">
              <w:rPr>
                <w:b/>
              </w:rPr>
              <w:t>1100 «Физическая культура и спорт»</w:t>
            </w:r>
          </w:p>
        </w:tc>
        <w:tc>
          <w:tcPr>
            <w:tcW w:w="1843" w:type="dxa"/>
            <w:vAlign w:val="center"/>
          </w:tcPr>
          <w:p w:rsidR="00DC4F53" w:rsidRPr="00DC4F53" w:rsidRDefault="00DC4F53" w:rsidP="00DC4F53">
            <w:pPr>
              <w:jc w:val="center"/>
              <w:rPr>
                <w:b/>
              </w:rPr>
            </w:pPr>
            <w:r w:rsidRPr="00DC4F53">
              <w:rPr>
                <w:b/>
              </w:rPr>
              <w:t>25 867,19</w:t>
            </w:r>
          </w:p>
        </w:tc>
        <w:tc>
          <w:tcPr>
            <w:tcW w:w="1559" w:type="dxa"/>
            <w:vAlign w:val="center"/>
          </w:tcPr>
          <w:p w:rsidR="00DC4F53" w:rsidRPr="00FB0425" w:rsidRDefault="00DC4F53" w:rsidP="00F521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52124">
              <w:rPr>
                <w:b/>
              </w:rPr>
              <w:t>5</w:t>
            </w:r>
            <w:r w:rsidRPr="00FB0425">
              <w:rPr>
                <w:b/>
              </w:rPr>
              <w:t> </w:t>
            </w:r>
            <w:r w:rsidR="00F52124">
              <w:rPr>
                <w:b/>
              </w:rPr>
              <w:t>8</w:t>
            </w:r>
            <w:r>
              <w:rPr>
                <w:b/>
              </w:rPr>
              <w:t>6</w:t>
            </w:r>
            <w:r w:rsidR="00F52124">
              <w:rPr>
                <w:b/>
              </w:rPr>
              <w:t>7</w:t>
            </w:r>
            <w:r w:rsidRPr="00FB0425">
              <w:rPr>
                <w:b/>
              </w:rPr>
              <w:t>,</w:t>
            </w:r>
            <w:r w:rsidR="00F52124">
              <w:rPr>
                <w:b/>
              </w:rPr>
              <w:t>19</w:t>
            </w:r>
          </w:p>
        </w:tc>
        <w:tc>
          <w:tcPr>
            <w:tcW w:w="1418" w:type="dxa"/>
            <w:vAlign w:val="center"/>
          </w:tcPr>
          <w:p w:rsidR="00DC4F53" w:rsidRPr="00FB0425" w:rsidRDefault="00F52124" w:rsidP="00F5212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C4F53" w:rsidRPr="00FB0425">
              <w:rPr>
                <w:b/>
              </w:rPr>
              <w:t> </w:t>
            </w:r>
            <w:r>
              <w:rPr>
                <w:b/>
              </w:rPr>
              <w:t>655</w:t>
            </w:r>
            <w:r w:rsidR="00DC4F53" w:rsidRPr="00FB0425">
              <w:rPr>
                <w:b/>
              </w:rPr>
              <w:t>,</w:t>
            </w:r>
            <w:r w:rsidR="00DC4F53">
              <w:rPr>
                <w:b/>
              </w:rPr>
              <w:t>5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DC4F53" w:rsidRPr="00FB0425" w:rsidRDefault="006F4BF1" w:rsidP="006F4BF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DC4F53">
              <w:rPr>
                <w:b/>
              </w:rPr>
              <w:t>,</w:t>
            </w:r>
            <w:r>
              <w:rPr>
                <w:b/>
              </w:rPr>
              <w:t>73</w:t>
            </w:r>
          </w:p>
        </w:tc>
        <w:tc>
          <w:tcPr>
            <w:tcW w:w="1418" w:type="dxa"/>
            <w:vAlign w:val="center"/>
          </w:tcPr>
          <w:p w:rsidR="00DC4F53" w:rsidRPr="00FB0425" w:rsidRDefault="00DC4F53" w:rsidP="00DC4F5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812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59</w:t>
            </w:r>
          </w:p>
        </w:tc>
      </w:tr>
      <w:tr w:rsidR="00DC4F53" w:rsidRPr="00AC3022" w:rsidTr="00705DB6">
        <w:trPr>
          <w:trHeight w:val="516"/>
        </w:trPr>
        <w:tc>
          <w:tcPr>
            <w:tcW w:w="2830" w:type="dxa"/>
          </w:tcPr>
          <w:p w:rsidR="00DC4F53" w:rsidRPr="00FB0425" w:rsidRDefault="00DC4F53" w:rsidP="00DC4F53">
            <w:r w:rsidRPr="00FB0425">
              <w:t>1101 «Физическая культура»</w:t>
            </w:r>
          </w:p>
        </w:tc>
        <w:tc>
          <w:tcPr>
            <w:tcW w:w="1843" w:type="dxa"/>
            <w:vAlign w:val="center"/>
          </w:tcPr>
          <w:p w:rsidR="00DC4F53" w:rsidRPr="00DC4F53" w:rsidRDefault="00DC4F53" w:rsidP="00DC4F53">
            <w:pPr>
              <w:jc w:val="center"/>
            </w:pPr>
            <w:r w:rsidRPr="00DC4F53">
              <w:t>19 836,00</w:t>
            </w:r>
          </w:p>
        </w:tc>
        <w:tc>
          <w:tcPr>
            <w:tcW w:w="1559" w:type="dxa"/>
            <w:vAlign w:val="center"/>
          </w:tcPr>
          <w:p w:rsidR="00DC4F53" w:rsidRPr="00FB0425" w:rsidRDefault="00DC4F53" w:rsidP="00343C74">
            <w:pPr>
              <w:jc w:val="center"/>
            </w:pPr>
            <w:r>
              <w:t>1</w:t>
            </w:r>
            <w:r w:rsidR="00343C74">
              <w:t>9</w:t>
            </w:r>
            <w:r w:rsidRPr="00FB0425">
              <w:t> </w:t>
            </w:r>
            <w:r>
              <w:t>8</w:t>
            </w:r>
            <w:r w:rsidR="00343C74">
              <w:t>36</w:t>
            </w:r>
            <w:r w:rsidRPr="00FB0425">
              <w:t>,</w:t>
            </w:r>
            <w:r w:rsidR="00343C74">
              <w:t>0</w:t>
            </w:r>
            <w:r w:rsidRPr="00FB0425">
              <w:t>0</w:t>
            </w:r>
          </w:p>
        </w:tc>
        <w:tc>
          <w:tcPr>
            <w:tcW w:w="1418" w:type="dxa"/>
            <w:vAlign w:val="center"/>
          </w:tcPr>
          <w:p w:rsidR="00DC4F53" w:rsidRPr="00FB0425" w:rsidRDefault="00343C74" w:rsidP="00343C74">
            <w:pPr>
              <w:jc w:val="center"/>
            </w:pPr>
            <w:r>
              <w:t>4</w:t>
            </w:r>
            <w:r w:rsidR="00DC4F53" w:rsidRPr="00FB0425">
              <w:t> </w:t>
            </w:r>
            <w:r w:rsidR="00DC4F53">
              <w:t>7</w:t>
            </w:r>
            <w:r>
              <w:t>67</w:t>
            </w:r>
            <w:r w:rsidR="00DC4F53" w:rsidRPr="00FB0425">
              <w:t>,</w:t>
            </w:r>
            <w:r>
              <w:t>22</w:t>
            </w:r>
          </w:p>
        </w:tc>
        <w:tc>
          <w:tcPr>
            <w:tcW w:w="1134" w:type="dxa"/>
            <w:vAlign w:val="center"/>
          </w:tcPr>
          <w:p w:rsidR="00DC4F53" w:rsidRPr="00FB0425" w:rsidRDefault="00DC4F53" w:rsidP="006F4BF1">
            <w:pPr>
              <w:jc w:val="center"/>
            </w:pPr>
            <w:r>
              <w:t>2</w:t>
            </w:r>
            <w:r w:rsidR="006F4BF1">
              <w:t>4</w:t>
            </w:r>
            <w:r>
              <w:t>,</w:t>
            </w:r>
            <w:r w:rsidR="006F4BF1">
              <w:t>03</w:t>
            </w:r>
          </w:p>
        </w:tc>
        <w:tc>
          <w:tcPr>
            <w:tcW w:w="1418" w:type="dxa"/>
            <w:vAlign w:val="center"/>
          </w:tcPr>
          <w:p w:rsidR="00DC4F53" w:rsidRPr="00FB0425" w:rsidRDefault="00DC4F53" w:rsidP="00DC4F53">
            <w:pPr>
              <w:jc w:val="center"/>
            </w:pPr>
            <w:r>
              <w:t>3</w:t>
            </w:r>
            <w:r w:rsidRPr="00FB0425">
              <w:t> </w:t>
            </w:r>
            <w:r>
              <w:t>670</w:t>
            </w:r>
            <w:r w:rsidRPr="00FB0425">
              <w:t>,</w:t>
            </w:r>
            <w:r>
              <w:t>30</w:t>
            </w:r>
          </w:p>
        </w:tc>
      </w:tr>
      <w:tr w:rsidR="00DC4F53" w:rsidRPr="00AC3022" w:rsidTr="00705DB6">
        <w:trPr>
          <w:trHeight w:val="516"/>
        </w:trPr>
        <w:tc>
          <w:tcPr>
            <w:tcW w:w="2830" w:type="dxa"/>
          </w:tcPr>
          <w:p w:rsidR="00DC4F53" w:rsidRPr="00FB0425" w:rsidRDefault="00DC4F53" w:rsidP="00DC4F53">
            <w:r>
              <w:t>1102 «Массовый спорт»</w:t>
            </w:r>
          </w:p>
        </w:tc>
        <w:tc>
          <w:tcPr>
            <w:tcW w:w="1843" w:type="dxa"/>
            <w:vAlign w:val="center"/>
          </w:tcPr>
          <w:p w:rsidR="00DC4F53" w:rsidRPr="00DC4F53" w:rsidRDefault="00DC4F53" w:rsidP="00DC4F53">
            <w:pPr>
              <w:jc w:val="center"/>
            </w:pPr>
            <w:r w:rsidRPr="00DC4F53">
              <w:t>3 374,19</w:t>
            </w:r>
          </w:p>
        </w:tc>
        <w:tc>
          <w:tcPr>
            <w:tcW w:w="1559" w:type="dxa"/>
            <w:vAlign w:val="center"/>
          </w:tcPr>
          <w:p w:rsidR="00DC4F53" w:rsidRDefault="00DC4F53" w:rsidP="00343C74">
            <w:pPr>
              <w:jc w:val="center"/>
            </w:pPr>
            <w:r>
              <w:t>3 3</w:t>
            </w:r>
            <w:r w:rsidR="00343C74">
              <w:t>7</w:t>
            </w:r>
            <w:r>
              <w:t>4,</w:t>
            </w:r>
            <w:r w:rsidR="00343C74">
              <w:t>19</w:t>
            </w:r>
          </w:p>
        </w:tc>
        <w:tc>
          <w:tcPr>
            <w:tcW w:w="1418" w:type="dxa"/>
            <w:vAlign w:val="center"/>
          </w:tcPr>
          <w:p w:rsidR="00DC4F53" w:rsidRDefault="00343C74" w:rsidP="00343C74">
            <w:pPr>
              <w:jc w:val="center"/>
            </w:pPr>
            <w:r>
              <w:t>89</w:t>
            </w:r>
            <w:r w:rsidR="00DC4F53">
              <w:t>0,</w:t>
            </w:r>
            <w:r>
              <w:t>51</w:t>
            </w:r>
          </w:p>
        </w:tc>
        <w:tc>
          <w:tcPr>
            <w:tcW w:w="1134" w:type="dxa"/>
            <w:vAlign w:val="center"/>
          </w:tcPr>
          <w:p w:rsidR="00DC4F53" w:rsidRDefault="006F4BF1" w:rsidP="006F4BF1">
            <w:pPr>
              <w:jc w:val="center"/>
            </w:pPr>
            <w:r>
              <w:t>2</w:t>
            </w:r>
            <w:r w:rsidR="00DC4F53">
              <w:t>6,</w:t>
            </w:r>
            <w:r>
              <w:t>39</w:t>
            </w:r>
          </w:p>
        </w:tc>
        <w:tc>
          <w:tcPr>
            <w:tcW w:w="1418" w:type="dxa"/>
            <w:vAlign w:val="center"/>
          </w:tcPr>
          <w:p w:rsidR="00DC4F53" w:rsidRDefault="00DC4F53" w:rsidP="00DC4F53">
            <w:pPr>
              <w:jc w:val="center"/>
            </w:pPr>
            <w:r>
              <w:t>220,96</w:t>
            </w:r>
          </w:p>
        </w:tc>
      </w:tr>
      <w:tr w:rsidR="00DC4F53" w:rsidRPr="00AC3022" w:rsidTr="00705DB6">
        <w:trPr>
          <w:trHeight w:val="516"/>
        </w:trPr>
        <w:tc>
          <w:tcPr>
            <w:tcW w:w="2830" w:type="dxa"/>
          </w:tcPr>
          <w:p w:rsidR="00DC4F53" w:rsidRPr="00FB0425" w:rsidRDefault="00DC4F53" w:rsidP="00DC4F53">
            <w:r w:rsidRPr="00FB0425">
              <w:t>1105 «Другие вопросы в области физической культуры и спорта»</w:t>
            </w:r>
          </w:p>
        </w:tc>
        <w:tc>
          <w:tcPr>
            <w:tcW w:w="1843" w:type="dxa"/>
            <w:vAlign w:val="center"/>
          </w:tcPr>
          <w:p w:rsidR="00DC4F53" w:rsidRPr="00DC4F53" w:rsidRDefault="00DC4F53" w:rsidP="00DC4F53">
            <w:pPr>
              <w:jc w:val="center"/>
            </w:pPr>
            <w:r w:rsidRPr="00DC4F53">
              <w:t>2 657,00</w:t>
            </w:r>
          </w:p>
        </w:tc>
        <w:tc>
          <w:tcPr>
            <w:tcW w:w="1559" w:type="dxa"/>
            <w:vAlign w:val="center"/>
          </w:tcPr>
          <w:p w:rsidR="00DC4F53" w:rsidRPr="00FB0425" w:rsidRDefault="00343C74" w:rsidP="00343C74">
            <w:pPr>
              <w:jc w:val="center"/>
            </w:pPr>
            <w:r>
              <w:t>2</w:t>
            </w:r>
            <w:r w:rsidR="00DC4F53" w:rsidRPr="00FB0425">
              <w:t> </w:t>
            </w:r>
            <w:r>
              <w:t>657</w:t>
            </w:r>
            <w:r w:rsidR="00DC4F53" w:rsidRPr="00FB0425">
              <w:t>,</w:t>
            </w:r>
            <w:r>
              <w:t>0</w:t>
            </w:r>
            <w:r w:rsidR="00DC4F53" w:rsidRPr="00FB0425">
              <w:t>0</w:t>
            </w:r>
          </w:p>
        </w:tc>
        <w:tc>
          <w:tcPr>
            <w:tcW w:w="1418" w:type="dxa"/>
            <w:vAlign w:val="center"/>
          </w:tcPr>
          <w:p w:rsidR="00DC4F53" w:rsidRPr="00FB0425" w:rsidRDefault="00DC4F53" w:rsidP="00343C74">
            <w:pPr>
              <w:jc w:val="center"/>
            </w:pPr>
            <w:r>
              <w:t>9</w:t>
            </w:r>
            <w:r w:rsidR="00343C74">
              <w:t>97</w:t>
            </w:r>
            <w:r w:rsidRPr="00FB0425">
              <w:t>,</w:t>
            </w:r>
            <w:r w:rsidR="00343C74">
              <w:t>82</w:t>
            </w:r>
          </w:p>
        </w:tc>
        <w:tc>
          <w:tcPr>
            <w:tcW w:w="1134" w:type="dxa"/>
            <w:vAlign w:val="center"/>
          </w:tcPr>
          <w:p w:rsidR="00DC4F53" w:rsidRPr="00FB0425" w:rsidRDefault="00DC4F53" w:rsidP="006F4BF1">
            <w:pPr>
              <w:jc w:val="center"/>
            </w:pPr>
            <w:r>
              <w:t>3</w:t>
            </w:r>
            <w:r w:rsidR="006F4BF1">
              <w:t>7</w:t>
            </w:r>
            <w:r w:rsidRPr="00FB0425">
              <w:t>,</w:t>
            </w:r>
            <w:r w:rsidR="006F4BF1">
              <w:t>5</w:t>
            </w:r>
            <w:r>
              <w:t>5</w:t>
            </w:r>
          </w:p>
        </w:tc>
        <w:tc>
          <w:tcPr>
            <w:tcW w:w="1418" w:type="dxa"/>
            <w:vAlign w:val="center"/>
          </w:tcPr>
          <w:p w:rsidR="00DC4F53" w:rsidRPr="00FB0425" w:rsidRDefault="00DC4F53" w:rsidP="00DC4F53">
            <w:pPr>
              <w:jc w:val="center"/>
            </w:pPr>
            <w:r>
              <w:t>921</w:t>
            </w:r>
            <w:r w:rsidRPr="00FB0425">
              <w:t>,</w:t>
            </w:r>
            <w:r>
              <w:t>33</w:t>
            </w:r>
          </w:p>
        </w:tc>
      </w:tr>
      <w:tr w:rsidR="00DC4F53" w:rsidRPr="00AC3022" w:rsidTr="00705DB6">
        <w:trPr>
          <w:trHeight w:val="899"/>
        </w:trPr>
        <w:tc>
          <w:tcPr>
            <w:tcW w:w="2830" w:type="dxa"/>
          </w:tcPr>
          <w:p w:rsidR="00DC4F53" w:rsidRPr="00FB0425" w:rsidRDefault="00DC4F53" w:rsidP="00DC4F53">
            <w:pPr>
              <w:jc w:val="both"/>
              <w:rPr>
                <w:b/>
              </w:rPr>
            </w:pPr>
            <w:r w:rsidRPr="00FB0425">
              <w:rPr>
                <w:b/>
              </w:rPr>
              <w:t>Итого расходов по социально-культурной сфере</w:t>
            </w:r>
          </w:p>
        </w:tc>
        <w:tc>
          <w:tcPr>
            <w:tcW w:w="1843" w:type="dxa"/>
            <w:vAlign w:val="center"/>
          </w:tcPr>
          <w:p w:rsidR="00DC4F53" w:rsidRPr="00DC4F53" w:rsidRDefault="00DC4F53" w:rsidP="00DC4F53">
            <w:pPr>
              <w:jc w:val="center"/>
              <w:rPr>
                <w:b/>
              </w:rPr>
            </w:pPr>
            <w:r w:rsidRPr="00DC4F53">
              <w:rPr>
                <w:b/>
              </w:rPr>
              <w:t>2 305 793,00</w:t>
            </w:r>
          </w:p>
        </w:tc>
        <w:tc>
          <w:tcPr>
            <w:tcW w:w="1559" w:type="dxa"/>
            <w:vAlign w:val="center"/>
          </w:tcPr>
          <w:p w:rsidR="00DC4F53" w:rsidRPr="00FB0425" w:rsidRDefault="00DC4F53" w:rsidP="00DC4F53">
            <w:pPr>
              <w:jc w:val="center"/>
              <w:rPr>
                <w:b/>
              </w:rPr>
            </w:pPr>
          </w:p>
          <w:p w:rsidR="00DC4F53" w:rsidRPr="00FB0425" w:rsidRDefault="00DC4F53" w:rsidP="00DC4F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B0425">
              <w:rPr>
                <w:b/>
              </w:rPr>
              <w:t> </w:t>
            </w:r>
            <w:r w:rsidR="00343C74">
              <w:rPr>
                <w:b/>
              </w:rPr>
              <w:t>328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6</w:t>
            </w:r>
            <w:r w:rsidR="00343C74">
              <w:rPr>
                <w:b/>
              </w:rPr>
              <w:t>1</w:t>
            </w:r>
            <w:r>
              <w:rPr>
                <w:b/>
              </w:rPr>
              <w:t>1</w:t>
            </w:r>
            <w:r w:rsidRPr="00FB0425">
              <w:rPr>
                <w:b/>
              </w:rPr>
              <w:t>,</w:t>
            </w:r>
            <w:r w:rsidR="00343C74">
              <w:rPr>
                <w:b/>
              </w:rPr>
              <w:t>80</w:t>
            </w:r>
          </w:p>
          <w:p w:rsidR="00DC4F53" w:rsidRPr="00FB0425" w:rsidRDefault="00DC4F53" w:rsidP="00DC4F5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DC4F53" w:rsidRPr="00FB0425" w:rsidRDefault="00705DB6" w:rsidP="00705DB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C4F53">
              <w:rPr>
                <w:b/>
              </w:rPr>
              <w:t>1</w:t>
            </w:r>
            <w:r>
              <w:rPr>
                <w:b/>
              </w:rPr>
              <w:t>9</w:t>
            </w:r>
            <w:r w:rsidR="00DC4F53" w:rsidRPr="00FB0425">
              <w:rPr>
                <w:b/>
              </w:rPr>
              <w:t> </w:t>
            </w:r>
            <w:r>
              <w:rPr>
                <w:b/>
              </w:rPr>
              <w:t>434</w:t>
            </w:r>
            <w:r w:rsidR="00DC4F53" w:rsidRPr="00FB0425">
              <w:rPr>
                <w:b/>
              </w:rPr>
              <w:t>,</w:t>
            </w:r>
            <w:r>
              <w:rPr>
                <w:b/>
              </w:rPr>
              <w:t>40</w:t>
            </w:r>
          </w:p>
        </w:tc>
        <w:tc>
          <w:tcPr>
            <w:tcW w:w="1134" w:type="dxa"/>
            <w:vAlign w:val="center"/>
          </w:tcPr>
          <w:p w:rsidR="00DC4F53" w:rsidRPr="00FB0425" w:rsidRDefault="00DC4F53" w:rsidP="00705DB6">
            <w:pPr>
              <w:jc w:val="center"/>
              <w:rPr>
                <w:b/>
              </w:rPr>
            </w:pPr>
            <w:r w:rsidRPr="00FB0425">
              <w:rPr>
                <w:b/>
              </w:rPr>
              <w:t>2</w:t>
            </w:r>
            <w:r w:rsidR="00705DB6">
              <w:rPr>
                <w:b/>
              </w:rPr>
              <w:t>2</w:t>
            </w:r>
            <w:r w:rsidRPr="00FB0425">
              <w:rPr>
                <w:b/>
              </w:rPr>
              <w:t>,</w:t>
            </w:r>
            <w:r w:rsidR="00705DB6">
              <w:rPr>
                <w:b/>
              </w:rPr>
              <w:t>5</w:t>
            </w:r>
            <w:r w:rsidR="006F4BF1">
              <w:rPr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:rsidR="00DC4F53" w:rsidRPr="00FB0425" w:rsidRDefault="00DC4F53" w:rsidP="00DC4F53">
            <w:pPr>
              <w:jc w:val="center"/>
              <w:rPr>
                <w:b/>
              </w:rPr>
            </w:pPr>
            <w:r w:rsidRPr="00FB0425">
              <w:rPr>
                <w:b/>
              </w:rPr>
              <w:t>4</w:t>
            </w:r>
            <w:r>
              <w:rPr>
                <w:b/>
              </w:rPr>
              <w:t>71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721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12</w:t>
            </w:r>
          </w:p>
        </w:tc>
      </w:tr>
    </w:tbl>
    <w:p w:rsidR="00177710" w:rsidRPr="00FB0425" w:rsidRDefault="00177710" w:rsidP="00B27695">
      <w:pPr>
        <w:ind w:firstLine="426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Кассовые расходы по разделам социально-культурной сферы составили </w:t>
      </w:r>
      <w:r w:rsidR="00705DB6">
        <w:rPr>
          <w:sz w:val="26"/>
          <w:szCs w:val="26"/>
        </w:rPr>
        <w:t>5</w:t>
      </w:r>
      <w:r w:rsidR="00F14DDF">
        <w:rPr>
          <w:sz w:val="26"/>
          <w:szCs w:val="26"/>
        </w:rPr>
        <w:t>1</w:t>
      </w:r>
      <w:r w:rsidR="00705DB6">
        <w:rPr>
          <w:sz w:val="26"/>
          <w:szCs w:val="26"/>
        </w:rPr>
        <w:t>9</w:t>
      </w:r>
      <w:r w:rsidRPr="00FB0425">
        <w:rPr>
          <w:sz w:val="26"/>
          <w:szCs w:val="26"/>
        </w:rPr>
        <w:t> </w:t>
      </w:r>
      <w:r w:rsidR="00705DB6">
        <w:rPr>
          <w:sz w:val="26"/>
          <w:szCs w:val="26"/>
        </w:rPr>
        <w:t>434</w:t>
      </w:r>
      <w:r w:rsidRPr="00FB0425">
        <w:rPr>
          <w:sz w:val="26"/>
          <w:szCs w:val="26"/>
        </w:rPr>
        <w:t>,</w:t>
      </w:r>
      <w:r w:rsidR="00705DB6">
        <w:rPr>
          <w:sz w:val="26"/>
          <w:szCs w:val="26"/>
        </w:rPr>
        <w:t>40</w:t>
      </w:r>
      <w:r w:rsidRPr="00FB0425">
        <w:rPr>
          <w:sz w:val="26"/>
          <w:szCs w:val="26"/>
        </w:rPr>
        <w:t xml:space="preserve"> тыс. рублей, процент исполнения к плану года</w:t>
      </w:r>
      <w:r w:rsidR="00705DB6">
        <w:rPr>
          <w:sz w:val="26"/>
          <w:szCs w:val="26"/>
        </w:rPr>
        <w:t>, утвержденного решением Думы НГО от 04.12.2017 № 59-НПА</w:t>
      </w:r>
      <w:r w:rsidRPr="00FB0425">
        <w:rPr>
          <w:sz w:val="26"/>
          <w:szCs w:val="26"/>
        </w:rPr>
        <w:t xml:space="preserve"> </w:t>
      </w:r>
      <w:r w:rsidR="00300D17" w:rsidRPr="00FB0425">
        <w:rPr>
          <w:sz w:val="26"/>
          <w:szCs w:val="26"/>
        </w:rPr>
        <w:t>–</w:t>
      </w:r>
      <w:r w:rsidR="002A5047" w:rsidRPr="00FB0425">
        <w:rPr>
          <w:sz w:val="26"/>
          <w:szCs w:val="26"/>
        </w:rPr>
        <w:t xml:space="preserve"> </w:t>
      </w:r>
      <w:r w:rsidR="00300D17" w:rsidRPr="00FB0425">
        <w:rPr>
          <w:sz w:val="26"/>
          <w:szCs w:val="26"/>
        </w:rPr>
        <w:t>2</w:t>
      </w:r>
      <w:r w:rsidR="00705DB6">
        <w:rPr>
          <w:sz w:val="26"/>
          <w:szCs w:val="26"/>
        </w:rPr>
        <w:t>2</w:t>
      </w:r>
      <w:r w:rsidR="00300D17" w:rsidRPr="00FB0425">
        <w:rPr>
          <w:sz w:val="26"/>
          <w:szCs w:val="26"/>
        </w:rPr>
        <w:t>,</w:t>
      </w:r>
      <w:r w:rsidR="00705DB6">
        <w:rPr>
          <w:sz w:val="26"/>
          <w:szCs w:val="26"/>
        </w:rPr>
        <w:t>5%</w:t>
      </w:r>
      <w:r w:rsidR="00300D17" w:rsidRPr="00FB0425">
        <w:rPr>
          <w:sz w:val="26"/>
          <w:szCs w:val="26"/>
        </w:rPr>
        <w:t>.</w:t>
      </w:r>
      <w:r w:rsidRPr="00FB0425">
        <w:rPr>
          <w:sz w:val="26"/>
          <w:szCs w:val="26"/>
        </w:rPr>
        <w:t xml:space="preserve"> По сравнению с аналогичным периодом </w:t>
      </w:r>
      <w:r w:rsidR="002A5047" w:rsidRPr="00FB0425">
        <w:rPr>
          <w:sz w:val="26"/>
          <w:szCs w:val="26"/>
        </w:rPr>
        <w:t>201</w:t>
      </w:r>
      <w:r w:rsidR="00E6582A">
        <w:rPr>
          <w:sz w:val="26"/>
          <w:szCs w:val="26"/>
        </w:rPr>
        <w:t>7</w:t>
      </w:r>
      <w:r w:rsidRPr="00FB0425">
        <w:rPr>
          <w:sz w:val="26"/>
          <w:szCs w:val="26"/>
        </w:rPr>
        <w:t xml:space="preserve"> года</w:t>
      </w:r>
      <w:r w:rsidR="00A441FD">
        <w:rPr>
          <w:sz w:val="26"/>
          <w:szCs w:val="26"/>
        </w:rPr>
        <w:t>,</w:t>
      </w:r>
      <w:r w:rsidRPr="00FB0425">
        <w:rPr>
          <w:sz w:val="26"/>
          <w:szCs w:val="26"/>
        </w:rPr>
        <w:t xml:space="preserve"> расходов произведено </w:t>
      </w:r>
      <w:r w:rsidR="00880B71">
        <w:rPr>
          <w:sz w:val="26"/>
          <w:szCs w:val="26"/>
        </w:rPr>
        <w:t>бол</w:t>
      </w:r>
      <w:r w:rsidRPr="00FB0425">
        <w:rPr>
          <w:sz w:val="26"/>
          <w:szCs w:val="26"/>
        </w:rPr>
        <w:t xml:space="preserve">ьше на сумму </w:t>
      </w:r>
      <w:r w:rsidR="00F14DDF">
        <w:rPr>
          <w:sz w:val="26"/>
          <w:szCs w:val="26"/>
        </w:rPr>
        <w:t>4</w:t>
      </w:r>
      <w:r w:rsidR="00705DB6">
        <w:rPr>
          <w:sz w:val="26"/>
          <w:szCs w:val="26"/>
        </w:rPr>
        <w:t>7</w:t>
      </w:r>
      <w:r w:rsidRPr="00FB0425">
        <w:rPr>
          <w:sz w:val="26"/>
          <w:szCs w:val="26"/>
        </w:rPr>
        <w:t> </w:t>
      </w:r>
      <w:r w:rsidR="00880B71">
        <w:rPr>
          <w:sz w:val="26"/>
          <w:szCs w:val="26"/>
        </w:rPr>
        <w:t>71</w:t>
      </w:r>
      <w:r w:rsidR="00705DB6">
        <w:rPr>
          <w:sz w:val="26"/>
          <w:szCs w:val="26"/>
        </w:rPr>
        <w:t>3</w:t>
      </w:r>
      <w:r w:rsidRPr="00FB0425">
        <w:rPr>
          <w:sz w:val="26"/>
          <w:szCs w:val="26"/>
        </w:rPr>
        <w:t>,</w:t>
      </w:r>
      <w:r w:rsidR="00F14DDF">
        <w:rPr>
          <w:sz w:val="26"/>
          <w:szCs w:val="26"/>
        </w:rPr>
        <w:t>2</w:t>
      </w:r>
      <w:r w:rsidR="00705DB6">
        <w:rPr>
          <w:sz w:val="26"/>
          <w:szCs w:val="26"/>
        </w:rPr>
        <w:t>8</w:t>
      </w:r>
      <w:r w:rsidR="00F14DDF">
        <w:rPr>
          <w:sz w:val="26"/>
          <w:szCs w:val="26"/>
        </w:rPr>
        <w:t xml:space="preserve"> тыс. рублей.</w:t>
      </w:r>
    </w:p>
    <w:p w:rsidR="00177710" w:rsidRDefault="00177710" w:rsidP="00B27695">
      <w:pPr>
        <w:ind w:firstLine="426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Расходы на социальную сферу в 1 квартале </w:t>
      </w:r>
      <w:r w:rsidR="002A5047" w:rsidRPr="00FB0425">
        <w:rPr>
          <w:sz w:val="26"/>
          <w:szCs w:val="26"/>
        </w:rPr>
        <w:t>201</w:t>
      </w:r>
      <w:r w:rsidR="00E6582A">
        <w:rPr>
          <w:sz w:val="26"/>
          <w:szCs w:val="26"/>
        </w:rPr>
        <w:t>8</w:t>
      </w:r>
      <w:r w:rsidR="002A5047" w:rsidRPr="00FB0425">
        <w:rPr>
          <w:sz w:val="26"/>
          <w:szCs w:val="26"/>
        </w:rPr>
        <w:t xml:space="preserve"> года </w:t>
      </w:r>
      <w:r w:rsidRPr="00FB0425">
        <w:rPr>
          <w:sz w:val="26"/>
          <w:szCs w:val="26"/>
        </w:rPr>
        <w:t xml:space="preserve">составили </w:t>
      </w:r>
      <w:r w:rsidR="00E93CEC">
        <w:rPr>
          <w:sz w:val="26"/>
          <w:szCs w:val="26"/>
        </w:rPr>
        <w:t>7</w:t>
      </w:r>
      <w:r w:rsidR="00705DB6">
        <w:rPr>
          <w:sz w:val="26"/>
          <w:szCs w:val="26"/>
        </w:rPr>
        <w:t>6</w:t>
      </w:r>
      <w:r w:rsidRPr="00FB0425">
        <w:rPr>
          <w:sz w:val="26"/>
          <w:szCs w:val="26"/>
        </w:rPr>
        <w:t>,</w:t>
      </w:r>
      <w:r w:rsidR="00E93CEC">
        <w:rPr>
          <w:sz w:val="26"/>
          <w:szCs w:val="26"/>
        </w:rPr>
        <w:t>44</w:t>
      </w:r>
      <w:r w:rsidRPr="00FB0425">
        <w:rPr>
          <w:sz w:val="26"/>
          <w:szCs w:val="26"/>
        </w:rPr>
        <w:t>% в общем объ</w:t>
      </w:r>
      <w:r w:rsidR="00406FD7">
        <w:rPr>
          <w:sz w:val="26"/>
          <w:szCs w:val="26"/>
        </w:rPr>
        <w:t>ё</w:t>
      </w:r>
      <w:r w:rsidRPr="00FB0425">
        <w:rPr>
          <w:sz w:val="26"/>
          <w:szCs w:val="26"/>
        </w:rPr>
        <w:t>ме произвед</w:t>
      </w:r>
      <w:r w:rsidR="00406FD7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нных расходов, за аналогичный период </w:t>
      </w:r>
      <w:r w:rsidR="002C4E91" w:rsidRPr="00FB0425">
        <w:rPr>
          <w:sz w:val="26"/>
          <w:szCs w:val="26"/>
        </w:rPr>
        <w:t>201</w:t>
      </w:r>
      <w:r w:rsidR="00E6582A">
        <w:rPr>
          <w:sz w:val="26"/>
          <w:szCs w:val="26"/>
        </w:rPr>
        <w:t>7</w:t>
      </w:r>
      <w:r w:rsidRPr="00FB0425">
        <w:rPr>
          <w:sz w:val="26"/>
          <w:szCs w:val="26"/>
        </w:rPr>
        <w:t xml:space="preserve"> года </w:t>
      </w:r>
      <w:r w:rsidR="004F1487">
        <w:rPr>
          <w:sz w:val="26"/>
          <w:szCs w:val="26"/>
        </w:rPr>
        <w:t xml:space="preserve">расходы </w:t>
      </w:r>
      <w:r w:rsidRPr="00FB0425">
        <w:rPr>
          <w:sz w:val="26"/>
          <w:szCs w:val="26"/>
        </w:rPr>
        <w:t xml:space="preserve">составляли </w:t>
      </w:r>
      <w:r w:rsidR="00F14DDF">
        <w:rPr>
          <w:sz w:val="26"/>
          <w:szCs w:val="26"/>
        </w:rPr>
        <w:t>7</w:t>
      </w:r>
      <w:r w:rsidR="00705DB6">
        <w:rPr>
          <w:sz w:val="26"/>
          <w:szCs w:val="26"/>
        </w:rPr>
        <w:t>7</w:t>
      </w:r>
      <w:r w:rsidRPr="00FB0425">
        <w:rPr>
          <w:sz w:val="26"/>
          <w:szCs w:val="26"/>
        </w:rPr>
        <w:t>,</w:t>
      </w:r>
      <w:r w:rsidR="00705DB6">
        <w:rPr>
          <w:sz w:val="26"/>
          <w:szCs w:val="26"/>
        </w:rPr>
        <w:t>3</w:t>
      </w:r>
      <w:r w:rsidRPr="00FB0425">
        <w:rPr>
          <w:sz w:val="26"/>
          <w:szCs w:val="26"/>
        </w:rPr>
        <w:t>%.</w:t>
      </w:r>
    </w:p>
    <w:p w:rsidR="0049425A" w:rsidRPr="00FB0425" w:rsidRDefault="0049425A" w:rsidP="002A5047">
      <w:pPr>
        <w:ind w:firstLine="708"/>
        <w:jc w:val="both"/>
        <w:rPr>
          <w:sz w:val="26"/>
          <w:szCs w:val="26"/>
        </w:rPr>
      </w:pPr>
    </w:p>
    <w:p w:rsidR="0049425A" w:rsidRDefault="0049425A" w:rsidP="0049425A">
      <w:pPr>
        <w:jc w:val="center"/>
        <w:rPr>
          <w:b/>
          <w:sz w:val="26"/>
          <w:szCs w:val="26"/>
        </w:rPr>
      </w:pPr>
      <w:r w:rsidRPr="009265B9">
        <w:rPr>
          <w:b/>
          <w:sz w:val="26"/>
          <w:szCs w:val="26"/>
        </w:rPr>
        <w:t xml:space="preserve">Исполнение расходов местного бюджета за </w:t>
      </w:r>
      <w:r>
        <w:rPr>
          <w:b/>
          <w:sz w:val="26"/>
          <w:szCs w:val="26"/>
        </w:rPr>
        <w:t xml:space="preserve">1 квартал </w:t>
      </w:r>
      <w:r w:rsidRPr="009265B9">
        <w:rPr>
          <w:b/>
          <w:sz w:val="26"/>
          <w:szCs w:val="26"/>
        </w:rPr>
        <w:t>201</w:t>
      </w:r>
      <w:r w:rsidR="00E6582A">
        <w:rPr>
          <w:b/>
          <w:sz w:val="26"/>
          <w:szCs w:val="26"/>
        </w:rPr>
        <w:t>8</w:t>
      </w:r>
      <w:r w:rsidRPr="009265B9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а</w:t>
      </w:r>
      <w:r w:rsidRPr="009265B9">
        <w:rPr>
          <w:b/>
          <w:sz w:val="26"/>
          <w:szCs w:val="26"/>
        </w:rPr>
        <w:t xml:space="preserve"> </w:t>
      </w:r>
    </w:p>
    <w:p w:rsidR="0049425A" w:rsidRPr="009265B9" w:rsidRDefault="0049425A" w:rsidP="0049425A">
      <w:pPr>
        <w:jc w:val="center"/>
        <w:rPr>
          <w:b/>
          <w:sz w:val="26"/>
          <w:szCs w:val="26"/>
        </w:rPr>
      </w:pPr>
      <w:r w:rsidRPr="009265B9">
        <w:rPr>
          <w:b/>
          <w:sz w:val="26"/>
          <w:szCs w:val="26"/>
        </w:rPr>
        <w:t>в рамках муниципальных программ</w:t>
      </w:r>
    </w:p>
    <w:p w:rsidR="00177710" w:rsidRDefault="00177710" w:rsidP="0049425A">
      <w:pPr>
        <w:jc w:val="center"/>
        <w:rPr>
          <w:sz w:val="26"/>
          <w:szCs w:val="26"/>
        </w:rPr>
      </w:pPr>
    </w:p>
    <w:p w:rsidR="00212BF3" w:rsidRDefault="00CD3888" w:rsidP="00B27695">
      <w:pPr>
        <w:pStyle w:val="20"/>
        <w:spacing w:line="240" w:lineRule="auto"/>
        <w:ind w:firstLine="426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Бюджет Находкинского городского округа </w:t>
      </w:r>
      <w:r w:rsidR="00463077">
        <w:rPr>
          <w:bCs/>
          <w:sz w:val="26"/>
          <w:szCs w:val="26"/>
        </w:rPr>
        <w:t xml:space="preserve">по расходам </w:t>
      </w:r>
      <w:r>
        <w:rPr>
          <w:bCs/>
          <w:sz w:val="26"/>
          <w:szCs w:val="26"/>
        </w:rPr>
        <w:t>на 201</w:t>
      </w:r>
      <w:r w:rsidR="00E6582A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 xml:space="preserve"> год был сформирован на 8</w:t>
      </w:r>
      <w:r w:rsidR="00F7575F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>,</w:t>
      </w:r>
      <w:r w:rsidR="000D7D3E">
        <w:rPr>
          <w:bCs/>
          <w:sz w:val="26"/>
          <w:szCs w:val="26"/>
        </w:rPr>
        <w:t>65</w:t>
      </w:r>
      <w:r>
        <w:rPr>
          <w:bCs/>
          <w:sz w:val="26"/>
          <w:szCs w:val="26"/>
        </w:rPr>
        <w:t xml:space="preserve">% в </w:t>
      </w:r>
      <w:r w:rsidR="00463077">
        <w:rPr>
          <w:bCs/>
          <w:sz w:val="26"/>
          <w:szCs w:val="26"/>
        </w:rPr>
        <w:t xml:space="preserve">структуре </w:t>
      </w:r>
      <w:r>
        <w:rPr>
          <w:bCs/>
          <w:sz w:val="26"/>
          <w:szCs w:val="26"/>
        </w:rPr>
        <w:t xml:space="preserve">муниципальных программ. </w:t>
      </w:r>
      <w:r w:rsidR="0049425A" w:rsidRPr="009265B9">
        <w:rPr>
          <w:bCs/>
          <w:sz w:val="26"/>
          <w:szCs w:val="26"/>
        </w:rPr>
        <w:t xml:space="preserve">Объём исполненных расходов по муниципальным программам </w:t>
      </w:r>
      <w:r w:rsidR="0049425A" w:rsidRPr="003A5329">
        <w:rPr>
          <w:bCs/>
          <w:sz w:val="26"/>
          <w:szCs w:val="26"/>
        </w:rPr>
        <w:t xml:space="preserve">составил </w:t>
      </w:r>
      <w:r w:rsidR="00AF5900" w:rsidRPr="00A530F0">
        <w:rPr>
          <w:bCs/>
          <w:sz w:val="26"/>
          <w:szCs w:val="26"/>
        </w:rPr>
        <w:t>8</w:t>
      </w:r>
      <w:r w:rsidR="00A530F0">
        <w:rPr>
          <w:bCs/>
          <w:sz w:val="26"/>
          <w:szCs w:val="26"/>
        </w:rPr>
        <w:t>6</w:t>
      </w:r>
      <w:r w:rsidR="0049425A" w:rsidRPr="00A530F0">
        <w:rPr>
          <w:bCs/>
          <w:sz w:val="26"/>
          <w:szCs w:val="26"/>
        </w:rPr>
        <w:t>,</w:t>
      </w:r>
      <w:r w:rsidR="00A530F0">
        <w:rPr>
          <w:bCs/>
          <w:sz w:val="26"/>
          <w:szCs w:val="26"/>
        </w:rPr>
        <w:t>57</w:t>
      </w:r>
      <w:r w:rsidR="0049425A" w:rsidRPr="00A530F0">
        <w:rPr>
          <w:bCs/>
          <w:sz w:val="26"/>
          <w:szCs w:val="26"/>
        </w:rPr>
        <w:t xml:space="preserve">% или </w:t>
      </w:r>
      <w:r w:rsidR="00AF5900" w:rsidRPr="00A530F0">
        <w:rPr>
          <w:bCs/>
          <w:sz w:val="26"/>
          <w:szCs w:val="26"/>
        </w:rPr>
        <w:t>5</w:t>
      </w:r>
      <w:r w:rsidR="00A530F0">
        <w:rPr>
          <w:bCs/>
          <w:sz w:val="26"/>
          <w:szCs w:val="26"/>
        </w:rPr>
        <w:t>8</w:t>
      </w:r>
      <w:r w:rsidR="003A5329" w:rsidRPr="00A530F0">
        <w:rPr>
          <w:bCs/>
          <w:sz w:val="26"/>
          <w:szCs w:val="26"/>
        </w:rPr>
        <w:t>8</w:t>
      </w:r>
      <w:r w:rsidR="0049425A" w:rsidRPr="00A530F0">
        <w:rPr>
          <w:bCs/>
          <w:sz w:val="26"/>
          <w:szCs w:val="26"/>
        </w:rPr>
        <w:t> </w:t>
      </w:r>
      <w:r w:rsidR="00A530F0">
        <w:rPr>
          <w:bCs/>
          <w:sz w:val="26"/>
          <w:szCs w:val="26"/>
        </w:rPr>
        <w:t>238</w:t>
      </w:r>
      <w:r w:rsidR="0049425A" w:rsidRPr="00A530F0">
        <w:rPr>
          <w:bCs/>
          <w:sz w:val="26"/>
          <w:szCs w:val="26"/>
        </w:rPr>
        <w:t>,</w:t>
      </w:r>
      <w:r w:rsidR="00A530F0">
        <w:rPr>
          <w:bCs/>
          <w:sz w:val="26"/>
          <w:szCs w:val="26"/>
        </w:rPr>
        <w:t>80</w:t>
      </w:r>
      <w:r w:rsidR="0049425A" w:rsidRPr="00A530F0">
        <w:rPr>
          <w:bCs/>
          <w:sz w:val="26"/>
          <w:szCs w:val="26"/>
        </w:rPr>
        <w:t xml:space="preserve"> </w:t>
      </w:r>
      <w:r w:rsidR="0049425A" w:rsidRPr="009265B9">
        <w:rPr>
          <w:bCs/>
          <w:sz w:val="26"/>
          <w:szCs w:val="26"/>
        </w:rPr>
        <w:t xml:space="preserve">тыс. рублей всех произведённых расходов за </w:t>
      </w:r>
      <w:r>
        <w:rPr>
          <w:bCs/>
          <w:sz w:val="26"/>
          <w:szCs w:val="26"/>
        </w:rPr>
        <w:t xml:space="preserve">1 квартал </w:t>
      </w:r>
      <w:r w:rsidR="0049425A" w:rsidRPr="009265B9">
        <w:rPr>
          <w:bCs/>
          <w:sz w:val="26"/>
          <w:szCs w:val="26"/>
        </w:rPr>
        <w:t>201</w:t>
      </w:r>
      <w:r w:rsidR="00E6582A">
        <w:rPr>
          <w:bCs/>
          <w:sz w:val="26"/>
          <w:szCs w:val="26"/>
        </w:rPr>
        <w:t>8</w:t>
      </w:r>
      <w:r w:rsidR="0049425A" w:rsidRPr="009265B9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>а</w:t>
      </w:r>
      <w:r w:rsidR="0049425A" w:rsidRPr="009265B9">
        <w:rPr>
          <w:bCs/>
          <w:sz w:val="26"/>
          <w:szCs w:val="26"/>
        </w:rPr>
        <w:t>.</w:t>
      </w:r>
    </w:p>
    <w:p w:rsidR="00463077" w:rsidRDefault="00AF5900" w:rsidP="00B27695">
      <w:pPr>
        <w:pStyle w:val="20"/>
        <w:spacing w:line="240" w:lineRule="auto"/>
        <w:ind w:firstLine="426"/>
        <w:contextualSpacing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Исполнение бюджета</w:t>
      </w:r>
      <w:r w:rsidR="00463077" w:rsidRPr="00DE010A">
        <w:rPr>
          <w:bCs/>
          <w:sz w:val="26"/>
          <w:szCs w:val="26"/>
          <w:lang w:eastAsia="ar-SA"/>
        </w:rPr>
        <w:t xml:space="preserve"> </w:t>
      </w:r>
      <w:r>
        <w:rPr>
          <w:bCs/>
          <w:sz w:val="26"/>
          <w:szCs w:val="26"/>
          <w:lang w:eastAsia="ar-SA"/>
        </w:rPr>
        <w:t>по</w:t>
      </w:r>
      <w:r w:rsidR="00463077" w:rsidRPr="00DE010A">
        <w:rPr>
          <w:bCs/>
          <w:sz w:val="26"/>
          <w:szCs w:val="26"/>
          <w:lang w:eastAsia="ar-SA"/>
        </w:rPr>
        <w:t xml:space="preserve"> программны</w:t>
      </w:r>
      <w:r>
        <w:rPr>
          <w:bCs/>
          <w:sz w:val="26"/>
          <w:szCs w:val="26"/>
          <w:lang w:eastAsia="ar-SA"/>
        </w:rPr>
        <w:t>м</w:t>
      </w:r>
      <w:r w:rsidR="00463077" w:rsidRPr="00DE010A">
        <w:rPr>
          <w:bCs/>
          <w:sz w:val="26"/>
          <w:szCs w:val="26"/>
          <w:lang w:eastAsia="ar-SA"/>
        </w:rPr>
        <w:t xml:space="preserve"> и непрограммны</w:t>
      </w:r>
      <w:r>
        <w:rPr>
          <w:bCs/>
          <w:sz w:val="26"/>
          <w:szCs w:val="26"/>
          <w:lang w:eastAsia="ar-SA"/>
        </w:rPr>
        <w:t>м</w:t>
      </w:r>
      <w:r w:rsidR="00463077" w:rsidRPr="00DE010A">
        <w:rPr>
          <w:bCs/>
          <w:sz w:val="26"/>
          <w:szCs w:val="26"/>
          <w:lang w:eastAsia="ar-SA"/>
        </w:rPr>
        <w:t xml:space="preserve"> расход</w:t>
      </w:r>
      <w:r>
        <w:rPr>
          <w:bCs/>
          <w:sz w:val="26"/>
          <w:szCs w:val="26"/>
          <w:lang w:eastAsia="ar-SA"/>
        </w:rPr>
        <w:t>ам</w:t>
      </w:r>
      <w:r w:rsidR="00463077" w:rsidRPr="00DE010A">
        <w:rPr>
          <w:bCs/>
          <w:sz w:val="26"/>
          <w:szCs w:val="26"/>
          <w:lang w:eastAsia="ar-SA"/>
        </w:rPr>
        <w:t xml:space="preserve"> и их доля в общей сумме </w:t>
      </w:r>
      <w:r>
        <w:rPr>
          <w:bCs/>
          <w:sz w:val="26"/>
          <w:szCs w:val="26"/>
          <w:lang w:eastAsia="ar-SA"/>
        </w:rPr>
        <w:t xml:space="preserve">исполненных </w:t>
      </w:r>
      <w:r w:rsidR="00463077" w:rsidRPr="00DE010A">
        <w:rPr>
          <w:bCs/>
          <w:sz w:val="26"/>
          <w:szCs w:val="26"/>
          <w:lang w:eastAsia="ar-SA"/>
        </w:rPr>
        <w:t xml:space="preserve">расходов бюджета НГО </w:t>
      </w:r>
      <w:r>
        <w:rPr>
          <w:bCs/>
          <w:sz w:val="26"/>
          <w:szCs w:val="26"/>
          <w:lang w:eastAsia="ar-SA"/>
        </w:rPr>
        <w:t>з</w:t>
      </w:r>
      <w:r w:rsidR="00463077" w:rsidRPr="00DE010A">
        <w:rPr>
          <w:bCs/>
          <w:sz w:val="26"/>
          <w:szCs w:val="26"/>
          <w:lang w:eastAsia="ar-SA"/>
        </w:rPr>
        <w:t xml:space="preserve">а </w:t>
      </w:r>
      <w:r>
        <w:rPr>
          <w:bCs/>
          <w:sz w:val="26"/>
          <w:szCs w:val="26"/>
          <w:lang w:eastAsia="ar-SA"/>
        </w:rPr>
        <w:t xml:space="preserve">1 квартал </w:t>
      </w:r>
      <w:r w:rsidR="00463077" w:rsidRPr="00DE010A">
        <w:rPr>
          <w:bCs/>
          <w:sz w:val="26"/>
          <w:szCs w:val="26"/>
          <w:lang w:eastAsia="ar-SA"/>
        </w:rPr>
        <w:t>201</w:t>
      </w:r>
      <w:r w:rsidR="00E6582A">
        <w:rPr>
          <w:bCs/>
          <w:sz w:val="26"/>
          <w:szCs w:val="26"/>
          <w:lang w:eastAsia="ar-SA"/>
        </w:rPr>
        <w:t>8</w:t>
      </w:r>
      <w:r w:rsidR="00463077" w:rsidRPr="00DE010A">
        <w:rPr>
          <w:bCs/>
          <w:sz w:val="26"/>
          <w:szCs w:val="26"/>
          <w:lang w:eastAsia="ar-SA"/>
        </w:rPr>
        <w:t xml:space="preserve"> год</w:t>
      </w:r>
      <w:r>
        <w:rPr>
          <w:bCs/>
          <w:sz w:val="26"/>
          <w:szCs w:val="26"/>
          <w:lang w:eastAsia="ar-SA"/>
        </w:rPr>
        <w:t>а</w:t>
      </w:r>
      <w:r w:rsidR="00463077" w:rsidRPr="00DE010A">
        <w:rPr>
          <w:bCs/>
          <w:sz w:val="26"/>
          <w:szCs w:val="26"/>
          <w:lang w:eastAsia="ar-SA"/>
        </w:rPr>
        <w:t xml:space="preserve"> по разделам представлены в таблице 1</w:t>
      </w:r>
      <w:r>
        <w:rPr>
          <w:bCs/>
          <w:sz w:val="26"/>
          <w:szCs w:val="26"/>
          <w:lang w:eastAsia="ar-SA"/>
        </w:rPr>
        <w:t>1</w:t>
      </w:r>
      <w:r w:rsidR="00463077" w:rsidRPr="00DE010A">
        <w:rPr>
          <w:bCs/>
          <w:sz w:val="26"/>
          <w:szCs w:val="26"/>
          <w:lang w:eastAsia="ar-SA"/>
        </w:rPr>
        <w:t>.</w:t>
      </w:r>
    </w:p>
    <w:p w:rsidR="00AF5900" w:rsidRPr="00AC3022" w:rsidRDefault="00AF5900" w:rsidP="00AF5900">
      <w:pPr>
        <w:pStyle w:val="30"/>
        <w:jc w:val="right"/>
        <w:rPr>
          <w:sz w:val="28"/>
          <w:szCs w:val="28"/>
        </w:rPr>
      </w:pPr>
      <w:r w:rsidRPr="00537118">
        <w:rPr>
          <w:sz w:val="24"/>
          <w:szCs w:val="24"/>
        </w:rPr>
        <w:t>Таблица 1</w:t>
      </w:r>
      <w:r>
        <w:rPr>
          <w:sz w:val="24"/>
          <w:szCs w:val="24"/>
        </w:rPr>
        <w:t>1</w:t>
      </w:r>
      <w:r w:rsidRPr="00AC302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FB0425">
        <w:rPr>
          <w:sz w:val="22"/>
          <w:szCs w:val="22"/>
        </w:rPr>
        <w:t>тыс. рублей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8"/>
        <w:gridCol w:w="1984"/>
        <w:gridCol w:w="1418"/>
        <w:gridCol w:w="992"/>
        <w:gridCol w:w="1559"/>
        <w:gridCol w:w="822"/>
      </w:tblGrid>
      <w:tr w:rsidR="00187E70" w:rsidRPr="00FA35FF" w:rsidTr="004D6395">
        <w:trPr>
          <w:trHeight w:val="503"/>
        </w:trPr>
        <w:tc>
          <w:tcPr>
            <w:tcW w:w="3328" w:type="dxa"/>
            <w:vMerge w:val="restart"/>
          </w:tcPr>
          <w:p w:rsidR="00187E70" w:rsidRPr="00FA35FF" w:rsidRDefault="00187E70" w:rsidP="00187E70">
            <w:pPr>
              <w:ind w:right="-186"/>
              <w:jc w:val="both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Наименование</w:t>
            </w:r>
          </w:p>
          <w:p w:rsidR="00187E70" w:rsidRPr="00FA35FF" w:rsidRDefault="00187E70" w:rsidP="00187E70">
            <w:pPr>
              <w:ind w:right="-186"/>
              <w:jc w:val="both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раздела расходов</w:t>
            </w:r>
          </w:p>
          <w:p w:rsidR="00187E70" w:rsidRPr="00FA35FF" w:rsidRDefault="00187E70" w:rsidP="00187E70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187E70" w:rsidRDefault="00187E70" w:rsidP="00212B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 xml:space="preserve">Исполнено </w:t>
            </w:r>
            <w:r>
              <w:rPr>
                <w:sz w:val="22"/>
                <w:szCs w:val="22"/>
              </w:rPr>
              <w:t xml:space="preserve">расходов </w:t>
            </w:r>
            <w:r w:rsidRPr="00FA35FF">
              <w:rPr>
                <w:sz w:val="22"/>
                <w:szCs w:val="22"/>
              </w:rPr>
              <w:t>на 01.04.</w:t>
            </w:r>
            <w:r>
              <w:rPr>
                <w:sz w:val="22"/>
                <w:szCs w:val="22"/>
              </w:rPr>
              <w:t>20</w:t>
            </w:r>
            <w:r w:rsidRPr="00FA35FF">
              <w:rPr>
                <w:sz w:val="22"/>
                <w:szCs w:val="22"/>
              </w:rPr>
              <w:t>1</w:t>
            </w:r>
            <w:r w:rsidR="00E6582A">
              <w:rPr>
                <w:sz w:val="22"/>
                <w:szCs w:val="22"/>
              </w:rPr>
              <w:t>8</w:t>
            </w:r>
            <w:r w:rsidRPr="00FA35FF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</w:p>
          <w:p w:rsidR="00187E70" w:rsidRPr="00FA35FF" w:rsidRDefault="00187E70" w:rsidP="00212BF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2410" w:type="dxa"/>
            <w:gridSpan w:val="2"/>
          </w:tcPr>
          <w:p w:rsidR="00187E70" w:rsidRPr="00FA35FF" w:rsidRDefault="00187E70" w:rsidP="00187E70">
            <w:pPr>
              <w:ind w:right="-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муниципальным программам</w:t>
            </w:r>
          </w:p>
        </w:tc>
        <w:tc>
          <w:tcPr>
            <w:tcW w:w="2381" w:type="dxa"/>
            <w:gridSpan w:val="2"/>
          </w:tcPr>
          <w:p w:rsidR="00187E70" w:rsidRPr="00FA35FF" w:rsidRDefault="00187E70" w:rsidP="00187E7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непрограммным мероприятиям</w:t>
            </w:r>
          </w:p>
        </w:tc>
      </w:tr>
      <w:tr w:rsidR="00187E70" w:rsidRPr="00FA35FF" w:rsidTr="004D6395">
        <w:trPr>
          <w:trHeight w:val="502"/>
        </w:trPr>
        <w:tc>
          <w:tcPr>
            <w:tcW w:w="3328" w:type="dxa"/>
            <w:vMerge/>
          </w:tcPr>
          <w:p w:rsidR="00187E70" w:rsidRPr="00FA35FF" w:rsidRDefault="00187E70" w:rsidP="00187E70">
            <w:pPr>
              <w:ind w:right="-186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87E70" w:rsidRPr="00FA35FF" w:rsidRDefault="00187E70" w:rsidP="00187E70">
            <w:pPr>
              <w:ind w:left="-108" w:right="-186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992" w:type="dxa"/>
          </w:tcPr>
          <w:p w:rsidR="00187E70" w:rsidRPr="00FA35FF" w:rsidRDefault="00187E70" w:rsidP="00187E70">
            <w:pPr>
              <w:ind w:right="-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187E70" w:rsidRPr="00FA35FF" w:rsidRDefault="00187E70" w:rsidP="00187E70">
            <w:pPr>
              <w:ind w:left="-108"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822" w:type="dxa"/>
          </w:tcPr>
          <w:p w:rsidR="00187E70" w:rsidRPr="00FA35FF" w:rsidRDefault="00187E70" w:rsidP="00187E7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187E70" w:rsidRPr="00FA35FF" w:rsidTr="004D6395">
        <w:tc>
          <w:tcPr>
            <w:tcW w:w="3328" w:type="dxa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5</w:t>
            </w:r>
          </w:p>
        </w:tc>
        <w:tc>
          <w:tcPr>
            <w:tcW w:w="822" w:type="dxa"/>
            <w:vAlign w:val="center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6</w:t>
            </w:r>
          </w:p>
        </w:tc>
      </w:tr>
      <w:tr w:rsidR="00F7575F" w:rsidRPr="004C72FF" w:rsidTr="004D6395">
        <w:tc>
          <w:tcPr>
            <w:tcW w:w="3328" w:type="dxa"/>
          </w:tcPr>
          <w:p w:rsidR="00F7575F" w:rsidRPr="004C72FF" w:rsidRDefault="00F7575F" w:rsidP="00F7575F">
            <w:pPr>
              <w:ind w:right="-186"/>
            </w:pPr>
            <w:r w:rsidRPr="004C72FF">
              <w:t>0100 «Общегосударственные вопросы»</w:t>
            </w:r>
          </w:p>
        </w:tc>
        <w:tc>
          <w:tcPr>
            <w:tcW w:w="1984" w:type="dxa"/>
            <w:vAlign w:val="center"/>
          </w:tcPr>
          <w:p w:rsidR="00F7575F" w:rsidRPr="00EE7E90" w:rsidRDefault="00F7575F" w:rsidP="00F7575F">
            <w:pPr>
              <w:ind w:right="-108"/>
              <w:jc w:val="center"/>
            </w:pPr>
            <w:r>
              <w:t>87</w:t>
            </w:r>
            <w:r w:rsidRPr="004C72FF">
              <w:t> </w:t>
            </w:r>
            <w:r>
              <w:rPr>
                <w:lang w:val="en-US"/>
              </w:rPr>
              <w:t>2</w:t>
            </w:r>
            <w:r>
              <w:t>80</w:t>
            </w:r>
            <w:r w:rsidRPr="004C72FF">
              <w:t>,</w:t>
            </w:r>
            <w:r>
              <w:rPr>
                <w:lang w:val="en-US"/>
              </w:rPr>
              <w:t>9</w:t>
            </w:r>
            <w:r>
              <w:t>5</w:t>
            </w:r>
          </w:p>
        </w:tc>
        <w:tc>
          <w:tcPr>
            <w:tcW w:w="1418" w:type="dxa"/>
            <w:vAlign w:val="center"/>
          </w:tcPr>
          <w:p w:rsidR="00F7575F" w:rsidRPr="00654587" w:rsidRDefault="00C457CD" w:rsidP="00F7575F">
            <w:pPr>
              <w:ind w:right="-186"/>
              <w:jc w:val="center"/>
            </w:pPr>
            <w:r>
              <w:t>26 021,30</w:t>
            </w:r>
          </w:p>
        </w:tc>
        <w:tc>
          <w:tcPr>
            <w:tcW w:w="992" w:type="dxa"/>
            <w:vAlign w:val="center"/>
          </w:tcPr>
          <w:p w:rsidR="00F7575F" w:rsidRPr="007526D6" w:rsidRDefault="000A69F9" w:rsidP="00F7575F">
            <w:pPr>
              <w:ind w:right="-186"/>
              <w:jc w:val="center"/>
              <w:rPr>
                <w:color w:val="FF0000"/>
              </w:rPr>
            </w:pPr>
            <w:r w:rsidRPr="000A69F9">
              <w:t>29,8</w:t>
            </w:r>
          </w:p>
        </w:tc>
        <w:tc>
          <w:tcPr>
            <w:tcW w:w="1559" w:type="dxa"/>
            <w:vAlign w:val="center"/>
          </w:tcPr>
          <w:p w:rsidR="00F7575F" w:rsidRPr="00C457CD" w:rsidRDefault="00C457CD" w:rsidP="00C457CD">
            <w:pPr>
              <w:ind w:right="-186"/>
              <w:jc w:val="center"/>
            </w:pPr>
            <w:r w:rsidRPr="00C457CD">
              <w:t>6</w:t>
            </w:r>
            <w:r>
              <w:t>1</w:t>
            </w:r>
            <w:r w:rsidRPr="00C457CD">
              <w:t> </w:t>
            </w:r>
            <w:r>
              <w:t>259</w:t>
            </w:r>
            <w:r w:rsidRPr="00C457CD">
              <w:t>,</w:t>
            </w:r>
            <w:r>
              <w:t>65</w:t>
            </w:r>
          </w:p>
        </w:tc>
        <w:tc>
          <w:tcPr>
            <w:tcW w:w="822" w:type="dxa"/>
            <w:vAlign w:val="center"/>
          </w:tcPr>
          <w:p w:rsidR="00F7575F" w:rsidRPr="00C457CD" w:rsidRDefault="000A69F9" w:rsidP="00F7575F">
            <w:pPr>
              <w:ind w:right="-186"/>
              <w:jc w:val="center"/>
            </w:pPr>
            <w:r>
              <w:t>70,2</w:t>
            </w:r>
          </w:p>
        </w:tc>
      </w:tr>
      <w:tr w:rsidR="00F7575F" w:rsidRPr="004C72FF" w:rsidTr="004D6395">
        <w:tc>
          <w:tcPr>
            <w:tcW w:w="3328" w:type="dxa"/>
          </w:tcPr>
          <w:p w:rsidR="00F7575F" w:rsidRPr="004C72FF" w:rsidRDefault="00F7575F" w:rsidP="00F7575F">
            <w:pPr>
              <w:ind w:right="-186"/>
            </w:pPr>
            <w:r w:rsidRPr="004C72FF">
              <w:lastRenderedPageBreak/>
              <w:t>0200 «Национальная</w:t>
            </w:r>
          </w:p>
          <w:p w:rsidR="00F7575F" w:rsidRPr="004C72FF" w:rsidRDefault="00F7575F" w:rsidP="00F7575F">
            <w:pPr>
              <w:ind w:right="-186"/>
            </w:pPr>
            <w:r w:rsidRPr="004C72FF">
              <w:t>оборона»</w:t>
            </w:r>
          </w:p>
        </w:tc>
        <w:tc>
          <w:tcPr>
            <w:tcW w:w="1984" w:type="dxa"/>
            <w:vAlign w:val="center"/>
          </w:tcPr>
          <w:p w:rsidR="00F7575F" w:rsidRPr="00E93AE3" w:rsidRDefault="00F7575F" w:rsidP="00F7575F">
            <w:pPr>
              <w:ind w:right="-108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  <w:r w:rsidRPr="004C72FF">
              <w:t>,</w:t>
            </w:r>
            <w:r>
              <w:t>97</w:t>
            </w:r>
          </w:p>
        </w:tc>
        <w:tc>
          <w:tcPr>
            <w:tcW w:w="1418" w:type="dxa"/>
            <w:vAlign w:val="center"/>
          </w:tcPr>
          <w:p w:rsidR="00F7575F" w:rsidRPr="00C457CD" w:rsidRDefault="00C457CD" w:rsidP="00F7575F">
            <w:pPr>
              <w:ind w:right="-186"/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F7575F" w:rsidRPr="00C457CD" w:rsidRDefault="00C457CD" w:rsidP="00F7575F">
            <w:pPr>
              <w:ind w:right="-186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F7575F" w:rsidRPr="00C457CD" w:rsidRDefault="00C457CD" w:rsidP="00F7575F">
            <w:pPr>
              <w:ind w:right="-186"/>
              <w:jc w:val="center"/>
            </w:pPr>
            <w:r>
              <w:t>20,97</w:t>
            </w:r>
          </w:p>
        </w:tc>
        <w:tc>
          <w:tcPr>
            <w:tcW w:w="822" w:type="dxa"/>
            <w:vAlign w:val="center"/>
          </w:tcPr>
          <w:p w:rsidR="00F7575F" w:rsidRPr="00C457CD" w:rsidRDefault="00C457CD" w:rsidP="00F7575F">
            <w:pPr>
              <w:ind w:right="-186"/>
              <w:jc w:val="center"/>
            </w:pPr>
            <w:r>
              <w:t>100</w:t>
            </w:r>
          </w:p>
        </w:tc>
      </w:tr>
      <w:tr w:rsidR="00F7575F" w:rsidRPr="004C72FF" w:rsidTr="004D6395">
        <w:tc>
          <w:tcPr>
            <w:tcW w:w="3328" w:type="dxa"/>
          </w:tcPr>
          <w:p w:rsidR="00F7575F" w:rsidRPr="004C72FF" w:rsidRDefault="00F7575F" w:rsidP="00F7575F">
            <w:pPr>
              <w:ind w:right="-186"/>
            </w:pPr>
            <w:r w:rsidRPr="004C72FF">
              <w:t>0300 «Национальная</w:t>
            </w:r>
          </w:p>
          <w:p w:rsidR="00F7575F" w:rsidRPr="004C72FF" w:rsidRDefault="00F7575F" w:rsidP="00F7575F">
            <w:pPr>
              <w:ind w:right="-186"/>
            </w:pPr>
            <w:r w:rsidRPr="004C72FF">
              <w:t>безопасность и правоохранительная деятельность»</w:t>
            </w:r>
          </w:p>
        </w:tc>
        <w:tc>
          <w:tcPr>
            <w:tcW w:w="1984" w:type="dxa"/>
            <w:vAlign w:val="center"/>
          </w:tcPr>
          <w:p w:rsidR="00F7575F" w:rsidRPr="004C72FF" w:rsidRDefault="00F7575F" w:rsidP="00F7575F">
            <w:pPr>
              <w:ind w:right="-108"/>
              <w:jc w:val="center"/>
            </w:pPr>
            <w:r>
              <w:rPr>
                <w:lang w:val="en-US"/>
              </w:rPr>
              <w:t>9</w:t>
            </w:r>
            <w:r w:rsidRPr="004C72FF">
              <w:t> </w:t>
            </w:r>
            <w:r>
              <w:t>576</w:t>
            </w:r>
            <w:r w:rsidRPr="004C72FF">
              <w:t>,</w:t>
            </w:r>
            <w:r>
              <w:t>69</w:t>
            </w:r>
          </w:p>
        </w:tc>
        <w:tc>
          <w:tcPr>
            <w:tcW w:w="1418" w:type="dxa"/>
            <w:vAlign w:val="center"/>
          </w:tcPr>
          <w:p w:rsidR="00F7575F" w:rsidRPr="00C457CD" w:rsidRDefault="00C457CD" w:rsidP="00C457CD">
            <w:pPr>
              <w:ind w:right="-186"/>
              <w:jc w:val="center"/>
            </w:pPr>
            <w:r>
              <w:t>9 576,69</w:t>
            </w:r>
          </w:p>
        </w:tc>
        <w:tc>
          <w:tcPr>
            <w:tcW w:w="992" w:type="dxa"/>
            <w:vAlign w:val="center"/>
          </w:tcPr>
          <w:p w:rsidR="00F7575F" w:rsidRPr="00C457CD" w:rsidRDefault="00C457CD" w:rsidP="00F7575F">
            <w:pPr>
              <w:ind w:right="-186"/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F7575F" w:rsidRPr="00C457CD" w:rsidRDefault="00C457CD" w:rsidP="00F7575F">
            <w:pPr>
              <w:ind w:right="-186"/>
              <w:jc w:val="center"/>
            </w:pPr>
            <w:r>
              <w:t>0,00</w:t>
            </w:r>
          </w:p>
        </w:tc>
        <w:tc>
          <w:tcPr>
            <w:tcW w:w="822" w:type="dxa"/>
            <w:vAlign w:val="center"/>
          </w:tcPr>
          <w:p w:rsidR="00F7575F" w:rsidRPr="00C457CD" w:rsidRDefault="00C457CD" w:rsidP="00F7575F">
            <w:pPr>
              <w:ind w:right="-186"/>
              <w:jc w:val="center"/>
            </w:pPr>
            <w:r>
              <w:t>0</w:t>
            </w:r>
          </w:p>
        </w:tc>
      </w:tr>
      <w:tr w:rsidR="00F7575F" w:rsidRPr="004C72FF" w:rsidTr="004D6395">
        <w:tc>
          <w:tcPr>
            <w:tcW w:w="3328" w:type="dxa"/>
          </w:tcPr>
          <w:p w:rsidR="00F7575F" w:rsidRPr="004C72FF" w:rsidRDefault="00F7575F" w:rsidP="00F7575F">
            <w:pPr>
              <w:ind w:right="-186"/>
            </w:pPr>
            <w:r w:rsidRPr="004C72FF">
              <w:t>0400 «Национальная</w:t>
            </w:r>
          </w:p>
          <w:p w:rsidR="00F7575F" w:rsidRPr="004C72FF" w:rsidRDefault="00F7575F" w:rsidP="00F7575F">
            <w:pPr>
              <w:ind w:right="-186"/>
            </w:pPr>
            <w:r w:rsidRPr="004C72FF">
              <w:t>экономика»</w:t>
            </w:r>
          </w:p>
        </w:tc>
        <w:tc>
          <w:tcPr>
            <w:tcW w:w="1984" w:type="dxa"/>
            <w:vAlign w:val="center"/>
          </w:tcPr>
          <w:p w:rsidR="00F7575F" w:rsidRPr="00A80416" w:rsidRDefault="00F7575F" w:rsidP="00F7575F">
            <w:pPr>
              <w:ind w:right="-108"/>
              <w:jc w:val="center"/>
              <w:rPr>
                <w:lang w:val="en-US"/>
              </w:rPr>
            </w:pPr>
            <w:r>
              <w:t>29</w:t>
            </w:r>
            <w:r w:rsidRPr="004C72FF">
              <w:t> </w:t>
            </w:r>
            <w:r>
              <w:t>137</w:t>
            </w:r>
            <w:r w:rsidRPr="004C72FF">
              <w:t>,</w:t>
            </w:r>
            <w:r>
              <w:t>89</w:t>
            </w:r>
          </w:p>
        </w:tc>
        <w:tc>
          <w:tcPr>
            <w:tcW w:w="1418" w:type="dxa"/>
            <w:vAlign w:val="center"/>
          </w:tcPr>
          <w:p w:rsidR="00F7575F" w:rsidRPr="00C457CD" w:rsidRDefault="00C457CD" w:rsidP="00F7575F">
            <w:pPr>
              <w:ind w:right="-186"/>
              <w:jc w:val="center"/>
            </w:pPr>
            <w:r>
              <w:t>24 551,73</w:t>
            </w:r>
          </w:p>
        </w:tc>
        <w:tc>
          <w:tcPr>
            <w:tcW w:w="992" w:type="dxa"/>
            <w:vAlign w:val="center"/>
          </w:tcPr>
          <w:p w:rsidR="00F7575F" w:rsidRPr="00C457CD" w:rsidRDefault="000A69F9" w:rsidP="00F7575F">
            <w:pPr>
              <w:ind w:right="-186"/>
              <w:jc w:val="center"/>
            </w:pPr>
            <w:r>
              <w:t>84,3</w:t>
            </w:r>
          </w:p>
        </w:tc>
        <w:tc>
          <w:tcPr>
            <w:tcW w:w="1559" w:type="dxa"/>
            <w:vAlign w:val="center"/>
          </w:tcPr>
          <w:p w:rsidR="00F7575F" w:rsidRPr="00C457CD" w:rsidRDefault="00C457CD" w:rsidP="00F7575F">
            <w:pPr>
              <w:ind w:right="-186"/>
              <w:jc w:val="center"/>
            </w:pPr>
            <w:r>
              <w:t>4 586,16</w:t>
            </w:r>
          </w:p>
        </w:tc>
        <w:tc>
          <w:tcPr>
            <w:tcW w:w="822" w:type="dxa"/>
            <w:vAlign w:val="center"/>
          </w:tcPr>
          <w:p w:rsidR="00F7575F" w:rsidRPr="00C457CD" w:rsidRDefault="000A69F9" w:rsidP="00F7575F">
            <w:pPr>
              <w:ind w:right="-186"/>
              <w:jc w:val="center"/>
            </w:pPr>
            <w:r>
              <w:t>15,7</w:t>
            </w:r>
          </w:p>
        </w:tc>
      </w:tr>
      <w:tr w:rsidR="00F7575F" w:rsidRPr="004C72FF" w:rsidTr="004D6395">
        <w:tc>
          <w:tcPr>
            <w:tcW w:w="3328" w:type="dxa"/>
          </w:tcPr>
          <w:p w:rsidR="00F7575F" w:rsidRPr="004C72FF" w:rsidRDefault="00F7575F" w:rsidP="00724C04">
            <w:pPr>
              <w:ind w:right="-108"/>
            </w:pPr>
            <w:r w:rsidRPr="004C72FF">
              <w:t>0500 «Жилищно-коммунальное</w:t>
            </w:r>
            <w:r w:rsidR="00724C04">
              <w:t xml:space="preserve"> </w:t>
            </w:r>
            <w:r w:rsidRPr="004C72FF">
              <w:t>хозяйство»</w:t>
            </w:r>
          </w:p>
        </w:tc>
        <w:tc>
          <w:tcPr>
            <w:tcW w:w="1984" w:type="dxa"/>
            <w:vAlign w:val="center"/>
          </w:tcPr>
          <w:p w:rsidR="00F7575F" w:rsidRPr="004C72FF" w:rsidRDefault="00F7575F" w:rsidP="00F7575F">
            <w:pPr>
              <w:ind w:right="-108"/>
              <w:jc w:val="center"/>
            </w:pPr>
            <w:r>
              <w:t>31</w:t>
            </w:r>
            <w:r w:rsidRPr="004C72FF">
              <w:t> </w:t>
            </w:r>
            <w:r>
              <w:t>303</w:t>
            </w:r>
            <w:r w:rsidRPr="004C72FF">
              <w:t>,</w:t>
            </w:r>
            <w:r>
              <w:t>0</w:t>
            </w:r>
            <w:r>
              <w:rPr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F7575F" w:rsidRPr="00C457CD" w:rsidRDefault="00C457CD" w:rsidP="00F7575F">
            <w:pPr>
              <w:ind w:right="-186"/>
              <w:jc w:val="center"/>
            </w:pPr>
            <w:r>
              <w:t>23 805,88</w:t>
            </w:r>
          </w:p>
        </w:tc>
        <w:tc>
          <w:tcPr>
            <w:tcW w:w="992" w:type="dxa"/>
            <w:vAlign w:val="center"/>
          </w:tcPr>
          <w:p w:rsidR="00F7575F" w:rsidRPr="00C457CD" w:rsidRDefault="000A69F9" w:rsidP="00F7575F">
            <w:pPr>
              <w:ind w:left="-108" w:right="-186"/>
              <w:jc w:val="center"/>
            </w:pPr>
            <w:r>
              <w:t>76,0</w:t>
            </w:r>
          </w:p>
        </w:tc>
        <w:tc>
          <w:tcPr>
            <w:tcW w:w="1559" w:type="dxa"/>
            <w:vAlign w:val="center"/>
          </w:tcPr>
          <w:p w:rsidR="00F7575F" w:rsidRPr="00C457CD" w:rsidRDefault="00C457CD" w:rsidP="00F7575F">
            <w:pPr>
              <w:ind w:right="-186"/>
              <w:jc w:val="center"/>
            </w:pPr>
            <w:r>
              <w:t>7 497,13</w:t>
            </w:r>
          </w:p>
        </w:tc>
        <w:tc>
          <w:tcPr>
            <w:tcW w:w="822" w:type="dxa"/>
            <w:vAlign w:val="center"/>
          </w:tcPr>
          <w:p w:rsidR="00F7575F" w:rsidRPr="00C457CD" w:rsidRDefault="000A69F9" w:rsidP="00F7575F">
            <w:pPr>
              <w:ind w:right="-186"/>
              <w:jc w:val="center"/>
            </w:pPr>
            <w:r>
              <w:t>24,0</w:t>
            </w:r>
          </w:p>
        </w:tc>
      </w:tr>
      <w:tr w:rsidR="00F7575F" w:rsidRPr="004C72FF" w:rsidTr="004D6395">
        <w:tc>
          <w:tcPr>
            <w:tcW w:w="3328" w:type="dxa"/>
          </w:tcPr>
          <w:p w:rsidR="00F7575F" w:rsidRPr="004C72FF" w:rsidRDefault="00F7575F" w:rsidP="00F7575F">
            <w:pPr>
              <w:ind w:right="-186"/>
            </w:pPr>
            <w:r w:rsidRPr="004C72FF">
              <w:t>0600 «Охрана окружающей среды»</w:t>
            </w:r>
          </w:p>
        </w:tc>
        <w:tc>
          <w:tcPr>
            <w:tcW w:w="1984" w:type="dxa"/>
            <w:vAlign w:val="center"/>
          </w:tcPr>
          <w:p w:rsidR="00F7575F" w:rsidRPr="004C72FF" w:rsidRDefault="00F7575F" w:rsidP="00F7575F">
            <w:pPr>
              <w:ind w:right="-108"/>
              <w:jc w:val="center"/>
            </w:pPr>
            <w:r w:rsidRPr="004C72FF">
              <w:t>0,</w:t>
            </w:r>
            <w:r>
              <w:t>0</w:t>
            </w:r>
            <w:r w:rsidRPr="004C72FF">
              <w:t>0</w:t>
            </w:r>
          </w:p>
        </w:tc>
        <w:tc>
          <w:tcPr>
            <w:tcW w:w="1418" w:type="dxa"/>
            <w:vAlign w:val="center"/>
          </w:tcPr>
          <w:p w:rsidR="00F7575F" w:rsidRPr="00C457CD" w:rsidRDefault="00C457CD" w:rsidP="00F7575F">
            <w:pPr>
              <w:ind w:right="-186"/>
              <w:jc w:val="center"/>
            </w:pPr>
            <w:r>
              <w:t>0,00</w:t>
            </w:r>
          </w:p>
        </w:tc>
        <w:tc>
          <w:tcPr>
            <w:tcW w:w="992" w:type="dxa"/>
            <w:vAlign w:val="center"/>
          </w:tcPr>
          <w:p w:rsidR="00F7575F" w:rsidRPr="00C457CD" w:rsidRDefault="00C457CD" w:rsidP="00F7575F">
            <w:pPr>
              <w:ind w:right="-186"/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F7575F" w:rsidRPr="00C457CD" w:rsidRDefault="00C457CD" w:rsidP="00F7575F">
            <w:pPr>
              <w:ind w:right="-186"/>
              <w:jc w:val="center"/>
            </w:pPr>
            <w:r>
              <w:t>0,00</w:t>
            </w:r>
          </w:p>
        </w:tc>
        <w:tc>
          <w:tcPr>
            <w:tcW w:w="822" w:type="dxa"/>
            <w:vAlign w:val="center"/>
          </w:tcPr>
          <w:p w:rsidR="00F7575F" w:rsidRPr="00C457CD" w:rsidRDefault="00C457CD" w:rsidP="00F7575F">
            <w:pPr>
              <w:ind w:right="-186"/>
              <w:jc w:val="center"/>
            </w:pPr>
            <w:r>
              <w:t>0</w:t>
            </w:r>
          </w:p>
        </w:tc>
      </w:tr>
      <w:tr w:rsidR="00F7575F" w:rsidRPr="004C72FF" w:rsidTr="004D6395">
        <w:tc>
          <w:tcPr>
            <w:tcW w:w="3328" w:type="dxa"/>
          </w:tcPr>
          <w:p w:rsidR="00F7575F" w:rsidRPr="004C72FF" w:rsidRDefault="00F7575F" w:rsidP="00F7575F">
            <w:pPr>
              <w:ind w:right="-186"/>
            </w:pPr>
            <w:r w:rsidRPr="004C72FF">
              <w:t>0700 «Образование»</w:t>
            </w:r>
          </w:p>
        </w:tc>
        <w:tc>
          <w:tcPr>
            <w:tcW w:w="1984" w:type="dxa"/>
            <w:vAlign w:val="center"/>
          </w:tcPr>
          <w:p w:rsidR="00F7575F" w:rsidRPr="004C72FF" w:rsidRDefault="00F7575F" w:rsidP="00F7575F">
            <w:pPr>
              <w:ind w:left="-108" w:right="-108"/>
              <w:jc w:val="center"/>
            </w:pPr>
            <w:r>
              <w:rPr>
                <w:lang w:val="en-US"/>
              </w:rPr>
              <w:t>4</w:t>
            </w:r>
            <w:r>
              <w:t>48</w:t>
            </w:r>
            <w:r w:rsidRPr="004C72FF">
              <w:t> </w:t>
            </w:r>
            <w:r>
              <w:t>835</w:t>
            </w:r>
            <w:r w:rsidRPr="004C72FF">
              <w:t>,</w:t>
            </w:r>
            <w:r>
              <w:t>75</w:t>
            </w:r>
          </w:p>
        </w:tc>
        <w:tc>
          <w:tcPr>
            <w:tcW w:w="1418" w:type="dxa"/>
            <w:vAlign w:val="center"/>
          </w:tcPr>
          <w:p w:rsidR="00F7575F" w:rsidRPr="00C457CD" w:rsidRDefault="00C457CD" w:rsidP="00F7575F">
            <w:pPr>
              <w:ind w:right="-186"/>
              <w:jc w:val="center"/>
            </w:pPr>
            <w:r>
              <w:t>442 204,82</w:t>
            </w:r>
          </w:p>
        </w:tc>
        <w:tc>
          <w:tcPr>
            <w:tcW w:w="992" w:type="dxa"/>
            <w:vAlign w:val="center"/>
          </w:tcPr>
          <w:p w:rsidR="00F7575F" w:rsidRPr="00C457CD" w:rsidRDefault="00C457CD" w:rsidP="00F7575F">
            <w:pPr>
              <w:ind w:right="-186"/>
              <w:jc w:val="center"/>
            </w:pPr>
            <w:r>
              <w:t>98,5</w:t>
            </w:r>
          </w:p>
        </w:tc>
        <w:tc>
          <w:tcPr>
            <w:tcW w:w="1559" w:type="dxa"/>
            <w:vAlign w:val="center"/>
          </w:tcPr>
          <w:p w:rsidR="00F7575F" w:rsidRPr="00C457CD" w:rsidRDefault="00C457CD" w:rsidP="00F7575F">
            <w:pPr>
              <w:ind w:left="-108" w:right="-186"/>
              <w:jc w:val="center"/>
            </w:pPr>
            <w:r>
              <w:t>6 630,93</w:t>
            </w:r>
          </w:p>
        </w:tc>
        <w:tc>
          <w:tcPr>
            <w:tcW w:w="822" w:type="dxa"/>
            <w:vAlign w:val="center"/>
          </w:tcPr>
          <w:p w:rsidR="00F7575F" w:rsidRPr="00C457CD" w:rsidRDefault="00C457CD" w:rsidP="00F7575F">
            <w:pPr>
              <w:ind w:right="-186"/>
              <w:jc w:val="center"/>
            </w:pPr>
            <w:r>
              <w:t>1,5</w:t>
            </w:r>
          </w:p>
        </w:tc>
      </w:tr>
      <w:tr w:rsidR="00F7575F" w:rsidRPr="004C72FF" w:rsidTr="004D6395">
        <w:trPr>
          <w:trHeight w:val="577"/>
        </w:trPr>
        <w:tc>
          <w:tcPr>
            <w:tcW w:w="3328" w:type="dxa"/>
          </w:tcPr>
          <w:p w:rsidR="00F7575F" w:rsidRPr="004C72FF" w:rsidRDefault="00F7575F" w:rsidP="00F7575F">
            <w:pPr>
              <w:ind w:right="-186"/>
            </w:pPr>
            <w:r w:rsidRPr="004C72FF">
              <w:t>0800 «Культура и</w:t>
            </w:r>
          </w:p>
          <w:p w:rsidR="00F7575F" w:rsidRPr="004C72FF" w:rsidRDefault="00F7575F" w:rsidP="00F7575F">
            <w:pPr>
              <w:ind w:right="-186"/>
            </w:pPr>
            <w:r w:rsidRPr="004C72FF">
              <w:t>кинематография»</w:t>
            </w:r>
          </w:p>
        </w:tc>
        <w:tc>
          <w:tcPr>
            <w:tcW w:w="1984" w:type="dxa"/>
            <w:vAlign w:val="center"/>
          </w:tcPr>
          <w:p w:rsidR="00F7575F" w:rsidRPr="00A80416" w:rsidRDefault="00F7575F" w:rsidP="00F7575F">
            <w:pPr>
              <w:ind w:right="-108"/>
              <w:jc w:val="center"/>
              <w:rPr>
                <w:lang w:val="en-US"/>
              </w:rPr>
            </w:pPr>
            <w:r>
              <w:t>54</w:t>
            </w:r>
            <w:r w:rsidRPr="004C72FF">
              <w:t> </w:t>
            </w:r>
            <w:r>
              <w:t>465</w:t>
            </w:r>
            <w:r w:rsidRPr="004C72FF">
              <w:t>,</w:t>
            </w:r>
            <w:r>
              <w:t>37</w:t>
            </w:r>
          </w:p>
        </w:tc>
        <w:tc>
          <w:tcPr>
            <w:tcW w:w="1418" w:type="dxa"/>
            <w:vAlign w:val="center"/>
          </w:tcPr>
          <w:p w:rsidR="00F7575F" w:rsidRPr="00C457CD" w:rsidRDefault="00C457CD" w:rsidP="00F7575F">
            <w:pPr>
              <w:ind w:right="-186"/>
              <w:jc w:val="center"/>
            </w:pPr>
            <w:r>
              <w:t>53 626,29</w:t>
            </w:r>
          </w:p>
        </w:tc>
        <w:tc>
          <w:tcPr>
            <w:tcW w:w="992" w:type="dxa"/>
            <w:vAlign w:val="center"/>
          </w:tcPr>
          <w:p w:rsidR="00F7575F" w:rsidRPr="00C457CD" w:rsidRDefault="00C457CD" w:rsidP="00F7575F">
            <w:pPr>
              <w:ind w:right="-186"/>
              <w:jc w:val="center"/>
            </w:pPr>
            <w:r>
              <w:t>98,5</w:t>
            </w:r>
          </w:p>
        </w:tc>
        <w:tc>
          <w:tcPr>
            <w:tcW w:w="1559" w:type="dxa"/>
            <w:vAlign w:val="center"/>
          </w:tcPr>
          <w:p w:rsidR="00F7575F" w:rsidRPr="00C457CD" w:rsidRDefault="00C457CD" w:rsidP="00F7575F">
            <w:pPr>
              <w:ind w:right="-186"/>
              <w:jc w:val="center"/>
            </w:pPr>
            <w:r>
              <w:t>839,08</w:t>
            </w:r>
          </w:p>
        </w:tc>
        <w:tc>
          <w:tcPr>
            <w:tcW w:w="822" w:type="dxa"/>
            <w:vAlign w:val="center"/>
          </w:tcPr>
          <w:p w:rsidR="00F7575F" w:rsidRPr="00C457CD" w:rsidRDefault="00C457CD" w:rsidP="00F7575F">
            <w:pPr>
              <w:ind w:right="-186"/>
              <w:jc w:val="center"/>
            </w:pPr>
            <w:r>
              <w:t>1,5</w:t>
            </w:r>
          </w:p>
        </w:tc>
      </w:tr>
      <w:tr w:rsidR="00F7575F" w:rsidRPr="004C72FF" w:rsidTr="004D6395">
        <w:tc>
          <w:tcPr>
            <w:tcW w:w="3328" w:type="dxa"/>
          </w:tcPr>
          <w:p w:rsidR="00F7575F" w:rsidRPr="004C72FF" w:rsidRDefault="00F7575F" w:rsidP="00F7575F">
            <w:pPr>
              <w:ind w:right="-186"/>
            </w:pPr>
            <w:r w:rsidRPr="004C72FF">
              <w:t>1000 «Социальная политика»</w:t>
            </w:r>
          </w:p>
        </w:tc>
        <w:tc>
          <w:tcPr>
            <w:tcW w:w="1984" w:type="dxa"/>
            <w:vAlign w:val="center"/>
          </w:tcPr>
          <w:p w:rsidR="00F7575F" w:rsidRPr="00A80416" w:rsidRDefault="00F7575F" w:rsidP="00F7575F">
            <w:pPr>
              <w:ind w:right="-108"/>
              <w:jc w:val="center"/>
              <w:rPr>
                <w:lang w:val="en-US"/>
              </w:rPr>
            </w:pPr>
            <w:r>
              <w:t>9</w:t>
            </w:r>
            <w:r w:rsidRPr="004C72FF">
              <w:t> </w:t>
            </w:r>
            <w:r>
              <w:rPr>
                <w:lang w:val="en-US"/>
              </w:rPr>
              <w:t>4</w:t>
            </w:r>
            <w:r>
              <w:t>77</w:t>
            </w:r>
            <w:r w:rsidRPr="004C72FF">
              <w:t>,</w:t>
            </w:r>
            <w:r>
              <w:t>7</w:t>
            </w:r>
            <w:r>
              <w:rPr>
                <w:lang w:val="en-US"/>
              </w:rPr>
              <w:t>4</w:t>
            </w:r>
          </w:p>
        </w:tc>
        <w:tc>
          <w:tcPr>
            <w:tcW w:w="1418" w:type="dxa"/>
            <w:vAlign w:val="center"/>
          </w:tcPr>
          <w:p w:rsidR="00F7575F" w:rsidRPr="00C457CD" w:rsidRDefault="00C457CD" w:rsidP="00F7575F">
            <w:pPr>
              <w:ind w:right="-186"/>
              <w:jc w:val="center"/>
            </w:pPr>
            <w:r>
              <w:t>23,95</w:t>
            </w:r>
          </w:p>
        </w:tc>
        <w:tc>
          <w:tcPr>
            <w:tcW w:w="992" w:type="dxa"/>
            <w:vAlign w:val="center"/>
          </w:tcPr>
          <w:p w:rsidR="00F7575F" w:rsidRPr="00C457CD" w:rsidRDefault="00C457CD" w:rsidP="00F7575F">
            <w:pPr>
              <w:ind w:right="-186"/>
              <w:jc w:val="center"/>
            </w:pPr>
            <w:r>
              <w:t>0,3</w:t>
            </w:r>
          </w:p>
        </w:tc>
        <w:tc>
          <w:tcPr>
            <w:tcW w:w="1559" w:type="dxa"/>
            <w:vAlign w:val="center"/>
          </w:tcPr>
          <w:p w:rsidR="00F7575F" w:rsidRPr="00C457CD" w:rsidRDefault="00C457CD" w:rsidP="00F7575F">
            <w:pPr>
              <w:ind w:right="-186"/>
              <w:jc w:val="center"/>
            </w:pPr>
            <w:r>
              <w:t>9 453,79</w:t>
            </w:r>
          </w:p>
        </w:tc>
        <w:tc>
          <w:tcPr>
            <w:tcW w:w="822" w:type="dxa"/>
            <w:vAlign w:val="center"/>
          </w:tcPr>
          <w:p w:rsidR="00F7575F" w:rsidRPr="00C457CD" w:rsidRDefault="00C457CD" w:rsidP="00F7575F">
            <w:pPr>
              <w:ind w:right="-186"/>
              <w:jc w:val="center"/>
            </w:pPr>
            <w:r>
              <w:t>99,7</w:t>
            </w:r>
          </w:p>
        </w:tc>
      </w:tr>
      <w:tr w:rsidR="00F7575F" w:rsidRPr="004C72FF" w:rsidTr="004D6395">
        <w:tc>
          <w:tcPr>
            <w:tcW w:w="3328" w:type="dxa"/>
          </w:tcPr>
          <w:p w:rsidR="00F7575F" w:rsidRPr="004C72FF" w:rsidRDefault="00F7575F" w:rsidP="00F7575F">
            <w:pPr>
              <w:ind w:right="-186"/>
            </w:pPr>
            <w:r w:rsidRPr="004C72FF">
              <w:t>1100 «Физическая культура и спорт»</w:t>
            </w:r>
          </w:p>
        </w:tc>
        <w:tc>
          <w:tcPr>
            <w:tcW w:w="1984" w:type="dxa"/>
            <w:vAlign w:val="center"/>
          </w:tcPr>
          <w:p w:rsidR="00F7575F" w:rsidRPr="00A80416" w:rsidRDefault="00F7575F" w:rsidP="00F7575F">
            <w:pPr>
              <w:ind w:right="-108"/>
              <w:jc w:val="center"/>
              <w:rPr>
                <w:lang w:val="en-US"/>
              </w:rPr>
            </w:pPr>
            <w:r>
              <w:t>6</w:t>
            </w:r>
            <w:r w:rsidRPr="004C72FF">
              <w:t> </w:t>
            </w:r>
            <w:r>
              <w:t>655</w:t>
            </w:r>
            <w:r w:rsidRPr="004C72FF">
              <w:t>,</w:t>
            </w:r>
            <w:r>
              <w:rPr>
                <w:lang w:val="en-US"/>
              </w:rPr>
              <w:t>5</w:t>
            </w:r>
            <w:r>
              <w:t>4</w:t>
            </w:r>
          </w:p>
        </w:tc>
        <w:tc>
          <w:tcPr>
            <w:tcW w:w="1418" w:type="dxa"/>
            <w:vAlign w:val="center"/>
          </w:tcPr>
          <w:p w:rsidR="00F7575F" w:rsidRPr="00C457CD" w:rsidRDefault="00C457CD" w:rsidP="00F7575F">
            <w:pPr>
              <w:ind w:right="-186"/>
              <w:jc w:val="center"/>
            </w:pPr>
            <w:r>
              <w:t>5 657,73</w:t>
            </w:r>
          </w:p>
        </w:tc>
        <w:tc>
          <w:tcPr>
            <w:tcW w:w="992" w:type="dxa"/>
            <w:vAlign w:val="center"/>
          </w:tcPr>
          <w:p w:rsidR="00F7575F" w:rsidRPr="00C457CD" w:rsidRDefault="00C457CD" w:rsidP="00F7575F">
            <w:pPr>
              <w:ind w:right="-186"/>
              <w:jc w:val="center"/>
            </w:pPr>
            <w:r>
              <w:t>85,0</w:t>
            </w:r>
          </w:p>
        </w:tc>
        <w:tc>
          <w:tcPr>
            <w:tcW w:w="1559" w:type="dxa"/>
            <w:vAlign w:val="center"/>
          </w:tcPr>
          <w:p w:rsidR="00F7575F" w:rsidRPr="00C457CD" w:rsidRDefault="00C457CD" w:rsidP="00F7575F">
            <w:pPr>
              <w:ind w:right="-186"/>
              <w:jc w:val="center"/>
            </w:pPr>
            <w:r>
              <w:t>997,81</w:t>
            </w:r>
          </w:p>
        </w:tc>
        <w:tc>
          <w:tcPr>
            <w:tcW w:w="822" w:type="dxa"/>
            <w:vAlign w:val="center"/>
          </w:tcPr>
          <w:p w:rsidR="00F7575F" w:rsidRPr="00C457CD" w:rsidRDefault="00C457CD" w:rsidP="00F7575F">
            <w:pPr>
              <w:ind w:right="-186"/>
              <w:jc w:val="center"/>
            </w:pPr>
            <w:r>
              <w:t>15,0</w:t>
            </w:r>
          </w:p>
        </w:tc>
      </w:tr>
      <w:tr w:rsidR="00F7575F" w:rsidRPr="004C72FF" w:rsidTr="004D6395">
        <w:tc>
          <w:tcPr>
            <w:tcW w:w="3328" w:type="dxa"/>
          </w:tcPr>
          <w:p w:rsidR="00F7575F" w:rsidRPr="004C72FF" w:rsidRDefault="00F7575F" w:rsidP="00F7575F">
            <w:pPr>
              <w:ind w:right="-186"/>
            </w:pPr>
            <w:r w:rsidRPr="004C72FF">
              <w:t>1300 «Обслуживание государственного и муниципального долга»</w:t>
            </w:r>
          </w:p>
        </w:tc>
        <w:tc>
          <w:tcPr>
            <w:tcW w:w="1984" w:type="dxa"/>
            <w:vAlign w:val="center"/>
          </w:tcPr>
          <w:p w:rsidR="00F7575F" w:rsidRPr="004C72FF" w:rsidRDefault="00F7575F" w:rsidP="00F7575F">
            <w:pPr>
              <w:ind w:right="-108"/>
              <w:jc w:val="center"/>
            </w:pPr>
            <w:r>
              <w:t>2</w:t>
            </w:r>
            <w:r w:rsidRPr="004C72FF">
              <w:t> </w:t>
            </w:r>
            <w:r>
              <w:t>77</w:t>
            </w:r>
            <w:r>
              <w:rPr>
                <w:lang w:val="en-US"/>
              </w:rPr>
              <w:t>0</w:t>
            </w:r>
            <w:r w:rsidRPr="004C72FF">
              <w:t>,</w:t>
            </w:r>
            <w:r>
              <w:t>4</w:t>
            </w:r>
            <w:r>
              <w:rPr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F7575F" w:rsidRPr="00C457CD" w:rsidRDefault="00C457CD" w:rsidP="00F7575F">
            <w:pPr>
              <w:ind w:right="-186"/>
              <w:jc w:val="center"/>
            </w:pPr>
            <w:r>
              <w:t>2 770,41</w:t>
            </w:r>
          </w:p>
        </w:tc>
        <w:tc>
          <w:tcPr>
            <w:tcW w:w="992" w:type="dxa"/>
            <w:vAlign w:val="center"/>
          </w:tcPr>
          <w:p w:rsidR="00F7575F" w:rsidRPr="00C457CD" w:rsidRDefault="00C457CD" w:rsidP="00F7575F">
            <w:pPr>
              <w:ind w:right="-186"/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F7575F" w:rsidRPr="00C457CD" w:rsidRDefault="00C457CD" w:rsidP="00F7575F">
            <w:pPr>
              <w:ind w:right="-186"/>
              <w:jc w:val="center"/>
            </w:pPr>
            <w:r>
              <w:t>0,00</w:t>
            </w:r>
          </w:p>
        </w:tc>
        <w:tc>
          <w:tcPr>
            <w:tcW w:w="822" w:type="dxa"/>
            <w:vAlign w:val="center"/>
          </w:tcPr>
          <w:p w:rsidR="00F7575F" w:rsidRPr="00C457CD" w:rsidRDefault="00C457CD" w:rsidP="00F7575F">
            <w:pPr>
              <w:ind w:right="-186"/>
              <w:jc w:val="center"/>
            </w:pPr>
            <w:r>
              <w:t>0</w:t>
            </w:r>
          </w:p>
        </w:tc>
      </w:tr>
      <w:tr w:rsidR="00F7575F" w:rsidRPr="004C72FF" w:rsidTr="004D6395">
        <w:tc>
          <w:tcPr>
            <w:tcW w:w="3328" w:type="dxa"/>
            <w:vAlign w:val="center"/>
          </w:tcPr>
          <w:p w:rsidR="00F7575F" w:rsidRPr="004C72FF" w:rsidRDefault="00F7575F" w:rsidP="00F7575F">
            <w:pPr>
              <w:ind w:right="-186"/>
              <w:jc w:val="both"/>
              <w:rPr>
                <w:b/>
              </w:rPr>
            </w:pPr>
            <w:r w:rsidRPr="004C72FF">
              <w:rPr>
                <w:b/>
              </w:rPr>
              <w:t>Всего расходов</w:t>
            </w:r>
          </w:p>
        </w:tc>
        <w:tc>
          <w:tcPr>
            <w:tcW w:w="1984" w:type="dxa"/>
            <w:vAlign w:val="center"/>
          </w:tcPr>
          <w:p w:rsidR="00F7575F" w:rsidRPr="00A80416" w:rsidRDefault="00F7575F" w:rsidP="00F7575F">
            <w:pPr>
              <w:ind w:left="-108" w:right="-108"/>
              <w:jc w:val="center"/>
              <w:rPr>
                <w:b/>
                <w:lang w:val="en-US"/>
              </w:rPr>
            </w:pPr>
            <w:r w:rsidRPr="004C72FF">
              <w:rPr>
                <w:b/>
              </w:rPr>
              <w:t>6</w:t>
            </w:r>
            <w:r>
              <w:rPr>
                <w:b/>
              </w:rPr>
              <w:t>7</w:t>
            </w:r>
            <w:r>
              <w:rPr>
                <w:b/>
                <w:lang w:val="en-US"/>
              </w:rPr>
              <w:t>9</w:t>
            </w:r>
            <w:r w:rsidRPr="004C72FF">
              <w:rPr>
                <w:b/>
              </w:rPr>
              <w:t> </w:t>
            </w:r>
            <w:r>
              <w:rPr>
                <w:b/>
              </w:rPr>
              <w:t>524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32</w:t>
            </w:r>
          </w:p>
        </w:tc>
        <w:tc>
          <w:tcPr>
            <w:tcW w:w="1418" w:type="dxa"/>
            <w:vAlign w:val="center"/>
          </w:tcPr>
          <w:p w:rsidR="00F7575F" w:rsidRPr="00C457CD" w:rsidRDefault="00C457CD" w:rsidP="00F7575F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588 238,80</w:t>
            </w:r>
          </w:p>
        </w:tc>
        <w:tc>
          <w:tcPr>
            <w:tcW w:w="992" w:type="dxa"/>
            <w:vAlign w:val="center"/>
          </w:tcPr>
          <w:p w:rsidR="00F7575F" w:rsidRPr="00C457CD" w:rsidRDefault="00C457CD" w:rsidP="00F7575F">
            <w:pPr>
              <w:ind w:left="-108" w:right="-186"/>
              <w:jc w:val="center"/>
              <w:rPr>
                <w:b/>
              </w:rPr>
            </w:pPr>
            <w:r>
              <w:rPr>
                <w:b/>
              </w:rPr>
              <w:t>86,6</w:t>
            </w:r>
          </w:p>
        </w:tc>
        <w:tc>
          <w:tcPr>
            <w:tcW w:w="1559" w:type="dxa"/>
            <w:vAlign w:val="center"/>
          </w:tcPr>
          <w:p w:rsidR="00F7575F" w:rsidRPr="00C457CD" w:rsidRDefault="00C457CD" w:rsidP="00F7575F">
            <w:pPr>
              <w:ind w:left="-108" w:right="-186"/>
              <w:jc w:val="center"/>
              <w:rPr>
                <w:b/>
              </w:rPr>
            </w:pPr>
            <w:r>
              <w:rPr>
                <w:b/>
              </w:rPr>
              <w:t>91 285,52</w:t>
            </w:r>
          </w:p>
        </w:tc>
        <w:tc>
          <w:tcPr>
            <w:tcW w:w="822" w:type="dxa"/>
            <w:vAlign w:val="center"/>
          </w:tcPr>
          <w:p w:rsidR="00F7575F" w:rsidRPr="00C457CD" w:rsidRDefault="00C457CD" w:rsidP="00F7575F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13,4</w:t>
            </w:r>
          </w:p>
        </w:tc>
      </w:tr>
    </w:tbl>
    <w:p w:rsidR="00B035E8" w:rsidRDefault="00B035E8" w:rsidP="0049425A">
      <w:pPr>
        <w:pStyle w:val="20"/>
        <w:spacing w:line="240" w:lineRule="auto"/>
        <w:ind w:firstLine="709"/>
        <w:contextualSpacing/>
        <w:jc w:val="both"/>
        <w:rPr>
          <w:bCs/>
          <w:sz w:val="26"/>
          <w:szCs w:val="26"/>
        </w:rPr>
      </w:pPr>
    </w:p>
    <w:p w:rsidR="00AF5900" w:rsidRPr="004802D4" w:rsidRDefault="004802D4" w:rsidP="00B27695">
      <w:pPr>
        <w:pStyle w:val="20"/>
        <w:spacing w:line="240" w:lineRule="auto"/>
        <w:ind w:firstLine="426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Плановые назначения и исполнение бюджета НГО за 1 квартал 201</w:t>
      </w:r>
      <w:r w:rsidR="00E6582A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 xml:space="preserve"> года в разрезе муниципальных программ (подпрограмм) представлены в таблице 12.</w:t>
      </w:r>
    </w:p>
    <w:p w:rsidR="0049425A" w:rsidRPr="0049425A" w:rsidRDefault="0049425A" w:rsidP="004D6395">
      <w:pPr>
        <w:pStyle w:val="20"/>
        <w:spacing w:after="0" w:line="240" w:lineRule="auto"/>
        <w:contextualSpacing/>
        <w:jc w:val="right"/>
        <w:rPr>
          <w:bCs/>
          <w:szCs w:val="26"/>
        </w:rPr>
      </w:pPr>
      <w:r w:rsidRPr="0049425A">
        <w:rPr>
          <w:bCs/>
          <w:szCs w:val="26"/>
        </w:rPr>
        <w:t>Таблица 1</w:t>
      </w:r>
      <w:r w:rsidR="00AF5900">
        <w:rPr>
          <w:bCs/>
          <w:szCs w:val="26"/>
        </w:rPr>
        <w:t>2</w:t>
      </w:r>
    </w:p>
    <w:p w:rsidR="0049425A" w:rsidRPr="00A51447" w:rsidRDefault="0049425A" w:rsidP="004D6395">
      <w:pPr>
        <w:pStyle w:val="20"/>
        <w:spacing w:after="0" w:line="240" w:lineRule="auto"/>
        <w:ind w:firstLine="540"/>
        <w:contextualSpacing/>
        <w:jc w:val="right"/>
        <w:rPr>
          <w:bCs/>
          <w:sz w:val="20"/>
          <w:szCs w:val="20"/>
        </w:rPr>
      </w:pP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  <w:t xml:space="preserve"> </w:t>
      </w:r>
      <w:r>
        <w:rPr>
          <w:bCs/>
          <w:sz w:val="20"/>
          <w:szCs w:val="20"/>
        </w:rPr>
        <w:t>тыс. рублей</w:t>
      </w:r>
    </w:p>
    <w:tbl>
      <w:tblPr>
        <w:tblW w:w="10482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9"/>
        <w:gridCol w:w="2552"/>
        <w:gridCol w:w="850"/>
        <w:gridCol w:w="1134"/>
        <w:gridCol w:w="1276"/>
        <w:gridCol w:w="1134"/>
        <w:gridCol w:w="1134"/>
        <w:gridCol w:w="567"/>
        <w:gridCol w:w="1276"/>
      </w:tblGrid>
      <w:tr w:rsidR="0049425A" w:rsidRPr="00F46862" w:rsidTr="004D6395">
        <w:trPr>
          <w:trHeight w:val="569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 xml:space="preserve">Решение Думы от </w:t>
            </w:r>
            <w:r w:rsidR="00E6582A">
              <w:rPr>
                <w:sz w:val="20"/>
                <w:szCs w:val="20"/>
              </w:rPr>
              <w:t>04</w:t>
            </w:r>
            <w:r w:rsidRPr="004A2665">
              <w:rPr>
                <w:sz w:val="20"/>
                <w:szCs w:val="20"/>
              </w:rPr>
              <w:t>.12.</w:t>
            </w:r>
            <w:r w:rsidR="00E6582A">
              <w:rPr>
                <w:sz w:val="20"/>
                <w:szCs w:val="20"/>
              </w:rPr>
              <w:t>2017</w:t>
            </w:r>
            <w:r w:rsidRPr="004A2665">
              <w:rPr>
                <w:sz w:val="20"/>
                <w:szCs w:val="20"/>
              </w:rPr>
              <w:t xml:space="preserve"> </w:t>
            </w:r>
          </w:p>
          <w:p w:rsidR="0049425A" w:rsidRPr="004A2665" w:rsidRDefault="0049425A" w:rsidP="000D7D3E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№</w:t>
            </w:r>
            <w:r w:rsidR="00E6582A">
              <w:rPr>
                <w:sz w:val="20"/>
                <w:szCs w:val="20"/>
              </w:rPr>
              <w:t xml:space="preserve"> 59</w:t>
            </w:r>
            <w:r w:rsidRPr="004A2665">
              <w:rPr>
                <w:sz w:val="20"/>
                <w:szCs w:val="20"/>
              </w:rPr>
              <w:t>-НПА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Назначения по отчету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Отклонения</w:t>
            </w:r>
          </w:p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(+/-),</w:t>
            </w:r>
          </w:p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(гр.5-гр.</w:t>
            </w:r>
            <w:r>
              <w:rPr>
                <w:sz w:val="20"/>
                <w:szCs w:val="20"/>
              </w:rPr>
              <w:t>4</w:t>
            </w:r>
            <w:r w:rsidRPr="004A266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 xml:space="preserve">Исполнено в </w:t>
            </w:r>
            <w:r>
              <w:rPr>
                <w:sz w:val="20"/>
                <w:szCs w:val="20"/>
              </w:rPr>
              <w:t>1 кв.</w:t>
            </w:r>
          </w:p>
          <w:p w:rsidR="0049425A" w:rsidRPr="004A2665" w:rsidRDefault="0049425A" w:rsidP="00E6582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201</w:t>
            </w:r>
            <w:r w:rsidR="00E6582A">
              <w:rPr>
                <w:sz w:val="20"/>
                <w:szCs w:val="20"/>
              </w:rPr>
              <w:t>8</w:t>
            </w:r>
            <w:r w:rsidRPr="004A2665">
              <w:rPr>
                <w:sz w:val="20"/>
                <w:szCs w:val="20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%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Отклонения</w:t>
            </w:r>
          </w:p>
          <w:p w:rsidR="0049425A" w:rsidRPr="004A2665" w:rsidRDefault="0049425A" w:rsidP="0049425A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(+/-),</w:t>
            </w:r>
          </w:p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(гр.</w:t>
            </w:r>
            <w:r>
              <w:rPr>
                <w:sz w:val="20"/>
                <w:szCs w:val="20"/>
              </w:rPr>
              <w:t>4</w:t>
            </w:r>
            <w:r w:rsidRPr="004A2665">
              <w:rPr>
                <w:sz w:val="20"/>
                <w:szCs w:val="20"/>
              </w:rPr>
              <w:t>-гр.</w:t>
            </w:r>
            <w:r>
              <w:rPr>
                <w:sz w:val="20"/>
                <w:szCs w:val="20"/>
              </w:rPr>
              <w:t>7</w:t>
            </w:r>
            <w:r w:rsidRPr="004A2665">
              <w:rPr>
                <w:sz w:val="20"/>
                <w:szCs w:val="20"/>
              </w:rPr>
              <w:t>)</w:t>
            </w:r>
          </w:p>
        </w:tc>
      </w:tr>
      <w:tr w:rsidR="0049425A" w:rsidRPr="00F46862" w:rsidTr="004D6395">
        <w:trPr>
          <w:trHeight w:val="242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49425A" w:rsidRPr="004A2665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</w:tr>
      <w:tr w:rsidR="0049425A" w:rsidRPr="00F46862" w:rsidTr="004D6395">
        <w:trPr>
          <w:trHeight w:val="94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9C110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«Информатизация администрации Находкинского городского округа» на 201</w:t>
            </w:r>
            <w:r w:rsidR="009C1105">
              <w:rPr>
                <w:color w:val="000000"/>
                <w:sz w:val="20"/>
                <w:szCs w:val="20"/>
              </w:rPr>
              <w:t>8</w:t>
            </w:r>
            <w:r w:rsidRPr="00B8353F">
              <w:rPr>
                <w:color w:val="000000"/>
                <w:sz w:val="20"/>
                <w:szCs w:val="20"/>
              </w:rPr>
              <w:t>-20</w:t>
            </w:r>
            <w:r w:rsidR="009C1105">
              <w:rPr>
                <w:color w:val="000000"/>
                <w:sz w:val="20"/>
                <w:szCs w:val="20"/>
              </w:rPr>
              <w:t>20</w:t>
            </w:r>
            <w:r w:rsidRPr="00B8353F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9C1105" w:rsidP="009C110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6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86</w:t>
            </w:r>
            <w:r w:rsidR="00F61309">
              <w:rPr>
                <w:rFonts w:eastAsia="Calibri"/>
                <w:bCs/>
                <w:color w:val="000000"/>
                <w:sz w:val="20"/>
                <w:szCs w:val="20"/>
              </w:rPr>
              <w:t>5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49425A"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775A2" w:rsidP="002775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8</w:t>
            </w:r>
            <w:r w:rsidR="00D631F8" w:rsidRPr="00314D6F">
              <w:rPr>
                <w:rFonts w:eastAsia="Calibri"/>
                <w:bCs/>
                <w:sz w:val="20"/>
                <w:szCs w:val="20"/>
              </w:rPr>
              <w:t>6</w:t>
            </w:r>
            <w:r>
              <w:rPr>
                <w:rFonts w:eastAsia="Calibri"/>
                <w:bCs/>
                <w:sz w:val="20"/>
                <w:szCs w:val="20"/>
              </w:rPr>
              <w:t>5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="00D631F8" w:rsidRPr="00314D6F">
              <w:rPr>
                <w:rFonts w:eastAsia="Calibri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75BDE" w:rsidRDefault="002775A2" w:rsidP="00314D6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275BDE">
              <w:rPr>
                <w:rFonts w:eastAsia="Calibri"/>
                <w:bCs/>
                <w:sz w:val="20"/>
                <w:szCs w:val="20"/>
              </w:rPr>
              <w:t>0</w:t>
            </w:r>
            <w:r w:rsidR="0049425A" w:rsidRPr="00275BDE">
              <w:rPr>
                <w:rFonts w:eastAsia="Calibri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775A2" w:rsidP="002775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555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9636A" w:rsidRDefault="001A7744" w:rsidP="001A77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  <w:r w:rsidR="0049425A" w:rsidRPr="005963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9636A" w:rsidRDefault="0049425A" w:rsidP="0059636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5963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5963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  <w:r w:rsidR="004F7460" w:rsidRPr="005963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3</w:t>
            </w:r>
            <w:r w:rsidR="005963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09</w:t>
            </w:r>
            <w:r w:rsidRPr="005963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5963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84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2B4AC9">
              <w:rPr>
                <w:bCs/>
                <w:i/>
                <w:sz w:val="20"/>
                <w:szCs w:val="20"/>
              </w:rPr>
              <w:t>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2B4AC9">
              <w:rPr>
                <w:i/>
                <w:color w:val="000000"/>
                <w:sz w:val="20"/>
                <w:szCs w:val="20"/>
              </w:rPr>
              <w:t>Мероприятия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2B4AC9">
              <w:rPr>
                <w:rFonts w:eastAsia="Calibri"/>
                <w:i/>
                <w:color w:val="000000"/>
                <w:sz w:val="20"/>
                <w:szCs w:val="20"/>
              </w:rPr>
              <w:t>0190000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9C1105" w:rsidP="009C110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</w:t>
            </w:r>
            <w:r w:rsidR="0049425A" w:rsidRPr="002B4AC9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86</w:t>
            </w:r>
            <w:r w:rsidR="00F613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 w:rsidR="0049425A" w:rsidRPr="002B4AC9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775A2" w:rsidP="002775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6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8</w:t>
            </w:r>
            <w:r w:rsidR="00D631F8" w:rsidRPr="00314D6F">
              <w:rPr>
                <w:rFonts w:eastAsia="Calibri"/>
                <w:bCs/>
                <w:i/>
                <w:sz w:val="20"/>
                <w:szCs w:val="20"/>
              </w:rPr>
              <w:t>6</w:t>
            </w:r>
            <w:r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D631F8" w:rsidRPr="00314D6F">
              <w:rPr>
                <w:rFonts w:eastAsia="Calibri"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75BDE" w:rsidRDefault="002775A2" w:rsidP="00314D6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275BDE"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="0049425A" w:rsidRPr="00275BDE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775A2" w:rsidP="002775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555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9636A" w:rsidRDefault="001A7744" w:rsidP="001A77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  <w:r w:rsidR="0049425A" w:rsidRP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9636A" w:rsidRDefault="0049425A" w:rsidP="0059636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  <w:r w:rsidR="004F7460" w:rsidRP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3</w:t>
            </w:r>
            <w:r w:rsid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09</w:t>
            </w:r>
            <w:r w:rsidRP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84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культуры в Находкинском городском округе» на 2015-2018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9C1105" w:rsidP="009C110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3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6</w:t>
            </w:r>
            <w:r w:rsidR="00F61309">
              <w:rPr>
                <w:rFonts w:eastAsia="Calibri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6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49425A"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775A2" w:rsidP="002775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2</w:t>
            </w:r>
            <w:r>
              <w:rPr>
                <w:rFonts w:eastAsia="Calibri"/>
                <w:bCs/>
                <w:sz w:val="20"/>
                <w:szCs w:val="20"/>
              </w:rPr>
              <w:t>3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622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="007C1569" w:rsidRPr="00314D6F">
              <w:rPr>
                <w:rFonts w:eastAsia="Calibri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75BDE" w:rsidRDefault="00275BDE" w:rsidP="00275B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+</w:t>
            </w:r>
            <w:r>
              <w:rPr>
                <w:rFonts w:eastAsia="Calibri"/>
                <w:bCs/>
                <w:sz w:val="20"/>
                <w:szCs w:val="20"/>
              </w:rPr>
              <w:t>2 986</w:t>
            </w:r>
            <w:r w:rsidR="007C1569" w:rsidRPr="00275BDE">
              <w:rPr>
                <w:rFonts w:eastAsia="Calibri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775A2" w:rsidP="002775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  <w:r w:rsidR="009649EA" w:rsidRPr="00314D6F">
              <w:rPr>
                <w:rFonts w:eastAsia="Calibri"/>
                <w:bCs/>
                <w:sz w:val="20"/>
                <w:szCs w:val="20"/>
              </w:rPr>
              <w:t>1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715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9636A" w:rsidRDefault="004F7460" w:rsidP="001A77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5963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1A774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49425A" w:rsidRPr="005963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1A774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9636A" w:rsidRDefault="0049425A" w:rsidP="0059636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5963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4F7460" w:rsidRPr="005963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911C70" w:rsidRPr="005963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 w:rsidR="005963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  <w:r w:rsidRPr="005963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5963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92</w:t>
            </w:r>
            <w:r w:rsidR="00911C70" w:rsidRPr="005963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 w:rsidRPr="005963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911C70" w:rsidRPr="005963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 w:rsidR="005963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2B4AC9">
              <w:rPr>
                <w:bCs/>
                <w:i/>
                <w:sz w:val="20"/>
                <w:szCs w:val="20"/>
              </w:rPr>
              <w:t>2.1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«Сохранение и развитие системы доп. образования в сфере культуры и искусства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0210000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9C1105" w:rsidP="009C110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82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F613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44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775A2" w:rsidP="002775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82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204608" w:rsidRPr="00314D6F">
              <w:rPr>
                <w:rFonts w:eastAsia="Calibri"/>
                <w:bCs/>
                <w:i/>
                <w:sz w:val="20"/>
                <w:szCs w:val="20"/>
              </w:rPr>
              <w:t>6</w:t>
            </w:r>
            <w:r>
              <w:rPr>
                <w:rFonts w:eastAsia="Calibri"/>
                <w:bCs/>
                <w:i/>
                <w:sz w:val="20"/>
                <w:szCs w:val="20"/>
              </w:rPr>
              <w:t>18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75BDE" w:rsidRDefault="00275BDE" w:rsidP="00275B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+74</w:t>
            </w:r>
            <w:r w:rsidR="0049425A" w:rsidRPr="00275BDE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2775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2775A2">
              <w:rPr>
                <w:rFonts w:eastAsia="Calibri"/>
                <w:bCs/>
                <w:i/>
                <w:sz w:val="20"/>
                <w:szCs w:val="20"/>
              </w:rPr>
              <w:t>8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2775A2">
              <w:rPr>
                <w:rFonts w:eastAsia="Calibri"/>
                <w:bCs/>
                <w:i/>
                <w:sz w:val="20"/>
                <w:szCs w:val="20"/>
              </w:rPr>
              <w:t>08</w:t>
            </w:r>
            <w:r w:rsidR="00911C70" w:rsidRPr="00314D6F">
              <w:rPr>
                <w:rFonts w:eastAsia="Calibri"/>
                <w:bCs/>
                <w:i/>
                <w:sz w:val="20"/>
                <w:szCs w:val="20"/>
              </w:rPr>
              <w:t>9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2775A2">
              <w:rPr>
                <w:rFonts w:eastAsia="Calibri"/>
                <w:bCs/>
                <w:i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9636A" w:rsidRDefault="004F7460" w:rsidP="001A77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="00911C70" w:rsidRP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 w:rsidRP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1A774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9636A" w:rsidRDefault="004F7460" w:rsidP="0059636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64</w:t>
            </w:r>
            <w:r w:rsidRP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911C70" w:rsidRP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  <w:r w:rsid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54</w:t>
            </w:r>
            <w:r w:rsidR="0049425A" w:rsidRP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911C70" w:rsidRP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  <w:r w:rsid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«Развитие информационно-библиотечного обслуживания в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0220000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9C1105" w:rsidP="009C110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53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31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775A2" w:rsidP="002775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53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31</w:t>
            </w:r>
            <w:r w:rsidR="0021169F" w:rsidRPr="00314D6F">
              <w:rPr>
                <w:rFonts w:eastAsia="Calibri"/>
                <w:bCs/>
                <w:i/>
                <w:sz w:val="20"/>
                <w:szCs w:val="20"/>
              </w:rPr>
              <w:t>8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21169F" w:rsidRPr="00314D6F">
              <w:rPr>
                <w:rFonts w:eastAsia="Calibri"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75BDE" w:rsidRDefault="007C1569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275BDE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775A2" w:rsidP="002775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11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92</w:t>
            </w:r>
            <w:r w:rsidR="00911C70" w:rsidRPr="00314D6F">
              <w:rPr>
                <w:rFonts w:eastAsia="Calibri"/>
                <w:bCs/>
                <w:i/>
                <w:sz w:val="20"/>
                <w:szCs w:val="20"/>
              </w:rPr>
              <w:t>4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8F67B0" w:rsidRPr="00314D6F">
              <w:rPr>
                <w:rFonts w:eastAsia="Calibri"/>
                <w:bCs/>
                <w:i/>
                <w:sz w:val="20"/>
                <w:szCs w:val="20"/>
              </w:rPr>
              <w:t>4</w:t>
            </w:r>
            <w:r>
              <w:rPr>
                <w:rFonts w:eastAsia="Calibri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9636A" w:rsidRDefault="00D42356" w:rsidP="001A77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="001A774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P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1A774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9636A" w:rsidRDefault="00D42356" w:rsidP="0059636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41</w:t>
            </w:r>
            <w:r w:rsidRP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393</w:t>
            </w:r>
            <w:r w:rsidR="0049425A" w:rsidRP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911C70" w:rsidRP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  <w:r w:rsid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«Сохранение историко-культурного наследия, развитие местного традиционного народного творчества и худ. промыслов в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0230000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B4AC9" w:rsidRDefault="00F61309" w:rsidP="009C110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</w:t>
            </w:r>
            <w:r w:rsidR="009C1105">
              <w:rPr>
                <w:rFonts w:eastAsia="Calibri"/>
                <w:bCs/>
                <w:i/>
                <w:color w:val="000000"/>
                <w:sz w:val="20"/>
                <w:szCs w:val="20"/>
              </w:rPr>
              <w:t>2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9C1105">
              <w:rPr>
                <w:rFonts w:eastAsia="Calibri"/>
                <w:bCs/>
                <w:i/>
                <w:color w:val="000000"/>
                <w:sz w:val="20"/>
                <w:szCs w:val="20"/>
              </w:rPr>
              <w:t>257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04608" w:rsidP="002775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2</w:t>
            </w:r>
            <w:r w:rsidR="002775A2">
              <w:rPr>
                <w:rFonts w:eastAsia="Calibri"/>
                <w:bCs/>
                <w:i/>
                <w:sz w:val="20"/>
                <w:szCs w:val="20"/>
              </w:rPr>
              <w:t>2</w:t>
            </w:r>
            <w:r w:rsidR="008F67B0" w:rsidRPr="00314D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="002775A2">
              <w:rPr>
                <w:rFonts w:eastAsia="Calibri"/>
                <w:bCs/>
                <w:i/>
                <w:sz w:val="20"/>
                <w:szCs w:val="20"/>
              </w:rPr>
              <w:t>257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275BDE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275BDE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8F67B0" w:rsidP="002775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 xml:space="preserve">4 </w:t>
            </w:r>
            <w:r w:rsidR="002775A2">
              <w:rPr>
                <w:rFonts w:eastAsia="Calibri"/>
                <w:bCs/>
                <w:i/>
                <w:sz w:val="20"/>
                <w:szCs w:val="20"/>
              </w:rPr>
              <w:t>743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911C70" w:rsidRPr="00314D6F">
              <w:rPr>
                <w:rFonts w:eastAsia="Calibri"/>
                <w:bCs/>
                <w:i/>
                <w:sz w:val="20"/>
                <w:szCs w:val="20"/>
              </w:rPr>
              <w:t>8</w:t>
            </w:r>
            <w:r w:rsidR="002775A2">
              <w:rPr>
                <w:rFonts w:eastAsia="Calibri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9636A" w:rsidRDefault="00D42356" w:rsidP="001A77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="001A774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 w:rsidRP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1A774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9636A" w:rsidRDefault="00D42356" w:rsidP="0059636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+1</w:t>
            </w:r>
            <w:r w:rsid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  <w:r w:rsidRP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513</w:t>
            </w:r>
            <w:r w:rsidR="0049425A" w:rsidRP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911C70" w:rsidRP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2.4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Подпрограмма «Поддержка и развитие народного и </w:t>
            </w:r>
            <w:r>
              <w:rPr>
                <w:i/>
                <w:color w:val="000000"/>
                <w:sz w:val="20"/>
                <w:szCs w:val="20"/>
              </w:rPr>
              <w:lastRenderedPageBreak/>
              <w:t>самодеятельного худ. творчества и зрелищных искусств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lastRenderedPageBreak/>
              <w:t>0240000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9C110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  <w:r w:rsidR="00F613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 w:rsidR="009C1105">
              <w:rPr>
                <w:rFonts w:eastAsia="Calibri"/>
                <w:bCs/>
                <w:i/>
                <w:color w:val="000000"/>
                <w:sz w:val="20"/>
                <w:szCs w:val="20"/>
              </w:rPr>
              <w:t>4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9C1105">
              <w:rPr>
                <w:rFonts w:eastAsia="Calibri"/>
                <w:bCs/>
                <w:i/>
                <w:color w:val="000000"/>
                <w:sz w:val="20"/>
                <w:szCs w:val="20"/>
              </w:rPr>
              <w:t>226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8F67B0" w:rsidP="002775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2775A2"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="00911C70" w:rsidRPr="00314D6F"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2775A2">
              <w:rPr>
                <w:rFonts w:eastAsia="Calibri"/>
                <w:bCs/>
                <w:i/>
                <w:sz w:val="20"/>
                <w:szCs w:val="20"/>
              </w:rPr>
              <w:t>71</w:t>
            </w:r>
            <w:r w:rsidR="00911C70" w:rsidRPr="00314D6F">
              <w:rPr>
                <w:rFonts w:eastAsia="Calibri"/>
                <w:bCs/>
                <w:i/>
                <w:sz w:val="20"/>
                <w:szCs w:val="20"/>
              </w:rPr>
              <w:t>2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75BDE" w:rsidP="00275B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+</w:t>
            </w:r>
            <w:r w:rsidR="00911C70" w:rsidRPr="00314D6F">
              <w:rPr>
                <w:rFonts w:eastAsia="Calibri"/>
                <w:bCs/>
                <w:i/>
                <w:sz w:val="20"/>
                <w:szCs w:val="20"/>
              </w:rPr>
              <w:t>1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486</w:t>
            </w:r>
            <w:r w:rsidR="007C1569" w:rsidRPr="00314D6F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775A2" w:rsidP="002775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35</w:t>
            </w:r>
            <w:r w:rsidR="008F67B0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264</w:t>
            </w:r>
            <w:r w:rsidR="008F67B0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2</w:t>
            </w:r>
            <w:r w:rsidR="008F67B0" w:rsidRPr="00314D6F">
              <w:rPr>
                <w:rFonts w:eastAsia="Calibri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911C70" w:rsidP="001A77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="001A774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="00D42356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1A774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D42356" w:rsidP="0059636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911C70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11</w:t>
            </w:r>
            <w:r w:rsid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 w:rsid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961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80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0290000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9C1105" w:rsidP="009C110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9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775A2" w:rsidP="002775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9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717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8F67B0" w:rsidRPr="00314D6F">
              <w:rPr>
                <w:rFonts w:eastAsia="Calibri"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911C70" w:rsidP="00275B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+1</w:t>
            </w:r>
            <w:r w:rsidR="00275BDE">
              <w:rPr>
                <w:rFonts w:eastAsia="Calibri"/>
                <w:bCs/>
                <w:i/>
                <w:sz w:val="20"/>
                <w:szCs w:val="20"/>
              </w:rPr>
              <w:t xml:space="preserve"> 42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6</w:t>
            </w:r>
            <w:r w:rsidR="007C1569" w:rsidRPr="00314D6F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911C70" w:rsidP="002775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2775A2">
              <w:rPr>
                <w:rFonts w:eastAsia="Calibri"/>
                <w:bCs/>
                <w:i/>
                <w:sz w:val="20"/>
                <w:szCs w:val="20"/>
              </w:rPr>
              <w:t>6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9</w:t>
            </w:r>
            <w:r w:rsidR="002775A2">
              <w:rPr>
                <w:rFonts w:eastAsia="Calibri"/>
                <w:bCs/>
                <w:i/>
                <w:sz w:val="20"/>
                <w:szCs w:val="20"/>
              </w:rPr>
              <w:t>3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2775A2">
              <w:rPr>
                <w:rFonts w:eastAsia="Calibri"/>
                <w:bCs/>
                <w:i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911C70" w:rsidP="001A77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="001A774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  <w:r w:rsidR="00D42356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1A774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59636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 w:rsid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  <w:r w:rsidR="00911C70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97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11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9C1105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«Поддержка социально ориентированных некоммерческих организаций Находкинского городского округа» на 201</w:t>
            </w:r>
            <w:r w:rsidR="009C1105">
              <w:rPr>
                <w:color w:val="000000"/>
                <w:sz w:val="20"/>
                <w:szCs w:val="20"/>
              </w:rPr>
              <w:t>8</w:t>
            </w:r>
            <w:r w:rsidRPr="00B8353F">
              <w:rPr>
                <w:color w:val="000000"/>
                <w:sz w:val="20"/>
                <w:szCs w:val="20"/>
              </w:rPr>
              <w:t>-20</w:t>
            </w:r>
            <w:r w:rsidR="009C1105">
              <w:rPr>
                <w:color w:val="000000"/>
                <w:sz w:val="20"/>
                <w:szCs w:val="20"/>
              </w:rPr>
              <w:t>20</w:t>
            </w:r>
            <w:r w:rsidRPr="00B8353F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9C110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1 </w:t>
            </w:r>
            <w:r w:rsidR="00F61309">
              <w:rPr>
                <w:rFonts w:eastAsia="Calibri"/>
                <w:bCs/>
                <w:color w:val="000000"/>
                <w:sz w:val="20"/>
                <w:szCs w:val="20"/>
              </w:rPr>
              <w:t>1</w:t>
            </w:r>
            <w:r w:rsidR="009C1105">
              <w:rPr>
                <w:rFonts w:eastAsia="Calibri"/>
                <w:bCs/>
                <w:color w:val="000000"/>
                <w:sz w:val="20"/>
                <w:szCs w:val="20"/>
              </w:rPr>
              <w:t>75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6922B0"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2775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1 </w:t>
            </w:r>
            <w:r w:rsidR="00314D6F">
              <w:rPr>
                <w:rFonts w:eastAsia="Calibri"/>
                <w:bCs/>
                <w:sz w:val="20"/>
                <w:szCs w:val="20"/>
              </w:rPr>
              <w:t>1</w:t>
            </w:r>
            <w:r w:rsidR="002775A2">
              <w:rPr>
                <w:rFonts w:eastAsia="Calibri"/>
                <w:bCs/>
                <w:sz w:val="20"/>
                <w:szCs w:val="20"/>
              </w:rPr>
              <w:t>75</w:t>
            </w:r>
            <w:r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="007C1569" w:rsidRPr="00314D6F">
              <w:rPr>
                <w:rFonts w:eastAsia="Calibri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775A2" w:rsidP="002775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  <w:r w:rsidR="007C1569" w:rsidRPr="00314D6F">
              <w:rPr>
                <w:rFonts w:eastAsia="Calibri"/>
                <w:bCs/>
                <w:sz w:val="20"/>
                <w:szCs w:val="20"/>
              </w:rPr>
              <w:t>3,</w:t>
            </w:r>
            <w:r>
              <w:rPr>
                <w:rFonts w:eastAsia="Calibri"/>
                <w:bCs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1A7744" w:rsidP="00314D6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59636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5963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1 151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 w:rsidR="005963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E1FC7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5E1FC7">
              <w:rPr>
                <w:bCs/>
                <w:i/>
                <w:sz w:val="20"/>
                <w:szCs w:val="20"/>
              </w:rPr>
              <w:t>3.1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E1FC7" w:rsidRDefault="0049425A" w:rsidP="0049425A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 w:rsidRPr="005E1FC7">
              <w:rPr>
                <w:i/>
                <w:color w:val="000000"/>
                <w:sz w:val="20"/>
                <w:szCs w:val="20"/>
              </w:rPr>
              <w:t>Мероприятия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E1FC7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5E1FC7">
              <w:rPr>
                <w:rFonts w:eastAsia="Calibri"/>
                <w:i/>
                <w:color w:val="000000"/>
                <w:sz w:val="20"/>
                <w:szCs w:val="20"/>
              </w:rPr>
              <w:t>0390000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E1FC7" w:rsidRDefault="0049425A" w:rsidP="009C110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5E1FC7"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</w:t>
            </w:r>
            <w:r w:rsidR="00F61309"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  <w:r w:rsidR="009C1105">
              <w:rPr>
                <w:rFonts w:eastAsia="Calibri"/>
                <w:bCs/>
                <w:i/>
                <w:color w:val="000000"/>
                <w:sz w:val="20"/>
                <w:szCs w:val="20"/>
              </w:rPr>
              <w:t>75</w:t>
            </w:r>
            <w:r w:rsidRPr="005E1FC7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6922B0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2775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1 </w:t>
            </w:r>
            <w:r w:rsidR="00314D6F"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2775A2">
              <w:rPr>
                <w:rFonts w:eastAsia="Calibri"/>
                <w:bCs/>
                <w:i/>
                <w:sz w:val="20"/>
                <w:szCs w:val="20"/>
              </w:rPr>
              <w:t>75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8F67B0" w:rsidRPr="00314D6F">
              <w:rPr>
                <w:rFonts w:eastAsia="Calibri"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775A2" w:rsidP="002775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</w:t>
            </w:r>
            <w:r w:rsidR="008F67B0" w:rsidRPr="00314D6F">
              <w:rPr>
                <w:rFonts w:eastAsia="Calibri"/>
                <w:bCs/>
                <w:i/>
                <w:sz w:val="20"/>
                <w:szCs w:val="20"/>
              </w:rPr>
              <w:t>3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1A7744" w:rsidP="001A77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="00D42356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59636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1 151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  <w:r w:rsid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353F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9C1105" w:rsidP="009C110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9C1105">
              <w:rPr>
                <w:color w:val="000000"/>
                <w:sz w:val="20"/>
                <w:szCs w:val="20"/>
              </w:rPr>
              <w:t>«Формирование доступной среды жизнедеятельности для инвалидов и других маломобильных групп НГО»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="0049425A" w:rsidRPr="00B8353F">
              <w:rPr>
                <w:color w:val="000000"/>
                <w:sz w:val="20"/>
                <w:szCs w:val="20"/>
              </w:rPr>
              <w:t>на 201</w:t>
            </w:r>
            <w:r>
              <w:rPr>
                <w:color w:val="000000"/>
                <w:sz w:val="20"/>
                <w:szCs w:val="20"/>
              </w:rPr>
              <w:t>8</w:t>
            </w:r>
            <w:r w:rsidR="0049425A" w:rsidRPr="00B8353F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20</w:t>
            </w:r>
            <w:r w:rsidR="0049425A" w:rsidRPr="00B8353F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9C1105" w:rsidP="009C110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 w:rsidR="00F61309">
              <w:rPr>
                <w:rFonts w:eastAsia="Calibri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20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6922B0"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775A2" w:rsidP="002775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 </w:t>
            </w:r>
            <w:r w:rsidR="00097D95">
              <w:rPr>
                <w:rFonts w:eastAsia="Calibri"/>
                <w:bCs/>
                <w:sz w:val="20"/>
                <w:szCs w:val="20"/>
              </w:rPr>
              <w:t>1</w:t>
            </w:r>
            <w:r>
              <w:rPr>
                <w:rFonts w:eastAsia="Calibri"/>
                <w:bCs/>
                <w:sz w:val="20"/>
                <w:szCs w:val="20"/>
              </w:rPr>
              <w:t>20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,0</w:t>
            </w:r>
            <w:r w:rsidR="007C1569" w:rsidRPr="00314D6F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C1569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775A2" w:rsidP="008603F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1A7744" w:rsidP="008603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59636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5963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D42356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="008603F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5963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5963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00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9C1105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</w:t>
            </w:r>
            <w:r w:rsidR="009C110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0490000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9C1105" w:rsidP="009C110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1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20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6922B0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775A2" w:rsidP="002775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8F67B0" w:rsidRPr="00314D6F">
              <w:rPr>
                <w:rFonts w:eastAsia="Calibri"/>
                <w:bCs/>
                <w:i/>
                <w:sz w:val="20"/>
                <w:szCs w:val="20"/>
              </w:rPr>
              <w:t>1</w:t>
            </w:r>
            <w:r>
              <w:rPr>
                <w:rFonts w:eastAsia="Calibri"/>
                <w:bCs/>
                <w:i/>
                <w:sz w:val="20"/>
                <w:szCs w:val="20"/>
              </w:rPr>
              <w:t>20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3E453B" w:rsidRPr="00314D6F">
              <w:rPr>
                <w:rFonts w:eastAsia="Calibri"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775A2" w:rsidP="008603F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1A7744" w:rsidP="008603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59636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 w:rsidR="00D42356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8603F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 w:rsid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20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00</w:t>
            </w:r>
          </w:p>
        </w:tc>
      </w:tr>
      <w:tr w:rsidR="0049425A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353F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образования в Находкинском городском округе на 2015-2019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9C110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1 </w:t>
            </w:r>
            <w:r w:rsidR="00AD12F6">
              <w:rPr>
                <w:rFonts w:eastAsia="Calibri"/>
                <w:bCs/>
                <w:color w:val="000000"/>
                <w:sz w:val="20"/>
                <w:szCs w:val="20"/>
              </w:rPr>
              <w:t>8</w:t>
            </w:r>
            <w:r w:rsidR="009C1105">
              <w:rPr>
                <w:rFonts w:eastAsia="Calibri"/>
                <w:bCs/>
                <w:color w:val="000000"/>
                <w:sz w:val="20"/>
                <w:szCs w:val="20"/>
              </w:rPr>
              <w:t>59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 w:rsidR="009C1105">
              <w:rPr>
                <w:rFonts w:eastAsia="Calibri"/>
                <w:bCs/>
                <w:color w:val="000000"/>
                <w:sz w:val="20"/>
                <w:szCs w:val="20"/>
              </w:rPr>
              <w:t>319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9C1105">
              <w:rPr>
                <w:rFonts w:eastAsia="Calibri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045D06" w:rsidP="002775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1 </w:t>
            </w:r>
            <w:r w:rsidR="002775A2">
              <w:rPr>
                <w:rFonts w:eastAsia="Calibri"/>
                <w:bCs/>
                <w:sz w:val="20"/>
                <w:szCs w:val="20"/>
              </w:rPr>
              <w:t>866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 </w:t>
            </w:r>
            <w:r w:rsidR="002775A2">
              <w:rPr>
                <w:rFonts w:eastAsia="Calibri"/>
                <w:bCs/>
                <w:sz w:val="20"/>
                <w:szCs w:val="20"/>
              </w:rPr>
              <w:t>3</w:t>
            </w:r>
            <w:r w:rsidR="008603F4">
              <w:rPr>
                <w:rFonts w:eastAsia="Calibri"/>
                <w:bCs/>
                <w:sz w:val="20"/>
                <w:szCs w:val="20"/>
              </w:rPr>
              <w:t>6</w:t>
            </w:r>
            <w:r w:rsidR="002775A2">
              <w:rPr>
                <w:rFonts w:eastAsia="Calibri"/>
                <w:bCs/>
                <w:sz w:val="20"/>
                <w:szCs w:val="20"/>
              </w:rPr>
              <w:t>2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="002775A2">
              <w:rPr>
                <w:rFonts w:eastAsia="Calibri"/>
                <w:bCs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275B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+</w:t>
            </w:r>
            <w:r w:rsidR="00275BDE">
              <w:rPr>
                <w:rFonts w:eastAsia="Calibri"/>
                <w:bCs/>
                <w:sz w:val="20"/>
                <w:szCs w:val="20"/>
              </w:rPr>
              <w:t>7</w:t>
            </w:r>
            <w:r w:rsidRPr="00314D6F">
              <w:rPr>
                <w:rFonts w:eastAsia="Calibri"/>
                <w:bCs/>
                <w:sz w:val="20"/>
                <w:szCs w:val="20"/>
              </w:rPr>
              <w:t> </w:t>
            </w:r>
            <w:r w:rsidR="008603F4">
              <w:rPr>
                <w:rFonts w:eastAsia="Calibri"/>
                <w:bCs/>
                <w:sz w:val="20"/>
                <w:szCs w:val="20"/>
              </w:rPr>
              <w:t>0</w:t>
            </w:r>
            <w:r w:rsidR="00275BDE">
              <w:rPr>
                <w:rFonts w:eastAsia="Calibri"/>
                <w:bCs/>
                <w:sz w:val="20"/>
                <w:szCs w:val="20"/>
              </w:rPr>
              <w:t>42</w:t>
            </w:r>
            <w:r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="00275BDE">
              <w:rPr>
                <w:rFonts w:eastAsia="Calibri"/>
                <w:bCs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775A2" w:rsidP="002775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424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115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1</w:t>
            </w:r>
            <w:r w:rsidR="008603F4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D42356" w:rsidP="001A77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22,</w:t>
            </w:r>
            <w:r w:rsidR="001A774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D42356" w:rsidP="0059636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+1 </w:t>
            </w:r>
            <w:r w:rsidR="005963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435</w:t>
            </w:r>
            <w:r w:rsidR="0049425A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5963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8603F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 w:rsidR="005963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 w:rsidR="0049425A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8603F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  <w:r w:rsidR="005963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</w:p>
        </w:tc>
      </w:tr>
      <w:tr w:rsidR="0049425A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49425A" w:rsidP="0049425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49425A" w:rsidP="0049425A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«Развитие системы дошкольного образования в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AD12F6" w:rsidP="009C110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</w:t>
            </w:r>
            <w:r w:rsidR="009C1105">
              <w:rPr>
                <w:rFonts w:eastAsia="Calibri"/>
                <w:bCs/>
                <w:i/>
                <w:color w:val="000000"/>
                <w:sz w:val="20"/>
                <w:szCs w:val="20"/>
              </w:rPr>
              <w:t>43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8</w:t>
            </w:r>
            <w:r w:rsidR="009C1105">
              <w:rPr>
                <w:rFonts w:eastAsia="Calibri"/>
                <w:bCs/>
                <w:i/>
                <w:color w:val="000000"/>
                <w:sz w:val="20"/>
                <w:szCs w:val="20"/>
              </w:rPr>
              <w:t>25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9C1105">
              <w:rPr>
                <w:rFonts w:eastAsia="Calibri"/>
                <w:bCs/>
                <w:i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63590B" w:rsidP="002775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7</w:t>
            </w:r>
            <w:r w:rsidR="002775A2">
              <w:rPr>
                <w:rFonts w:eastAsia="Calibri"/>
                <w:bCs/>
                <w:i/>
                <w:sz w:val="20"/>
                <w:szCs w:val="20"/>
              </w:rPr>
              <w:t>4</w:t>
            </w:r>
            <w:r w:rsidR="008603F4"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8603F4">
              <w:rPr>
                <w:rFonts w:eastAsia="Calibri"/>
                <w:bCs/>
                <w:i/>
                <w:sz w:val="20"/>
                <w:szCs w:val="20"/>
              </w:rPr>
              <w:t>9</w:t>
            </w:r>
            <w:r w:rsidR="002775A2">
              <w:rPr>
                <w:rFonts w:eastAsia="Calibri"/>
                <w:bCs/>
                <w:i/>
                <w:sz w:val="20"/>
                <w:szCs w:val="20"/>
              </w:rPr>
              <w:t>20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2775A2">
              <w:rPr>
                <w:rFonts w:eastAsia="Calibri"/>
                <w:bCs/>
                <w:i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75BDE" w:rsidP="00275B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-1</w:t>
            </w:r>
            <w:r w:rsidR="007C1569" w:rsidRPr="00314D6F">
              <w:rPr>
                <w:rFonts w:eastAsia="Calibri"/>
                <w:bCs/>
                <w:i/>
                <w:sz w:val="20"/>
                <w:szCs w:val="20"/>
              </w:rPr>
              <w:t xml:space="preserve"> 9</w:t>
            </w:r>
            <w:r>
              <w:rPr>
                <w:rFonts w:eastAsia="Calibri"/>
                <w:bCs/>
                <w:i/>
                <w:sz w:val="20"/>
                <w:szCs w:val="20"/>
              </w:rPr>
              <w:t>04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4</w:t>
            </w:r>
            <w:r w:rsidR="007C1569" w:rsidRPr="00314D6F">
              <w:rPr>
                <w:rFonts w:eastAsia="Calibri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6E5A22" w:rsidP="002775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2775A2">
              <w:rPr>
                <w:rFonts w:eastAsia="Calibri"/>
                <w:bCs/>
                <w:i/>
                <w:sz w:val="20"/>
                <w:szCs w:val="20"/>
              </w:rPr>
              <w:t>68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2775A2">
              <w:rPr>
                <w:rFonts w:eastAsia="Calibri"/>
                <w:bCs/>
                <w:i/>
                <w:sz w:val="20"/>
                <w:szCs w:val="20"/>
              </w:rPr>
              <w:t>077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2775A2">
              <w:rPr>
                <w:rFonts w:eastAsia="Calibri"/>
                <w:bCs/>
                <w:i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D42356" w:rsidP="001A77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="008603F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1A774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59636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8603F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  <w:r w:rsid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75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 w:rsid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747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  <w:r w:rsidR="00D42356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</w:t>
            </w:r>
          </w:p>
        </w:tc>
      </w:tr>
      <w:tr w:rsidR="0049425A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Подпрограмма «Развитие системы общего образования в НГО»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6922B0" w:rsidP="009C110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</w:t>
            </w:r>
            <w:r w:rsidR="00AD12F6"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 w:rsidR="009C1105">
              <w:rPr>
                <w:rFonts w:eastAsia="Calibri"/>
                <w:bCs/>
                <w:i/>
                <w:color w:val="000000"/>
                <w:sz w:val="20"/>
                <w:szCs w:val="20"/>
              </w:rPr>
              <w:t>6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</w:t>
            </w:r>
            <w:r w:rsidR="009C1105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9C1105">
              <w:rPr>
                <w:rFonts w:eastAsia="Calibri"/>
                <w:bCs/>
                <w:i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1169F" w:rsidP="00FA2F6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8</w:t>
            </w:r>
            <w:r w:rsidR="00FA2F6D">
              <w:rPr>
                <w:rFonts w:eastAsia="Calibri"/>
                <w:bCs/>
                <w:i/>
                <w:sz w:val="20"/>
                <w:szCs w:val="20"/>
              </w:rPr>
              <w:t>6</w:t>
            </w:r>
            <w:r w:rsidR="008603F4">
              <w:rPr>
                <w:rFonts w:eastAsia="Calibri"/>
                <w:bCs/>
                <w:i/>
                <w:sz w:val="20"/>
                <w:szCs w:val="20"/>
              </w:rPr>
              <w:t>2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FA2F6D">
              <w:rPr>
                <w:rFonts w:eastAsia="Calibri"/>
                <w:bCs/>
                <w:i/>
                <w:sz w:val="20"/>
                <w:szCs w:val="20"/>
              </w:rPr>
              <w:t>34</w:t>
            </w:r>
            <w:r w:rsidR="008603F4"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8603F4">
              <w:rPr>
                <w:rFonts w:eastAsia="Calibri"/>
                <w:bCs/>
                <w:i/>
                <w:sz w:val="20"/>
                <w:szCs w:val="20"/>
              </w:rPr>
              <w:t>8</w:t>
            </w:r>
            <w:r w:rsidR="00FA2F6D">
              <w:rPr>
                <w:rFonts w:eastAsia="Calibri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275B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+</w:t>
            </w:r>
            <w:r w:rsidR="00275BDE"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275BDE">
              <w:rPr>
                <w:rFonts w:eastAsia="Calibri"/>
                <w:bCs/>
                <w:i/>
                <w:sz w:val="20"/>
                <w:szCs w:val="20"/>
              </w:rPr>
              <w:t>74</w:t>
            </w:r>
            <w:r w:rsidR="008603F4"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275BDE">
              <w:rPr>
                <w:rFonts w:eastAsia="Calibri"/>
                <w:bCs/>
                <w:i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FA2F6D" w:rsidP="00FA2F6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203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27</w:t>
            </w:r>
            <w:r w:rsidR="008603F4">
              <w:rPr>
                <w:rFonts w:eastAsia="Calibri"/>
                <w:bCs/>
                <w:i/>
                <w:sz w:val="20"/>
                <w:szCs w:val="20"/>
              </w:rPr>
              <w:t>7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D42356" w:rsidP="001A77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="001A774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1A774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D42356" w:rsidP="0059636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8603F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  <w:r w:rsid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  <w:r w:rsidR="008603F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  <w:r w:rsidR="0049425A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 w:rsid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32</w:t>
            </w:r>
            <w:r w:rsidR="008603F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  <w:r w:rsidR="0049425A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8603F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  <w:r w:rsid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</w:p>
        </w:tc>
      </w:tr>
      <w:tr w:rsidR="0049425A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«Развитие системы дополнительного образования в НГО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49425A" w:rsidP="009C110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  <w:r w:rsidR="009C1105">
              <w:rPr>
                <w:rFonts w:eastAsia="Calibri"/>
                <w:bCs/>
                <w:i/>
                <w:color w:val="000000"/>
                <w:sz w:val="20"/>
                <w:szCs w:val="20"/>
              </w:rPr>
              <w:t>88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AD12F6"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 w:rsidR="009C1105">
              <w:rPr>
                <w:rFonts w:eastAsia="Calibri"/>
                <w:bCs/>
                <w:i/>
                <w:color w:val="000000"/>
                <w:sz w:val="20"/>
                <w:szCs w:val="20"/>
              </w:rPr>
              <w:t>68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9C1105">
              <w:rPr>
                <w:rFonts w:eastAsia="Calibri"/>
                <w:bCs/>
                <w:i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FA2F6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FA2F6D">
              <w:rPr>
                <w:rFonts w:eastAsia="Calibri"/>
                <w:bCs/>
                <w:i/>
                <w:sz w:val="20"/>
                <w:szCs w:val="20"/>
              </w:rPr>
              <w:t>88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FA2F6D">
              <w:rPr>
                <w:rFonts w:eastAsia="Calibri"/>
                <w:bCs/>
                <w:i/>
                <w:sz w:val="20"/>
                <w:szCs w:val="20"/>
              </w:rPr>
              <w:t>522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FA2F6D">
              <w:rPr>
                <w:rFonts w:eastAsia="Calibri"/>
                <w:bCs/>
                <w:i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045D06" w:rsidP="00275B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-4</w:t>
            </w:r>
            <w:r w:rsidR="00275BDE"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275BDE">
              <w:rPr>
                <w:rFonts w:eastAsia="Calibri"/>
                <w:bCs/>
                <w:i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8603F4" w:rsidP="00FA2F6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4</w:t>
            </w:r>
            <w:r w:rsidR="00FA2F6D"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FA2F6D">
              <w:rPr>
                <w:rFonts w:eastAsia="Calibri"/>
                <w:bCs/>
                <w:i/>
                <w:sz w:val="20"/>
                <w:szCs w:val="20"/>
              </w:rPr>
              <w:t>08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5,</w:t>
            </w:r>
            <w:r>
              <w:rPr>
                <w:rFonts w:eastAsia="Calibri"/>
                <w:bCs/>
                <w:i/>
                <w:sz w:val="20"/>
                <w:szCs w:val="20"/>
              </w:rPr>
              <w:t>3</w:t>
            </w:r>
            <w:r w:rsidR="00FA2F6D">
              <w:rPr>
                <w:rFonts w:eastAsia="Calibri"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4016C" w:rsidP="001A77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="001A774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1A774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59636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74016C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 w:rsid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47</w:t>
            </w:r>
            <w:r w:rsidR="0074016C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482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86</w:t>
            </w:r>
          </w:p>
        </w:tc>
      </w:tr>
      <w:tr w:rsidR="0049425A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«Развитие и поддержка педагогических кадров в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0540000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49425A" w:rsidP="009C110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</w:t>
            </w:r>
            <w:r w:rsidR="009C1105"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FA2F6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1 </w:t>
            </w:r>
            <w:r w:rsidR="00FA2F6D"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FA2F6D" w:rsidP="00FA2F6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22</w:t>
            </w:r>
            <w:r w:rsidR="008603F4">
              <w:rPr>
                <w:rFonts w:eastAsia="Calibri"/>
                <w:bCs/>
                <w:i/>
                <w:sz w:val="20"/>
                <w:szCs w:val="20"/>
              </w:rPr>
              <w:t>8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1A7744" w:rsidP="001A77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15</w:t>
            </w:r>
            <w:r w:rsidR="0074016C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4016C" w:rsidP="0059636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1 272</w:t>
            </w:r>
            <w:r w:rsidR="0049425A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00</w:t>
            </w:r>
          </w:p>
        </w:tc>
      </w:tr>
      <w:tr w:rsidR="0049425A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ind w:right="-3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«Комплексные меры по реализации молодежной политики на территории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49425A" w:rsidP="009C110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 w:rsidR="00AD12F6">
              <w:rPr>
                <w:rFonts w:eastAsia="Calibri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9C1105"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 w:rsidR="00AD12F6"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 w:rsidR="009C1105">
              <w:rPr>
                <w:rFonts w:eastAsia="Calibri"/>
                <w:bCs/>
                <w:i/>
                <w:color w:val="000000"/>
                <w:sz w:val="20"/>
                <w:szCs w:val="20"/>
              </w:rPr>
              <w:t>6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21136" w:rsidP="00FA2F6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FA2F6D"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="0021169F" w:rsidRPr="00314D6F"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="00FA2F6D">
              <w:rPr>
                <w:rFonts w:eastAsia="Calibri"/>
                <w:bCs/>
                <w:i/>
                <w:sz w:val="20"/>
                <w:szCs w:val="20"/>
              </w:rPr>
              <w:t>6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21169F" w:rsidRPr="00314D6F"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FA2F6D" w:rsidP="0042113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</w:t>
            </w:r>
            <w:r w:rsidR="00421136">
              <w:rPr>
                <w:rFonts w:eastAsia="Calibri"/>
                <w:bCs/>
                <w:i/>
                <w:sz w:val="20"/>
                <w:szCs w:val="20"/>
              </w:rPr>
              <w:t>5</w:t>
            </w:r>
            <w:r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21169F" w:rsidRPr="00314D6F">
              <w:rPr>
                <w:rFonts w:eastAsia="Calibri"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1A7744" w:rsidP="001A77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  <w:r w:rsidR="0074016C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59636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  <w:r w:rsidR="0074016C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306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74016C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00</w:t>
            </w:r>
          </w:p>
        </w:tc>
      </w:tr>
      <w:tr w:rsidR="0049425A" w:rsidRPr="00F46862" w:rsidTr="004D6395">
        <w:trPr>
          <w:trHeight w:val="3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ind w:right="-3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56344" w:rsidRDefault="009C1105" w:rsidP="009C110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63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266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AD12F6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FA2F6D" w:rsidP="00FA2F6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66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="00421136">
              <w:rPr>
                <w:rFonts w:eastAsia="Calibri"/>
                <w:bCs/>
                <w:i/>
                <w:sz w:val="20"/>
                <w:szCs w:val="20"/>
              </w:rPr>
              <w:t>1</w:t>
            </w:r>
            <w:r>
              <w:rPr>
                <w:rFonts w:eastAsia="Calibri"/>
                <w:bCs/>
                <w:i/>
                <w:sz w:val="20"/>
                <w:szCs w:val="20"/>
              </w:rPr>
              <w:t>7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045D06" w:rsidP="00275B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+</w:t>
            </w:r>
            <w:r w:rsidR="00275BDE">
              <w:rPr>
                <w:rFonts w:eastAsia="Calibri"/>
                <w:bCs/>
                <w:i/>
                <w:sz w:val="20"/>
                <w:szCs w:val="20"/>
              </w:rPr>
              <w:t xml:space="preserve">3 </w:t>
            </w:r>
            <w:r w:rsidR="00421136">
              <w:rPr>
                <w:rFonts w:eastAsia="Calibri"/>
                <w:bCs/>
                <w:i/>
                <w:sz w:val="20"/>
                <w:szCs w:val="20"/>
              </w:rPr>
              <w:t>2</w:t>
            </w:r>
            <w:r w:rsidR="00275BDE">
              <w:rPr>
                <w:rFonts w:eastAsia="Calibri"/>
                <w:bCs/>
                <w:i/>
                <w:sz w:val="20"/>
                <w:szCs w:val="20"/>
              </w:rPr>
              <w:t>51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275BDE"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="00421136">
              <w:rPr>
                <w:rFonts w:eastAsia="Calibri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FA2F6D" w:rsidP="00FA2F6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11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19</w:t>
            </w:r>
            <w:r w:rsidR="006E5A22" w:rsidRPr="00314D6F">
              <w:rPr>
                <w:rFonts w:eastAsia="Calibri"/>
                <w:bCs/>
                <w:i/>
                <w:sz w:val="20"/>
                <w:szCs w:val="20"/>
              </w:rPr>
              <w:t>6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7</w:t>
            </w:r>
            <w:r w:rsidR="00421136">
              <w:rPr>
                <w:rFonts w:eastAsia="Calibri"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21136" w:rsidP="001A77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 w:rsidR="001A774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  <w:r w:rsidR="0074016C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1A774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59636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42113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  <w:r w:rsid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="0074016C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42113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  <w:r w:rsid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69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="0042113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</w:p>
        </w:tc>
      </w:tr>
      <w:tr w:rsidR="0049425A" w:rsidRPr="00F46862" w:rsidTr="004D6395">
        <w:trPr>
          <w:trHeight w:val="22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FF46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</w:t>
            </w:r>
            <w:r w:rsidR="00FF46D6">
              <w:rPr>
                <w:color w:val="000000"/>
                <w:sz w:val="20"/>
                <w:szCs w:val="20"/>
              </w:rPr>
              <w:t xml:space="preserve">Осуществление дорожной деятельности в отношении автомобильных дорог общего пользования местного значения </w:t>
            </w:r>
            <w:r w:rsidRPr="00B8353F">
              <w:rPr>
                <w:color w:val="000000"/>
                <w:sz w:val="20"/>
                <w:szCs w:val="20"/>
              </w:rPr>
              <w:t>Н</w:t>
            </w:r>
            <w:r w:rsidR="00FF46D6">
              <w:rPr>
                <w:color w:val="000000"/>
                <w:sz w:val="20"/>
                <w:szCs w:val="20"/>
              </w:rPr>
              <w:t>ГО</w:t>
            </w:r>
            <w:r w:rsidRPr="00B8353F">
              <w:rPr>
                <w:color w:val="000000"/>
                <w:sz w:val="20"/>
                <w:szCs w:val="20"/>
              </w:rPr>
              <w:t>» на 201</w:t>
            </w:r>
            <w:r w:rsidR="00FF46D6">
              <w:rPr>
                <w:color w:val="000000"/>
                <w:sz w:val="20"/>
                <w:szCs w:val="20"/>
              </w:rPr>
              <w:t>8</w:t>
            </w:r>
            <w:r w:rsidRPr="00B8353F">
              <w:rPr>
                <w:color w:val="000000"/>
                <w:sz w:val="20"/>
                <w:szCs w:val="20"/>
              </w:rPr>
              <w:t>-20</w:t>
            </w:r>
            <w:r w:rsidR="00FF46D6">
              <w:rPr>
                <w:color w:val="000000"/>
                <w:sz w:val="20"/>
                <w:szCs w:val="20"/>
              </w:rPr>
              <w:t>20</w:t>
            </w:r>
            <w:r w:rsidRPr="00B8353F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6922B0" w:rsidP="009C110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18</w:t>
            </w:r>
            <w:r w:rsidR="009C1105">
              <w:rPr>
                <w:rFonts w:eastAsia="Calibri"/>
                <w:bCs/>
                <w:color w:val="000000"/>
                <w:sz w:val="20"/>
                <w:szCs w:val="20"/>
              </w:rPr>
              <w:t>6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 w:rsidR="00AD12F6">
              <w:rPr>
                <w:rFonts w:eastAsia="Calibri"/>
                <w:bCs/>
                <w:color w:val="000000"/>
                <w:sz w:val="20"/>
                <w:szCs w:val="20"/>
              </w:rPr>
              <w:t>0</w:t>
            </w:r>
            <w:r w:rsidR="009C1105">
              <w:rPr>
                <w:rFonts w:eastAsia="Calibri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5F622B" w:rsidP="00FA2F6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18</w:t>
            </w:r>
            <w:r w:rsidR="00FA2F6D">
              <w:rPr>
                <w:rFonts w:eastAsia="Calibri"/>
                <w:bCs/>
                <w:sz w:val="20"/>
                <w:szCs w:val="20"/>
              </w:rPr>
              <w:t>6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 </w:t>
            </w:r>
            <w:r w:rsidR="00421136">
              <w:rPr>
                <w:rFonts w:eastAsia="Calibri"/>
                <w:bCs/>
                <w:sz w:val="20"/>
                <w:szCs w:val="20"/>
              </w:rPr>
              <w:t>0</w:t>
            </w:r>
            <w:r w:rsidR="00FA2F6D">
              <w:rPr>
                <w:rFonts w:eastAsia="Calibri"/>
                <w:bCs/>
                <w:sz w:val="20"/>
                <w:szCs w:val="20"/>
              </w:rPr>
              <w:t>5</w:t>
            </w:r>
            <w:r w:rsidRPr="00314D6F">
              <w:rPr>
                <w:rFonts w:eastAsia="Calibri"/>
                <w:bCs/>
                <w:sz w:val="20"/>
                <w:szCs w:val="20"/>
              </w:rPr>
              <w:t>0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Pr="00314D6F">
              <w:rPr>
                <w:rFonts w:eastAsia="Calibri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FA2F6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2</w:t>
            </w:r>
            <w:r w:rsidR="00FA2F6D">
              <w:rPr>
                <w:rFonts w:eastAsia="Calibri"/>
                <w:bCs/>
                <w:sz w:val="20"/>
                <w:szCs w:val="20"/>
              </w:rPr>
              <w:t>4</w:t>
            </w:r>
            <w:r w:rsidRPr="00314D6F">
              <w:rPr>
                <w:rFonts w:eastAsia="Calibri"/>
                <w:bCs/>
                <w:sz w:val="20"/>
                <w:szCs w:val="20"/>
              </w:rPr>
              <w:t> </w:t>
            </w:r>
            <w:r w:rsidR="00FA2F6D">
              <w:rPr>
                <w:rFonts w:eastAsia="Calibri"/>
                <w:bCs/>
                <w:sz w:val="20"/>
                <w:szCs w:val="20"/>
              </w:rPr>
              <w:t>55</w:t>
            </w:r>
            <w:r w:rsidRPr="00314D6F">
              <w:rPr>
                <w:rFonts w:eastAsia="Calibri"/>
                <w:bCs/>
                <w:sz w:val="20"/>
                <w:szCs w:val="20"/>
              </w:rPr>
              <w:t>1,</w:t>
            </w:r>
            <w:r w:rsidR="00FA2F6D">
              <w:rPr>
                <w:rFonts w:eastAsia="Calibri"/>
                <w:bCs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4016C" w:rsidP="001A77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1A774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3,</w:t>
            </w:r>
            <w:r w:rsidR="009575BF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4016C" w:rsidP="0059636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+1</w:t>
            </w:r>
            <w:r w:rsidR="0042113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  <w:r w:rsidR="005963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="005963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49</w:t>
            </w:r>
            <w:r w:rsidR="0042113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  <w:r w:rsidR="0049425A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5963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27</w:t>
            </w:r>
          </w:p>
        </w:tc>
      </w:tr>
      <w:tr w:rsidR="0049425A" w:rsidRPr="00F46862" w:rsidTr="004D6395">
        <w:trPr>
          <w:trHeight w:val="22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B7DAC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B7DAC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B7DAC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0690000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B7DAC" w:rsidRDefault="006922B0" w:rsidP="00FF46D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18</w:t>
            </w:r>
            <w:r w:rsidR="00FF46D6">
              <w:rPr>
                <w:rFonts w:eastAsia="Calibri"/>
                <w:bCs/>
                <w:i/>
                <w:color w:val="000000"/>
                <w:sz w:val="20"/>
                <w:szCs w:val="20"/>
              </w:rPr>
              <w:t>6</w:t>
            </w:r>
            <w:r w:rsidR="0049425A" w:rsidRPr="005B7DAC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AD12F6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 w:rsidR="00FF46D6"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 w:rsidR="0049425A" w:rsidRPr="005B7DAC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5F622B" w:rsidP="00FA2F6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18</w:t>
            </w:r>
            <w:r w:rsidR="00FA2F6D">
              <w:rPr>
                <w:rFonts w:eastAsia="Calibri"/>
                <w:bCs/>
                <w:i/>
                <w:sz w:val="20"/>
                <w:szCs w:val="20"/>
              </w:rPr>
              <w:t>6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421136"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="00FA2F6D"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FA2F6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2</w:t>
            </w:r>
            <w:r w:rsidR="00FA2F6D">
              <w:rPr>
                <w:rFonts w:eastAsia="Calibri"/>
                <w:bCs/>
                <w:i/>
                <w:sz w:val="20"/>
                <w:szCs w:val="20"/>
              </w:rPr>
              <w:t>4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FA2F6D">
              <w:rPr>
                <w:rFonts w:eastAsia="Calibri"/>
                <w:bCs/>
                <w:i/>
                <w:sz w:val="20"/>
                <w:szCs w:val="20"/>
              </w:rPr>
              <w:t>55</w:t>
            </w:r>
            <w:r w:rsidR="00A80553" w:rsidRPr="00314D6F"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FA2F6D">
              <w:rPr>
                <w:rFonts w:eastAsia="Calibri"/>
                <w:bCs/>
                <w:i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4016C" w:rsidP="001A77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 w:rsidR="001A774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1A774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4016C" w:rsidP="0059636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+1</w:t>
            </w:r>
            <w:r w:rsidR="0042113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  <w:r w:rsid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49</w:t>
            </w:r>
            <w:r w:rsidR="0042113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  <w:r w:rsidR="0049425A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59636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27</w:t>
            </w:r>
          </w:p>
        </w:tc>
      </w:tr>
      <w:tr w:rsidR="0049425A" w:rsidRPr="00F46862" w:rsidTr="004D6395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353F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«Обеспечение доступным жильем жителей Находкинского городского округа на 2015-2017 годы и на период до 2020 года»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0700000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D62CC1" w:rsidP="00D62CC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91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224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AD12F6">
              <w:rPr>
                <w:rFonts w:eastAsia="Calibri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21136" w:rsidP="00FA2F6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  <w:r w:rsidR="00FA2F6D">
              <w:rPr>
                <w:rFonts w:eastAsia="Calibri"/>
                <w:bCs/>
                <w:sz w:val="20"/>
                <w:szCs w:val="20"/>
              </w:rPr>
              <w:t>35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 </w:t>
            </w:r>
            <w:r w:rsidR="00FA2F6D">
              <w:rPr>
                <w:rFonts w:eastAsia="Calibri"/>
                <w:bCs/>
                <w:sz w:val="20"/>
                <w:szCs w:val="20"/>
              </w:rPr>
              <w:t>79</w:t>
            </w:r>
            <w:r>
              <w:rPr>
                <w:rFonts w:eastAsia="Calibri"/>
                <w:bCs/>
                <w:sz w:val="20"/>
                <w:szCs w:val="20"/>
              </w:rPr>
              <w:t>8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="00FA2F6D">
              <w:rPr>
                <w:rFonts w:eastAsia="Calibri"/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8145CB" w:rsidP="00275B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+1</w:t>
            </w:r>
            <w:r w:rsidR="00275BDE">
              <w:rPr>
                <w:rFonts w:eastAsia="Calibri"/>
                <w:bCs/>
                <w:sz w:val="20"/>
                <w:szCs w:val="20"/>
              </w:rPr>
              <w:t>4</w:t>
            </w:r>
            <w:r w:rsidR="00421136">
              <w:rPr>
                <w:rFonts w:eastAsia="Calibri"/>
                <w:bCs/>
                <w:sz w:val="20"/>
                <w:szCs w:val="20"/>
              </w:rPr>
              <w:t>4</w:t>
            </w:r>
            <w:r w:rsidRPr="00314D6F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421136">
              <w:rPr>
                <w:rFonts w:eastAsia="Calibri"/>
                <w:bCs/>
                <w:sz w:val="20"/>
                <w:szCs w:val="20"/>
              </w:rPr>
              <w:t>5</w:t>
            </w:r>
            <w:r w:rsidR="00275BDE">
              <w:rPr>
                <w:rFonts w:eastAsia="Calibri"/>
                <w:bCs/>
                <w:sz w:val="20"/>
                <w:szCs w:val="20"/>
              </w:rPr>
              <w:t>73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="00421136">
              <w:rPr>
                <w:rFonts w:eastAsia="Calibri"/>
                <w:bCs/>
                <w:sz w:val="20"/>
                <w:szCs w:val="20"/>
              </w:rPr>
              <w:t>6</w:t>
            </w:r>
            <w:r w:rsidR="00275BDE"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FA2F6D" w:rsidP="00FA2F6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  <w:r w:rsidR="00421136">
              <w:rPr>
                <w:rFonts w:eastAsia="Calibri"/>
                <w:bCs/>
                <w:sz w:val="20"/>
                <w:szCs w:val="20"/>
              </w:rPr>
              <w:t xml:space="preserve"> 9</w:t>
            </w:r>
            <w:r>
              <w:rPr>
                <w:rFonts w:eastAsia="Calibri"/>
                <w:bCs/>
                <w:sz w:val="20"/>
                <w:szCs w:val="20"/>
              </w:rPr>
              <w:t>73</w:t>
            </w:r>
            <w:r w:rsidR="00E5454A"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1A7744" w:rsidP="001A77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74016C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59636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5963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89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5963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251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5963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48</w:t>
            </w:r>
          </w:p>
        </w:tc>
      </w:tr>
      <w:tr w:rsidR="00957933" w:rsidRPr="00F46862" w:rsidTr="004D6395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933" w:rsidRPr="00957933" w:rsidRDefault="00957933" w:rsidP="0049425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957933">
              <w:rPr>
                <w:i/>
                <w:sz w:val="20"/>
                <w:szCs w:val="20"/>
              </w:rPr>
              <w:t>7.1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933" w:rsidRPr="00957933" w:rsidRDefault="00957933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«Стимулирование развития жилищного строительства на территории НГО</w:t>
            </w:r>
            <w:r w:rsidR="00297B17">
              <w:rPr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933" w:rsidRPr="00957933" w:rsidRDefault="00297B17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0710000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933" w:rsidRPr="00957933" w:rsidRDefault="00297B17" w:rsidP="00D62CC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933" w:rsidRPr="00957933" w:rsidRDefault="00FA2F6D" w:rsidP="0042113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1 500,00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933" w:rsidRPr="00957933" w:rsidRDefault="00FA2F6D" w:rsidP="0042113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933" w:rsidRPr="00957933" w:rsidRDefault="00FA2F6D" w:rsidP="0042113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933" w:rsidRPr="00957933" w:rsidRDefault="001A7744" w:rsidP="004211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933" w:rsidRPr="00957933" w:rsidRDefault="00B05152" w:rsidP="004211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+1 500,00</w:t>
            </w:r>
          </w:p>
        </w:tc>
      </w:tr>
      <w:tr w:rsidR="0049425A" w:rsidRPr="00F46862" w:rsidTr="004D6395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5B7DAC" w:rsidRDefault="0049425A" w:rsidP="00297B1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</w:t>
            </w:r>
            <w:r w:rsidR="00297B1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«Обеспечение жильем молодых семей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0720000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6922B0" w:rsidP="006922B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10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000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FA2F6D" w:rsidP="00FA2F6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22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687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75BDE" w:rsidP="00275B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+12 687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FA2F6D" w:rsidP="00FA2F6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4016C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74016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74016C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10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 w:rsidR="0074016C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000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74016C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00</w:t>
            </w:r>
          </w:p>
        </w:tc>
      </w:tr>
      <w:tr w:rsidR="0049425A" w:rsidRPr="00F46862" w:rsidTr="004D6395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297B1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</w:t>
            </w:r>
            <w:r w:rsidR="00297B1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Подпрограмма «Обеспечение земельных участков, предоставленных на бесплатной основе </w:t>
            </w:r>
            <w:r>
              <w:rPr>
                <w:i/>
                <w:color w:val="000000"/>
                <w:sz w:val="20"/>
                <w:szCs w:val="20"/>
              </w:rPr>
              <w:lastRenderedPageBreak/>
              <w:t>гражданам, имеющих трех и более детей, инженерной инфраструктурой»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lastRenderedPageBreak/>
              <w:t>0730000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AD12F6" w:rsidP="006D029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  <w:r w:rsidR="006D029C">
              <w:rPr>
                <w:rFonts w:eastAsia="Calibri"/>
                <w:bCs/>
                <w:i/>
                <w:color w:val="000000"/>
                <w:sz w:val="20"/>
                <w:szCs w:val="20"/>
              </w:rPr>
              <w:t>2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6D029C">
              <w:rPr>
                <w:rFonts w:eastAsia="Calibri"/>
                <w:bCs/>
                <w:i/>
                <w:color w:val="000000"/>
                <w:sz w:val="20"/>
                <w:szCs w:val="20"/>
              </w:rPr>
              <w:t>197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6922B0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21136" w:rsidP="00FA2F6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FA2F6D">
              <w:rPr>
                <w:rFonts w:eastAsia="Calibri"/>
                <w:bCs/>
                <w:i/>
                <w:sz w:val="20"/>
                <w:szCs w:val="20"/>
              </w:rPr>
              <w:t>2</w:t>
            </w:r>
            <w:r w:rsidR="0063590B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FA2F6D">
              <w:rPr>
                <w:rFonts w:eastAsia="Calibri"/>
                <w:bCs/>
                <w:i/>
                <w:sz w:val="20"/>
                <w:szCs w:val="20"/>
              </w:rPr>
              <w:t>197</w:t>
            </w:r>
            <w:r w:rsidR="0063590B" w:rsidRPr="00314D6F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FA2F6D" w:rsidP="00FA2F6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="0063590B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1A7744" w:rsidP="004211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4016C" w:rsidP="00B051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B05152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12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42113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 w:rsidR="00B05152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97</w:t>
            </w:r>
            <w:r w:rsidR="0049425A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B05152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00</w:t>
            </w:r>
          </w:p>
        </w:tc>
      </w:tr>
      <w:tr w:rsidR="0049425A" w:rsidRPr="00F46862" w:rsidTr="004D6395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6D029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</w:t>
            </w:r>
            <w:r w:rsidR="006D029C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0740000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AD12F6" w:rsidP="006D029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</w:t>
            </w:r>
            <w:r w:rsidR="006D029C">
              <w:rPr>
                <w:rFonts w:eastAsia="Calibri"/>
                <w:bCs/>
                <w:i/>
                <w:color w:val="000000"/>
                <w:sz w:val="20"/>
                <w:szCs w:val="20"/>
              </w:rPr>
              <w:t>7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6D029C">
              <w:rPr>
                <w:rFonts w:eastAsia="Calibri"/>
                <w:bCs/>
                <w:i/>
                <w:color w:val="000000"/>
                <w:sz w:val="20"/>
                <w:szCs w:val="20"/>
              </w:rPr>
              <w:t>52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 w:rsidR="006D029C">
              <w:rPr>
                <w:rFonts w:eastAsia="Calibri"/>
                <w:bCs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FA2F6D" w:rsidP="00FA2F6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34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556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421136">
              <w:rPr>
                <w:rFonts w:eastAsia="Calibri"/>
                <w:bCs/>
                <w:i/>
                <w:sz w:val="20"/>
                <w:szCs w:val="20"/>
              </w:rPr>
              <w:t>1</w:t>
            </w:r>
            <w:r>
              <w:rPr>
                <w:rFonts w:eastAsia="Calibri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75BDE" w:rsidP="00275B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-32</w:t>
            </w:r>
            <w:r w:rsidR="008145CB" w:rsidRPr="00314D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/>
                <w:sz w:val="20"/>
                <w:szCs w:val="20"/>
              </w:rPr>
              <w:t>971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63590B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4016C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B051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42113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  <w:r w:rsidR="00B05152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 w:rsidR="00B05152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527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42113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  <w:r w:rsidR="00B05152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</w:p>
        </w:tc>
      </w:tr>
      <w:tr w:rsidR="00FA2F6D" w:rsidRPr="00F46862" w:rsidTr="004D6395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F6D" w:rsidRDefault="00FA2F6D" w:rsidP="006D029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F6D" w:rsidRDefault="00FA2F6D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F6D" w:rsidRDefault="00FA2F6D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0790000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F6D" w:rsidRDefault="00275BDE" w:rsidP="006D029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F6D" w:rsidRDefault="00FA2F6D" w:rsidP="00FA2F6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164 857,25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F6D" w:rsidRPr="00314D6F" w:rsidRDefault="00275BDE" w:rsidP="0042113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+164 857,25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F6D" w:rsidRPr="00314D6F" w:rsidRDefault="00FA2F6D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1 973,09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F6D" w:rsidRPr="00314D6F" w:rsidRDefault="00275BDE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F6D" w:rsidRPr="00314D6F" w:rsidRDefault="00275BDE" w:rsidP="0042113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-1 973,09</w:t>
            </w:r>
          </w:p>
        </w:tc>
      </w:tr>
      <w:tr w:rsidR="0049425A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353F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6D029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жилищно-коммунального хозяйства и создание комфортной среды обитания населения в Находкинском городском округе» на 201</w:t>
            </w:r>
            <w:r w:rsidR="006D029C">
              <w:rPr>
                <w:color w:val="000000"/>
                <w:sz w:val="20"/>
                <w:szCs w:val="20"/>
              </w:rPr>
              <w:t>8</w:t>
            </w:r>
            <w:r w:rsidRPr="00B8353F">
              <w:rPr>
                <w:color w:val="000000"/>
                <w:sz w:val="20"/>
                <w:szCs w:val="20"/>
              </w:rPr>
              <w:t>-20</w:t>
            </w:r>
            <w:r w:rsidR="006D029C">
              <w:rPr>
                <w:color w:val="000000"/>
                <w:sz w:val="20"/>
                <w:szCs w:val="20"/>
              </w:rPr>
              <w:t>20</w:t>
            </w:r>
            <w:r w:rsidRPr="00B8353F">
              <w:rPr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AD12F6" w:rsidP="00BF2F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  <w:r w:rsidR="00BF2FA2">
              <w:rPr>
                <w:rFonts w:eastAsia="Calibri"/>
                <w:bCs/>
                <w:color w:val="000000"/>
                <w:sz w:val="20"/>
                <w:szCs w:val="20"/>
              </w:rPr>
              <w:t>19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 w:rsidR="00BF2FA2">
              <w:rPr>
                <w:rFonts w:eastAsia="Calibri"/>
                <w:bCs/>
                <w:color w:val="000000"/>
                <w:sz w:val="20"/>
                <w:szCs w:val="20"/>
              </w:rPr>
              <w:t>794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,0</w:t>
            </w:r>
            <w:r w:rsidR="00CD3888">
              <w:rPr>
                <w:rFonts w:eastAsia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21136" w:rsidP="00F00D0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  <w:r w:rsidR="00F00D04">
              <w:rPr>
                <w:rFonts w:eastAsia="Calibri"/>
                <w:bCs/>
                <w:sz w:val="20"/>
                <w:szCs w:val="20"/>
              </w:rPr>
              <w:t>19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 </w:t>
            </w:r>
            <w:r w:rsidR="00F00D04">
              <w:rPr>
                <w:rFonts w:eastAsia="Calibri"/>
                <w:bCs/>
                <w:sz w:val="20"/>
                <w:szCs w:val="20"/>
              </w:rPr>
              <w:t>794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="00E5454A" w:rsidRPr="00314D6F">
              <w:rPr>
                <w:rFonts w:eastAsia="Calibri"/>
                <w:bCs/>
                <w:sz w:val="20"/>
                <w:szCs w:val="20"/>
              </w:rPr>
              <w:t>0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75BDE" w:rsidP="0042113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F00D04" w:rsidP="00F00D0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  <w:r w:rsidR="00421136">
              <w:rPr>
                <w:rFonts w:eastAsia="Calibri"/>
                <w:bCs/>
                <w:sz w:val="20"/>
                <w:szCs w:val="20"/>
              </w:rPr>
              <w:t>1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832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7</w:t>
            </w:r>
            <w:r w:rsidR="00421136"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1A7744" w:rsidP="001A77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74016C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B051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74016C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B051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97</w:t>
            </w:r>
            <w:r w:rsidR="0074016C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B051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961</w:t>
            </w:r>
            <w:r w:rsidR="0074016C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B051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22</w:t>
            </w:r>
          </w:p>
        </w:tc>
      </w:tr>
      <w:tr w:rsidR="0049425A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0B6B87" w:rsidRDefault="0049425A" w:rsidP="0049425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0B6B87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«Благоустройство и озеленение территорий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0B6B87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0810000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0B6B87" w:rsidRDefault="00BF2FA2" w:rsidP="00BF2F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70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</w:t>
            </w:r>
            <w:r w:rsidR="00CD388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CD388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F00D04" w:rsidP="00F00D0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70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8</w:t>
            </w:r>
            <w:r w:rsidR="0063590B" w:rsidRPr="00314D6F">
              <w:rPr>
                <w:rFonts w:eastAsia="Calibri"/>
                <w:bCs/>
                <w:i/>
                <w:sz w:val="20"/>
                <w:szCs w:val="20"/>
              </w:rPr>
              <w:t>00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63590B" w:rsidRPr="00314D6F"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F00D04" w:rsidP="00F00D0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7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457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1A7744" w:rsidP="001A77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10</w:t>
            </w:r>
            <w:r w:rsidR="0074016C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B051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+6</w:t>
            </w:r>
            <w:r w:rsidR="00B05152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  <w:r w:rsidR="0074016C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B05152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34</w:t>
            </w:r>
            <w:r w:rsidR="0042113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0A59F6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  <w:r w:rsidR="00B05152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</w:p>
        </w:tc>
      </w:tr>
      <w:tr w:rsidR="0049425A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Подпрограмма «Ремонт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внутридворовых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проездов, ливнестоков, подпорных стенок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0820000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0B6B87" w:rsidRDefault="00AD12F6" w:rsidP="00AD12F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 w:rsidR="00CD3888">
              <w:rPr>
                <w:rFonts w:eastAsia="Calibri"/>
                <w:bCs/>
                <w:i/>
                <w:color w:val="000000"/>
                <w:sz w:val="20"/>
                <w:szCs w:val="20"/>
              </w:rPr>
              <w:t>6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CD388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000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CD388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874AA" w:rsidP="007874A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="005F622B" w:rsidRPr="00314D6F">
              <w:rPr>
                <w:rFonts w:eastAsia="Calibri"/>
                <w:bCs/>
                <w:i/>
                <w:sz w:val="20"/>
                <w:szCs w:val="20"/>
              </w:rPr>
              <w:t>6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5F622B" w:rsidRPr="00314D6F">
              <w:rPr>
                <w:rFonts w:eastAsia="Calibri"/>
                <w:bCs/>
                <w:i/>
                <w:sz w:val="20"/>
                <w:szCs w:val="20"/>
              </w:rPr>
              <w:t>000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5F622B" w:rsidRPr="00314D6F">
              <w:rPr>
                <w:rFonts w:eastAsia="Calibri"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874AA" w:rsidP="005F622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874AA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4016C" w:rsidP="007874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7874A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56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7874A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000</w:t>
            </w:r>
            <w:r w:rsidR="0049425A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7874A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00</w:t>
            </w:r>
          </w:p>
        </w:tc>
      </w:tr>
      <w:tr w:rsidR="0049425A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«Организация и развитие систем наружного освещения на территории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0830000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0B6B87" w:rsidRDefault="0049425A" w:rsidP="00BF2F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</w:t>
            </w:r>
            <w:r w:rsidR="00BF2FA2">
              <w:rPr>
                <w:rFonts w:eastAsia="Calibri"/>
                <w:bCs/>
                <w:i/>
                <w:color w:val="000000"/>
                <w:sz w:val="20"/>
                <w:szCs w:val="20"/>
              </w:rPr>
              <w:t>6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BF2FA2"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 w:rsidR="00CD388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CD388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F00D0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3</w:t>
            </w:r>
            <w:r w:rsidR="00F00D04">
              <w:rPr>
                <w:rFonts w:eastAsia="Calibri"/>
                <w:bCs/>
                <w:i/>
                <w:sz w:val="20"/>
                <w:szCs w:val="20"/>
              </w:rPr>
              <w:t>6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F00D04"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="0063590B" w:rsidRPr="00314D6F">
              <w:rPr>
                <w:rFonts w:eastAsia="Calibri"/>
                <w:bCs/>
                <w:i/>
                <w:sz w:val="20"/>
                <w:szCs w:val="20"/>
              </w:rPr>
              <w:t>00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63590B" w:rsidRPr="00314D6F">
              <w:rPr>
                <w:rFonts w:eastAsia="Calibri"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63590B" w:rsidP="00F00D0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1</w:t>
            </w:r>
            <w:r w:rsidR="00F00D04"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F00D04">
              <w:rPr>
                <w:rFonts w:eastAsia="Calibri"/>
                <w:bCs/>
                <w:i/>
                <w:sz w:val="20"/>
                <w:szCs w:val="20"/>
              </w:rPr>
              <w:t>875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F00D04">
              <w:rPr>
                <w:rFonts w:eastAsia="Calibri"/>
                <w:bCs/>
                <w:i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F45013" w:rsidP="001A774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="001A774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1A774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F45013" w:rsidP="00B051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+2</w:t>
            </w:r>
            <w:r w:rsidR="00B05152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B05152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624</w:t>
            </w:r>
            <w:r w:rsidR="0049425A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B05152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47</w:t>
            </w:r>
          </w:p>
        </w:tc>
      </w:tr>
      <w:tr w:rsidR="0063590B" w:rsidRPr="00F46862" w:rsidTr="004D6395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0B" w:rsidRDefault="0063590B" w:rsidP="0049425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0B" w:rsidRDefault="00B5380E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«Развитие систем коммунальной инфраструктуры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0B" w:rsidRDefault="0063590B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0840000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0B" w:rsidRDefault="00BF2FA2" w:rsidP="00BF2F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52</w:t>
            </w:r>
            <w:r w:rsidR="00AD12F6">
              <w:rPr>
                <w:rFonts w:eastAsia="Calibri"/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494</w:t>
            </w:r>
            <w:r w:rsidR="0063590B">
              <w:rPr>
                <w:rFonts w:eastAsia="Calibri"/>
                <w:bCs/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0B" w:rsidRPr="00314D6F" w:rsidRDefault="00F00D04" w:rsidP="00F00D0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52</w:t>
            </w:r>
            <w:r w:rsidR="0063590B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494</w:t>
            </w:r>
            <w:r w:rsidR="0063590B" w:rsidRPr="00314D6F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0B" w:rsidRPr="00314D6F" w:rsidRDefault="007874A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0B" w:rsidRPr="00314D6F" w:rsidRDefault="00F00D04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3 50</w:t>
            </w:r>
            <w:r w:rsidR="0063590B"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0B" w:rsidRPr="00314D6F" w:rsidRDefault="00415D93" w:rsidP="00415D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  <w:r w:rsidR="00F45013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0B" w:rsidRPr="00314D6F" w:rsidRDefault="007874AA" w:rsidP="00B051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B05152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48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B05152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994</w:t>
            </w:r>
            <w:r w:rsidR="00F45013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,00</w:t>
            </w:r>
          </w:p>
        </w:tc>
      </w:tr>
      <w:tr w:rsidR="0049425A" w:rsidRPr="00F46862" w:rsidTr="004D6395">
        <w:trPr>
          <w:trHeight w:val="31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63590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</w:t>
            </w:r>
            <w:r w:rsidR="0063590B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0890000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0B6B87" w:rsidRDefault="00BF2FA2" w:rsidP="00BF2F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 w:rsidR="00CD388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 w:rsidR="0049425A">
              <w:rPr>
                <w:rFonts w:eastAsia="Calibri"/>
                <w:bCs/>
                <w:i/>
                <w:color w:val="000000"/>
                <w:sz w:val="20"/>
                <w:szCs w:val="20"/>
              </w:rPr>
              <w:t>0,</w:t>
            </w:r>
            <w:r w:rsidR="00CD388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F00D04" w:rsidP="00F00D0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4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000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63590B" w:rsidRPr="00314D6F">
              <w:rPr>
                <w:rFonts w:eastAsia="Calibri"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275BDE" w:rsidP="007874A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874AA" w:rsidP="00AE47E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874AA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F45013" w:rsidP="00B051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B05152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B05152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  <w:r w:rsidR="007874A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00</w:t>
            </w:r>
            <w:r w:rsidR="0049425A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7874A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00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BF2FA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«Защита населения и территории Находкинского городского округа от чрезвычайных ситуаций на 201</w:t>
            </w:r>
            <w:r w:rsidR="00BF2FA2">
              <w:rPr>
                <w:color w:val="000000"/>
                <w:sz w:val="20"/>
                <w:szCs w:val="20"/>
              </w:rPr>
              <w:t>8</w:t>
            </w:r>
            <w:r w:rsidRPr="00B8353F">
              <w:rPr>
                <w:color w:val="000000"/>
                <w:sz w:val="20"/>
                <w:szCs w:val="20"/>
              </w:rPr>
              <w:t>-20</w:t>
            </w:r>
            <w:r w:rsidR="00BF2FA2">
              <w:rPr>
                <w:color w:val="000000"/>
                <w:sz w:val="20"/>
                <w:szCs w:val="20"/>
              </w:rPr>
              <w:t>20</w:t>
            </w:r>
            <w:r w:rsidRPr="00B8353F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0900000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BF2FA2" w:rsidP="00BF2F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52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32</w:t>
            </w:r>
            <w:r w:rsidR="00AD12F6">
              <w:rPr>
                <w:rFonts w:eastAsia="Calibri"/>
                <w:bCs/>
                <w:color w:val="000000"/>
                <w:sz w:val="20"/>
                <w:szCs w:val="20"/>
              </w:rPr>
              <w:t>5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CD3888"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F00D04" w:rsidP="00F00D0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52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325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="00D631F8" w:rsidRPr="00314D6F">
              <w:rPr>
                <w:rFonts w:eastAsia="Calibri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F00D04" w:rsidP="00F00D0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</w:t>
            </w:r>
            <w:r w:rsidR="00F03822" w:rsidRPr="00314D6F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576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15D93" w:rsidP="00415D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18</w:t>
            </w:r>
            <w:r w:rsidR="00F45013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B051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B051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42</w:t>
            </w:r>
            <w:r w:rsidR="00F45013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="00B051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 w:rsidR="00F03822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 w:rsidR="00B051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B051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31</w:t>
            </w:r>
          </w:p>
        </w:tc>
      </w:tr>
      <w:tr w:rsidR="00BF2FA2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FA2" w:rsidRPr="00BF2FA2" w:rsidRDefault="00BF2FA2" w:rsidP="0049425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FA2" w:rsidRPr="00BF2FA2" w:rsidRDefault="00BF2FA2" w:rsidP="00BF2FA2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«Пожарная безопасность»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FA2" w:rsidRPr="00BF2FA2" w:rsidRDefault="00BF2FA2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0910000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FA2" w:rsidRPr="00BF2FA2" w:rsidRDefault="00BF2FA2" w:rsidP="00BF2F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1 255,00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FA2" w:rsidRPr="00BF2FA2" w:rsidRDefault="00F00D04" w:rsidP="00F0382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1 255,00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FA2" w:rsidRPr="00BF2FA2" w:rsidRDefault="00275BDE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FA2" w:rsidRPr="00BF2FA2" w:rsidRDefault="00F00D04" w:rsidP="00F0382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16,60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FA2" w:rsidRPr="00BF2FA2" w:rsidRDefault="00415D93" w:rsidP="00F0382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FA2" w:rsidRPr="00BF2FA2" w:rsidRDefault="00B05152" w:rsidP="00F0382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+1 238,40</w:t>
            </w:r>
          </w:p>
        </w:tc>
      </w:tr>
      <w:tr w:rsidR="00BF2FA2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FA2" w:rsidRDefault="00BF2FA2" w:rsidP="0049425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FA2" w:rsidRDefault="00BF2FA2" w:rsidP="00BF2FA2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«Безопасный город»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FA2" w:rsidRDefault="00BF2FA2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0920000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FA2" w:rsidRDefault="00BF2FA2" w:rsidP="00BF2F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FA2" w:rsidRPr="00BF2FA2" w:rsidRDefault="00F00D04" w:rsidP="00F0382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FA2" w:rsidRPr="00BF2FA2" w:rsidRDefault="00275BDE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FA2" w:rsidRPr="00BF2FA2" w:rsidRDefault="00F00D04" w:rsidP="00F0382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FA2" w:rsidRPr="00BF2FA2" w:rsidRDefault="00415D93" w:rsidP="00F0382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FA2" w:rsidRPr="00BF2FA2" w:rsidRDefault="00B05152" w:rsidP="00F0382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+300,00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49425A" w:rsidP="00BF2FA2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9.</w:t>
            </w:r>
            <w:r w:rsidR="00BF2FA2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0990000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BF2FA2" w:rsidP="00BF2F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50</w:t>
            </w:r>
            <w:r w:rsidR="0049425A"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770</w:t>
            </w:r>
            <w:r w:rsidR="0049425A"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CD388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F00D04" w:rsidP="00F00D0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50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770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D631F8" w:rsidRPr="00314D6F">
              <w:rPr>
                <w:rFonts w:eastAsia="Calibri"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F00D04" w:rsidP="00F00D0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9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560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15D93" w:rsidP="00415D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18</w:t>
            </w:r>
            <w:r w:rsidR="00F45013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B051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B05152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41</w:t>
            </w:r>
            <w:r w:rsidR="00F45013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B05152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="00F03822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9,</w:t>
            </w:r>
            <w:r w:rsidR="00B05152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91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BF2FA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физической культуры и спорта в Находкинском городском округе» на 201</w:t>
            </w:r>
            <w:r w:rsidR="00BF2FA2">
              <w:rPr>
                <w:color w:val="000000"/>
                <w:sz w:val="20"/>
                <w:szCs w:val="20"/>
              </w:rPr>
              <w:t>8</w:t>
            </w:r>
            <w:r w:rsidRPr="00B8353F">
              <w:rPr>
                <w:color w:val="000000"/>
                <w:sz w:val="20"/>
                <w:szCs w:val="20"/>
              </w:rPr>
              <w:t>-20</w:t>
            </w:r>
            <w:r w:rsidR="00BF2FA2">
              <w:rPr>
                <w:color w:val="000000"/>
                <w:sz w:val="20"/>
                <w:szCs w:val="20"/>
              </w:rPr>
              <w:t>20</w:t>
            </w:r>
            <w:r w:rsidRPr="00B8353F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AD12F6" w:rsidP="00BF2F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  <w:r w:rsidR="00BF2FA2">
              <w:rPr>
                <w:rFonts w:eastAsia="Calibri"/>
                <w:bCs/>
                <w:color w:val="000000"/>
                <w:sz w:val="20"/>
                <w:szCs w:val="20"/>
              </w:rPr>
              <w:t>3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 w:rsidR="00BF2FA2">
              <w:rPr>
                <w:rFonts w:eastAsia="Calibri"/>
                <w:bCs/>
                <w:color w:val="000000"/>
                <w:sz w:val="20"/>
                <w:szCs w:val="20"/>
              </w:rPr>
              <w:t>610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BF2FA2">
              <w:rPr>
                <w:rFonts w:eastAsia="Calibri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874AA" w:rsidP="00F00D0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  <w:r w:rsidR="00F00D04">
              <w:rPr>
                <w:rFonts w:eastAsia="Calibri"/>
                <w:bCs/>
                <w:sz w:val="20"/>
                <w:szCs w:val="20"/>
              </w:rPr>
              <w:t>3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 </w:t>
            </w:r>
            <w:r w:rsidR="00F00D04">
              <w:rPr>
                <w:rFonts w:eastAsia="Calibri"/>
                <w:bCs/>
                <w:sz w:val="20"/>
                <w:szCs w:val="20"/>
              </w:rPr>
              <w:t>610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="00F00D04">
              <w:rPr>
                <w:rFonts w:eastAsia="Calibri"/>
                <w:bCs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F00D04" w:rsidP="00F00D0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 </w:t>
            </w:r>
            <w:r w:rsidR="007874AA">
              <w:rPr>
                <w:rFonts w:eastAsia="Calibri"/>
                <w:bCs/>
                <w:sz w:val="20"/>
                <w:szCs w:val="20"/>
              </w:rPr>
              <w:t>6</w:t>
            </w:r>
            <w:r>
              <w:rPr>
                <w:rFonts w:eastAsia="Calibri"/>
                <w:bCs/>
                <w:sz w:val="20"/>
                <w:szCs w:val="20"/>
              </w:rPr>
              <w:t>57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15D93" w:rsidP="007874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B051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F45013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7874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 w:rsidR="00F45013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="007874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="00B051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52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B051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46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F94A68">
              <w:rPr>
                <w:bCs/>
                <w:i/>
                <w:sz w:val="20"/>
                <w:szCs w:val="20"/>
              </w:rPr>
              <w:t>10.1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F94A68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i/>
                <w:color w:val="000000"/>
                <w:sz w:val="20"/>
                <w:szCs w:val="20"/>
              </w:rPr>
              <w:t>1090000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AD12F6" w:rsidP="00BF2F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</w:t>
            </w:r>
            <w:r w:rsidR="00BF2FA2">
              <w:rPr>
                <w:rFonts w:eastAsia="Calibri"/>
                <w:bCs/>
                <w:i/>
                <w:color w:val="000000"/>
                <w:sz w:val="20"/>
                <w:szCs w:val="20"/>
              </w:rPr>
              <w:t>3</w:t>
            </w:r>
            <w:r w:rsidR="0049425A"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BF2FA2">
              <w:rPr>
                <w:rFonts w:eastAsia="Calibri"/>
                <w:bCs/>
                <w:i/>
                <w:color w:val="000000"/>
                <w:sz w:val="20"/>
                <w:szCs w:val="20"/>
              </w:rPr>
              <w:t>610</w:t>
            </w:r>
            <w:r w:rsidR="0049425A"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BF2FA2">
              <w:rPr>
                <w:rFonts w:eastAsia="Calibri"/>
                <w:bCs/>
                <w:i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874AA" w:rsidP="00F00D0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</w:t>
            </w:r>
            <w:r w:rsidR="00F00D04">
              <w:rPr>
                <w:rFonts w:eastAsia="Calibri"/>
                <w:bCs/>
                <w:i/>
                <w:sz w:val="20"/>
                <w:szCs w:val="20"/>
              </w:rPr>
              <w:t>3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F00D04">
              <w:rPr>
                <w:rFonts w:eastAsia="Calibri"/>
                <w:bCs/>
                <w:i/>
                <w:sz w:val="20"/>
                <w:szCs w:val="20"/>
              </w:rPr>
              <w:t>610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F00D04">
              <w:rPr>
                <w:rFonts w:eastAsia="Calibri"/>
                <w:bCs/>
                <w:i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F00D04" w:rsidP="00F00D0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="007C1569" w:rsidRPr="00314D6F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="007874AA">
              <w:rPr>
                <w:rFonts w:eastAsia="Calibri"/>
                <w:bCs/>
                <w:i/>
                <w:sz w:val="20"/>
                <w:szCs w:val="20"/>
              </w:rPr>
              <w:t>6</w:t>
            </w:r>
            <w:r>
              <w:rPr>
                <w:rFonts w:eastAsia="Calibri"/>
                <w:bCs/>
                <w:i/>
                <w:sz w:val="20"/>
                <w:szCs w:val="20"/>
              </w:rPr>
              <w:t>57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F45013" w:rsidP="00415D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="007874A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  <w:r w:rsidR="00415D93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B051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F45013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 w:rsidR="007874A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  <w:r w:rsidR="00F45013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  <w:r w:rsidR="007874A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</w:t>
            </w:r>
            <w:r w:rsidR="00B05152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52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B05152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46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BF2FA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туризма в Находкинском городском округе на 201</w:t>
            </w:r>
            <w:r w:rsidR="00BF2FA2">
              <w:rPr>
                <w:color w:val="000000"/>
                <w:sz w:val="20"/>
                <w:szCs w:val="20"/>
              </w:rPr>
              <w:t>8</w:t>
            </w:r>
            <w:r w:rsidRPr="00B8353F">
              <w:rPr>
                <w:color w:val="000000"/>
                <w:sz w:val="20"/>
                <w:szCs w:val="20"/>
              </w:rPr>
              <w:t>-20</w:t>
            </w:r>
            <w:r w:rsidR="00BF2FA2">
              <w:rPr>
                <w:color w:val="000000"/>
                <w:sz w:val="20"/>
                <w:szCs w:val="20"/>
              </w:rPr>
              <w:t>20</w:t>
            </w:r>
            <w:r w:rsidRPr="00B8353F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1100000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CD3888" w:rsidP="00BF2F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20</w:t>
            </w:r>
            <w:r w:rsidR="00BF2FA2">
              <w:rPr>
                <w:rFonts w:eastAsia="Calibri"/>
                <w:bCs/>
                <w:color w:val="000000"/>
                <w:sz w:val="20"/>
                <w:szCs w:val="20"/>
              </w:rPr>
              <w:t>8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5F622B" w:rsidP="00F00D0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20</w:t>
            </w:r>
            <w:r w:rsidR="00F00D04">
              <w:rPr>
                <w:rFonts w:eastAsia="Calibri"/>
                <w:bCs/>
                <w:sz w:val="20"/>
                <w:szCs w:val="20"/>
              </w:rPr>
              <w:t>8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F45013" w:rsidP="00415D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F45013" w:rsidP="0049425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+20</w:t>
            </w:r>
            <w:r w:rsidR="00B051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  <w:r w:rsidR="0049425A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,00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49425A" w:rsidP="0049425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F94A68">
              <w:rPr>
                <w:bCs/>
                <w:i/>
                <w:sz w:val="20"/>
                <w:szCs w:val="20"/>
              </w:rPr>
              <w:t>11.1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F94A68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i/>
                <w:color w:val="000000"/>
                <w:sz w:val="20"/>
                <w:szCs w:val="20"/>
              </w:rPr>
              <w:t>1190000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CD3888" w:rsidP="00BF2F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20</w:t>
            </w:r>
            <w:r w:rsidR="00BF2FA2">
              <w:rPr>
                <w:rFonts w:eastAsia="Calibri"/>
                <w:bCs/>
                <w:i/>
                <w:color w:val="000000"/>
                <w:sz w:val="20"/>
                <w:szCs w:val="20"/>
              </w:rPr>
              <w:t>8</w:t>
            </w:r>
            <w:r w:rsidR="0049425A"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5F622B" w:rsidP="00F00D0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20</w:t>
            </w:r>
            <w:r w:rsidR="00F00D04">
              <w:rPr>
                <w:rFonts w:eastAsia="Calibri"/>
                <w:bCs/>
                <w:i/>
                <w:sz w:val="20"/>
                <w:szCs w:val="20"/>
              </w:rPr>
              <w:t>8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F45013" w:rsidP="00415D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F45013" w:rsidP="00B051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+20</w:t>
            </w:r>
            <w:r w:rsidR="00B05152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  <w:r w:rsidR="0049425A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,00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E5454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1</w:t>
            </w:r>
            <w:r w:rsidR="00E5454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BF2FA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малого и среднего предпринимательства на территории Находкинского городского округа» на 201</w:t>
            </w:r>
            <w:r w:rsidR="00BF2FA2">
              <w:rPr>
                <w:color w:val="000000"/>
                <w:sz w:val="20"/>
                <w:szCs w:val="20"/>
              </w:rPr>
              <w:t>8</w:t>
            </w:r>
            <w:r w:rsidRPr="00B8353F">
              <w:rPr>
                <w:color w:val="000000"/>
                <w:sz w:val="20"/>
                <w:szCs w:val="20"/>
              </w:rPr>
              <w:t>-20</w:t>
            </w:r>
            <w:r w:rsidR="00BF2FA2">
              <w:rPr>
                <w:color w:val="000000"/>
                <w:sz w:val="20"/>
                <w:szCs w:val="20"/>
              </w:rPr>
              <w:t>20</w:t>
            </w:r>
            <w:r w:rsidRPr="00B8353F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1300000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BF2FA2" w:rsidP="00BF2F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 w:rsidR="00CD3888">
              <w:rPr>
                <w:rFonts w:eastAsia="Calibri"/>
                <w:bCs/>
                <w:color w:val="000000"/>
                <w:sz w:val="20"/>
                <w:szCs w:val="20"/>
              </w:rPr>
              <w:t>0</w:t>
            </w:r>
            <w:r w:rsidR="0049425A" w:rsidRPr="00B8353F">
              <w:rPr>
                <w:rFonts w:eastAsia="Calibri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F00D04" w:rsidP="00F00D0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 </w:t>
            </w:r>
            <w:r w:rsidR="005F622B" w:rsidRPr="00314D6F">
              <w:rPr>
                <w:rFonts w:eastAsia="Calibri"/>
                <w:bCs/>
                <w:sz w:val="20"/>
                <w:szCs w:val="20"/>
              </w:rPr>
              <w:t>0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5F622B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0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F45013" w:rsidP="007874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A0271D" w:rsidP="00B051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B051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2 00</w:t>
            </w: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 w:rsidR="0049425A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,00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49425A" w:rsidP="00E5454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F94A68">
              <w:rPr>
                <w:bCs/>
                <w:i/>
                <w:sz w:val="20"/>
                <w:szCs w:val="20"/>
              </w:rPr>
              <w:t>1</w:t>
            </w:r>
            <w:r w:rsidR="00E5454A">
              <w:rPr>
                <w:bCs/>
                <w:i/>
                <w:sz w:val="20"/>
                <w:szCs w:val="20"/>
              </w:rPr>
              <w:t>2</w:t>
            </w:r>
            <w:r w:rsidRPr="00F94A68">
              <w:rPr>
                <w:bCs/>
                <w:i/>
                <w:sz w:val="20"/>
                <w:szCs w:val="20"/>
              </w:rPr>
              <w:t>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F94A68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i/>
                <w:color w:val="000000"/>
                <w:sz w:val="20"/>
                <w:szCs w:val="20"/>
              </w:rPr>
              <w:t>1390000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F94A68" w:rsidRDefault="00BF2FA2" w:rsidP="00BF2F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</w:t>
            </w:r>
            <w:r w:rsidR="0049425A"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 w:rsidR="00CD388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 w:rsidR="0049425A"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F00D04" w:rsidP="00F00D0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 w:rsidR="005F622B" w:rsidRPr="00314D6F"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5F622B" w:rsidP="0049425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A0271D" w:rsidP="007874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A0271D" w:rsidP="00B051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B05152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2 00</w:t>
            </w: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  <w:r w:rsidR="0049425A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,00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E545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353F">
              <w:rPr>
                <w:sz w:val="20"/>
                <w:szCs w:val="20"/>
              </w:rPr>
              <w:t>1</w:t>
            </w:r>
            <w:r w:rsidR="00E5454A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C536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</w:t>
            </w:r>
            <w:r w:rsidR="00C536ED">
              <w:rPr>
                <w:color w:val="000000"/>
                <w:sz w:val="20"/>
                <w:szCs w:val="20"/>
              </w:rPr>
              <w:t>П</w:t>
            </w:r>
            <w:r w:rsidRPr="00B8353F">
              <w:rPr>
                <w:color w:val="000000"/>
                <w:sz w:val="20"/>
                <w:szCs w:val="20"/>
              </w:rPr>
              <w:t xml:space="preserve">овышение качества предоставления государственных и муниципальных услуг на </w:t>
            </w:r>
            <w:r w:rsidRPr="00B8353F">
              <w:rPr>
                <w:color w:val="000000"/>
                <w:sz w:val="20"/>
                <w:szCs w:val="20"/>
              </w:rPr>
              <w:lastRenderedPageBreak/>
              <w:t>базе МФЦ НГО» на 201</w:t>
            </w:r>
            <w:r w:rsidR="00C536ED">
              <w:rPr>
                <w:color w:val="000000"/>
                <w:sz w:val="20"/>
                <w:szCs w:val="20"/>
              </w:rPr>
              <w:t>8</w:t>
            </w:r>
            <w:r w:rsidRPr="00B8353F">
              <w:rPr>
                <w:color w:val="000000"/>
                <w:sz w:val="20"/>
                <w:szCs w:val="20"/>
              </w:rPr>
              <w:t>-20</w:t>
            </w:r>
            <w:r w:rsidR="00C536ED">
              <w:rPr>
                <w:color w:val="000000"/>
                <w:sz w:val="20"/>
                <w:szCs w:val="20"/>
              </w:rPr>
              <w:t>20</w:t>
            </w:r>
            <w:r w:rsidRPr="00B8353F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lastRenderedPageBreak/>
              <w:t>1400000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B8353F" w:rsidRDefault="00C536ED" w:rsidP="00C536E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  <w:r w:rsidR="00AD12F6" w:rsidRPr="00C536ED">
              <w:rPr>
                <w:rFonts w:eastAsia="Calibri"/>
                <w:bCs/>
                <w:sz w:val="20"/>
                <w:szCs w:val="20"/>
              </w:rPr>
              <w:t>2</w:t>
            </w:r>
            <w:r w:rsidR="0049425A" w:rsidRPr="00C536ED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4</w:t>
            </w:r>
            <w:r w:rsidR="00AD12F6" w:rsidRPr="00C536ED">
              <w:rPr>
                <w:rFonts w:eastAsia="Calibri"/>
                <w:bCs/>
                <w:sz w:val="20"/>
                <w:szCs w:val="20"/>
              </w:rPr>
              <w:t>5</w:t>
            </w:r>
            <w:r>
              <w:rPr>
                <w:rFonts w:eastAsia="Calibri"/>
                <w:bCs/>
                <w:sz w:val="20"/>
                <w:szCs w:val="20"/>
              </w:rPr>
              <w:t>9</w:t>
            </w:r>
            <w:r w:rsidR="0049425A" w:rsidRPr="00C536ED">
              <w:rPr>
                <w:rFonts w:eastAsia="Calibri"/>
                <w:bCs/>
                <w:sz w:val="20"/>
                <w:szCs w:val="20"/>
              </w:rPr>
              <w:t>,</w:t>
            </w:r>
            <w:r w:rsidR="00AD12F6" w:rsidRPr="00C536ED">
              <w:rPr>
                <w:rFonts w:eastAsia="Calibri"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F00D04" w:rsidP="00F00D0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79</w:t>
            </w:r>
            <w:r w:rsidR="007874AA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018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275B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314D6F">
              <w:rPr>
                <w:rFonts w:eastAsia="Calibri"/>
                <w:bCs/>
                <w:sz w:val="20"/>
                <w:szCs w:val="20"/>
              </w:rPr>
              <w:t>+</w:t>
            </w:r>
            <w:r w:rsidR="007874AA">
              <w:rPr>
                <w:rFonts w:eastAsia="Calibri"/>
                <w:bCs/>
                <w:sz w:val="20"/>
                <w:szCs w:val="20"/>
              </w:rPr>
              <w:t>2</w:t>
            </w:r>
            <w:r w:rsidR="00275BDE">
              <w:rPr>
                <w:rFonts w:eastAsia="Calibri"/>
                <w:bCs/>
                <w:sz w:val="20"/>
                <w:szCs w:val="20"/>
              </w:rPr>
              <w:t>6</w:t>
            </w:r>
            <w:r w:rsidR="007874AA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275BDE">
              <w:rPr>
                <w:rFonts w:eastAsia="Calibri"/>
                <w:bCs/>
                <w:sz w:val="20"/>
                <w:szCs w:val="20"/>
              </w:rPr>
              <w:t>559</w:t>
            </w:r>
            <w:r w:rsidRPr="00314D6F">
              <w:rPr>
                <w:rFonts w:eastAsia="Calibri"/>
                <w:bCs/>
                <w:sz w:val="20"/>
                <w:szCs w:val="20"/>
              </w:rPr>
              <w:t>,</w:t>
            </w:r>
            <w:r w:rsidR="00275BDE">
              <w:rPr>
                <w:rFonts w:eastAsia="Calibri"/>
                <w:bCs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F00D04" w:rsidP="00F00D0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20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101</w:t>
            </w:r>
            <w:r w:rsidR="0049425A" w:rsidRPr="00314D6F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3</w:t>
            </w:r>
            <w:r w:rsidR="007874AA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874AA" w:rsidP="00415D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 w:rsidR="00415D9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  <w:r w:rsidR="00A0271D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415D9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A0271D" w:rsidP="00B051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B051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32</w:t>
            </w:r>
            <w:r w:rsidR="0049425A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7874A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 w:rsidR="00B051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57</w:t>
            </w:r>
            <w:r w:rsidR="0049425A" w:rsidRPr="00314D6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B051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65</w:t>
            </w:r>
          </w:p>
        </w:tc>
      </w:tr>
      <w:tr w:rsidR="0049425A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A05CCE" w:rsidRDefault="0049425A" w:rsidP="00E5454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05CCE">
              <w:rPr>
                <w:i/>
                <w:sz w:val="20"/>
                <w:szCs w:val="20"/>
              </w:rPr>
              <w:t>1</w:t>
            </w:r>
            <w:r w:rsidR="00E5454A">
              <w:rPr>
                <w:i/>
                <w:sz w:val="20"/>
                <w:szCs w:val="20"/>
              </w:rPr>
              <w:t>3</w:t>
            </w:r>
            <w:r w:rsidRPr="00A05CCE">
              <w:rPr>
                <w:i/>
                <w:sz w:val="20"/>
                <w:szCs w:val="20"/>
              </w:rPr>
              <w:t>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A05CCE" w:rsidRDefault="0049425A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A05CCE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A05CCE" w:rsidRDefault="0049425A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A05CCE">
              <w:rPr>
                <w:rFonts w:eastAsia="Calibri"/>
                <w:i/>
                <w:color w:val="000000"/>
                <w:sz w:val="20"/>
                <w:szCs w:val="20"/>
              </w:rPr>
              <w:t>1490000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A05CCE" w:rsidRDefault="00C536ED" w:rsidP="00C536E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 w:rsidR="00AD12F6">
              <w:rPr>
                <w:rFonts w:eastAsia="Calibri"/>
                <w:bCs/>
                <w:i/>
                <w:color w:val="000000"/>
                <w:sz w:val="20"/>
                <w:szCs w:val="20"/>
              </w:rPr>
              <w:t>2</w:t>
            </w:r>
            <w:r w:rsidR="0049425A" w:rsidRPr="00A05CCE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</w:t>
            </w:r>
            <w:r w:rsidR="00AD12F6"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9</w:t>
            </w:r>
            <w:r w:rsidR="0049425A" w:rsidRPr="00A05CCE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 w:rsidR="00AD12F6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F00D04" w:rsidP="00F00D0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79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018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49425A" w:rsidP="00275B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314D6F">
              <w:rPr>
                <w:rFonts w:eastAsia="Calibri"/>
                <w:bCs/>
                <w:i/>
                <w:sz w:val="20"/>
                <w:szCs w:val="20"/>
              </w:rPr>
              <w:t>+</w:t>
            </w:r>
            <w:r w:rsidR="007874AA">
              <w:rPr>
                <w:rFonts w:eastAsia="Calibri"/>
                <w:bCs/>
                <w:i/>
                <w:sz w:val="20"/>
                <w:szCs w:val="20"/>
              </w:rPr>
              <w:t>2</w:t>
            </w:r>
            <w:r w:rsidR="00275BDE">
              <w:rPr>
                <w:rFonts w:eastAsia="Calibri"/>
                <w:bCs/>
                <w:i/>
                <w:sz w:val="20"/>
                <w:szCs w:val="20"/>
              </w:rPr>
              <w:t>6</w:t>
            </w:r>
            <w:r w:rsidR="007874AA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="00275BDE">
              <w:rPr>
                <w:rFonts w:eastAsia="Calibri"/>
                <w:bCs/>
                <w:i/>
                <w:sz w:val="20"/>
                <w:szCs w:val="20"/>
              </w:rPr>
              <w:t>559</w:t>
            </w:r>
            <w:r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 w:rsidR="00275BDE">
              <w:rPr>
                <w:rFonts w:eastAsia="Calibri"/>
                <w:bCs/>
                <w:i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F00D04" w:rsidP="00F00D0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20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101</w:t>
            </w:r>
            <w:r w:rsidR="0049425A" w:rsidRPr="00314D6F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3</w:t>
            </w:r>
            <w:r w:rsidR="007874AA">
              <w:rPr>
                <w:rFonts w:eastAsia="Calibri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7874AA" w:rsidP="00415D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  <w:r w:rsidR="00415D93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  <w:r w:rsidR="0049425A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415D93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25A" w:rsidRPr="00314D6F" w:rsidRDefault="00A0271D" w:rsidP="00B051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B05152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32</w:t>
            </w:r>
            <w:r w:rsidR="0049425A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 w:rsidR="007874AA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  <w:r w:rsidR="00B05152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57</w:t>
            </w:r>
            <w:r w:rsidR="0049425A" w:rsidRPr="00314D6F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B05152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65</w:t>
            </w:r>
          </w:p>
        </w:tc>
      </w:tr>
      <w:tr w:rsidR="00AD12F6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AD12F6" w:rsidRDefault="00AD12F6" w:rsidP="00E545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AD12F6" w:rsidRDefault="00AD12F6" w:rsidP="0049425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«Комплексные меры по профилактике терроризма и экстремизма в НГО» на 2015-2019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AD12F6" w:rsidRDefault="00AD12F6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</w:t>
            </w:r>
            <w:r w:rsidR="00523FD3">
              <w:rPr>
                <w:rFonts w:eastAsia="Calibri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AD12F6" w:rsidRDefault="00C536ED" w:rsidP="00C536E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1 446</w:t>
            </w:r>
            <w:r w:rsidR="00523FD3">
              <w:rPr>
                <w:rFonts w:eastAsia="Calibri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314D6F" w:rsidRDefault="007874AA" w:rsidP="00D631F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314D6F" w:rsidRDefault="00164CED" w:rsidP="00164CE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-1 426</w:t>
            </w:r>
            <w:r w:rsidR="007874AA">
              <w:rPr>
                <w:rFonts w:eastAsia="Calibri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314D6F" w:rsidRDefault="007874AA" w:rsidP="00D631F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314D6F" w:rsidRDefault="007874AA" w:rsidP="00415D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314D6F" w:rsidRDefault="007874AA" w:rsidP="00B051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B051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1 446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,00</w:t>
            </w:r>
          </w:p>
        </w:tc>
      </w:tr>
      <w:tr w:rsidR="00AD12F6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A05CCE" w:rsidRDefault="00523FD3" w:rsidP="00E5454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Default="00523FD3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A05CCE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  <w:p w:rsidR="004D6395" w:rsidRPr="00A05CCE" w:rsidRDefault="004D6395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A05CCE" w:rsidRDefault="00523FD3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1590000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Default="00C536ED" w:rsidP="00C536E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1 446</w:t>
            </w:r>
            <w:r w:rsidR="00523FD3">
              <w:rPr>
                <w:rFonts w:eastAsia="Calibri"/>
                <w:bCs/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314D6F" w:rsidRDefault="007874AA" w:rsidP="00D631F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314D6F" w:rsidRDefault="00164CED" w:rsidP="00164CE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-1 426</w:t>
            </w:r>
            <w:r w:rsidR="007874AA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314D6F" w:rsidRDefault="007874AA" w:rsidP="00D631F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314D6F" w:rsidRDefault="007874AA" w:rsidP="00415D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314D6F" w:rsidRDefault="007874AA" w:rsidP="00B051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B05152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1 446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,00</w:t>
            </w:r>
          </w:p>
        </w:tc>
      </w:tr>
      <w:tr w:rsidR="00AD12F6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523FD3" w:rsidRDefault="00523FD3" w:rsidP="00E545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523FD3" w:rsidRDefault="00523FD3" w:rsidP="0049425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«Развитие муниципальной службы в администрации НГО на 2017-2019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523FD3" w:rsidRDefault="00523FD3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1600000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523FD3" w:rsidRDefault="00523FD3" w:rsidP="00C536E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2 </w:t>
            </w:r>
            <w:r w:rsidR="00C536ED">
              <w:rPr>
                <w:rFonts w:eastAsia="Calibri"/>
                <w:bCs/>
                <w:color w:val="000000"/>
                <w:sz w:val="20"/>
                <w:szCs w:val="20"/>
              </w:rPr>
              <w:t>13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314D6F" w:rsidRDefault="007874AA" w:rsidP="00F00D0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2 </w:t>
            </w:r>
            <w:r w:rsidR="00F00D04">
              <w:rPr>
                <w:rFonts w:eastAsia="Calibri"/>
                <w:bCs/>
                <w:sz w:val="20"/>
                <w:szCs w:val="20"/>
              </w:rPr>
              <w:t>13</w:t>
            </w:r>
            <w:r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314D6F" w:rsidRDefault="007874AA" w:rsidP="00E5454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314D6F" w:rsidRDefault="00F00D04" w:rsidP="00F00D0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336</w:t>
            </w:r>
            <w:r w:rsidR="007874AA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314D6F" w:rsidRDefault="00415D93" w:rsidP="00A027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314D6F" w:rsidRDefault="007874AA" w:rsidP="00B051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+1 79</w:t>
            </w:r>
            <w:r w:rsidR="00B051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,4</w:t>
            </w:r>
            <w:r w:rsidR="00B051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</w:p>
        </w:tc>
      </w:tr>
      <w:tr w:rsidR="00AD12F6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A05CCE" w:rsidRDefault="00523FD3" w:rsidP="00E5454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A05CCE" w:rsidRDefault="00523FD3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A05CCE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A05CCE" w:rsidRDefault="00523FD3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1690000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Default="00523FD3" w:rsidP="00C536E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2 </w:t>
            </w:r>
            <w:r w:rsidR="00C536ED">
              <w:rPr>
                <w:rFonts w:eastAsia="Calibri"/>
                <w:bCs/>
                <w:i/>
                <w:color w:val="000000"/>
                <w:sz w:val="20"/>
                <w:szCs w:val="20"/>
              </w:rPr>
              <w:t>13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Default="003062EB" w:rsidP="00F00D0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2 </w:t>
            </w:r>
            <w:r w:rsidR="00F00D04">
              <w:rPr>
                <w:rFonts w:eastAsia="Calibri"/>
                <w:bCs/>
                <w:i/>
                <w:color w:val="000000"/>
                <w:sz w:val="20"/>
                <w:szCs w:val="20"/>
              </w:rPr>
              <w:t>13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A05CCE" w:rsidRDefault="003062EB" w:rsidP="00E5454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Default="00F00D04" w:rsidP="00F00D0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336</w:t>
            </w:r>
            <w:r w:rsidR="003062EB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Default="003062EB" w:rsidP="00415D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 w:rsidR="00415D93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415D93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Default="003062EB" w:rsidP="00B051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+1 79</w:t>
            </w:r>
            <w:r w:rsidR="00B05152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,4</w:t>
            </w:r>
            <w:r w:rsidR="00B05152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</w:p>
        </w:tc>
      </w:tr>
      <w:tr w:rsidR="003062EB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B" w:rsidRPr="003062EB" w:rsidRDefault="003062EB" w:rsidP="00E545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B" w:rsidRPr="003062EB" w:rsidRDefault="003062EB" w:rsidP="0049425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«Противодействие коррупции в администрации НГО на 2017-2019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B" w:rsidRPr="003062EB" w:rsidRDefault="003062EB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1900000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B" w:rsidRPr="003062EB" w:rsidRDefault="00C536ED" w:rsidP="00AD12F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3</w:t>
            </w:r>
            <w:r w:rsidR="003062EB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B" w:rsidRPr="003062EB" w:rsidRDefault="00F00D04" w:rsidP="00F00D0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30</w:t>
            </w:r>
            <w:r w:rsidR="003062EB">
              <w:rPr>
                <w:rFonts w:eastAsia="Calibri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B" w:rsidRPr="003062EB" w:rsidRDefault="00164CED" w:rsidP="00E5454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</w:t>
            </w:r>
            <w:r w:rsidR="003062EB">
              <w:rPr>
                <w:rFonts w:eastAsia="Calibri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B" w:rsidRPr="003062EB" w:rsidRDefault="003062EB" w:rsidP="00D631F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B" w:rsidRPr="003062EB" w:rsidRDefault="003062EB" w:rsidP="00A027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B" w:rsidRPr="003062EB" w:rsidRDefault="00B05152" w:rsidP="00A027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+3</w:t>
            </w:r>
            <w:r w:rsidR="003062E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0,00</w:t>
            </w:r>
          </w:p>
        </w:tc>
      </w:tr>
      <w:tr w:rsidR="003062EB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B" w:rsidRDefault="003062EB" w:rsidP="00E5454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B" w:rsidRPr="00A05CCE" w:rsidRDefault="003062EB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B" w:rsidRDefault="003062EB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1990000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B" w:rsidRDefault="00C536ED" w:rsidP="00AD12F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</w:t>
            </w:r>
            <w:r w:rsidR="003062EB"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B" w:rsidRDefault="00F00D04" w:rsidP="00F00D0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30</w:t>
            </w:r>
            <w:r w:rsidR="003062EB">
              <w:rPr>
                <w:rFonts w:eastAsia="Calibri"/>
                <w:bCs/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B" w:rsidRDefault="00164CED" w:rsidP="00E5454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 w:rsidR="003062EB">
              <w:rPr>
                <w:rFonts w:eastAsia="Calibri"/>
                <w:bCs/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B" w:rsidRDefault="003062EB" w:rsidP="00D631F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B" w:rsidRDefault="003062EB" w:rsidP="00415D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EB" w:rsidRDefault="00B05152" w:rsidP="00A027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+3</w:t>
            </w:r>
            <w:r w:rsidR="003062EB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0,00</w:t>
            </w:r>
          </w:p>
        </w:tc>
      </w:tr>
      <w:tr w:rsidR="00AD12F6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523FD3" w:rsidRDefault="00523FD3" w:rsidP="00E545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062EB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523FD3" w:rsidRDefault="00523FD3" w:rsidP="0049425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«Управление муниципальными финансами НГО на 2017-2021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523FD3" w:rsidRDefault="00523FD3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523FD3" w:rsidRDefault="00C536ED" w:rsidP="00C536E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57</w:t>
            </w:r>
            <w:r w:rsidR="00523FD3">
              <w:rPr>
                <w:rFonts w:eastAsia="Calibri"/>
                <w:bCs/>
                <w:color w:val="000000"/>
                <w:sz w:val="20"/>
                <w:szCs w:val="20"/>
              </w:rPr>
              <w:t> 1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8</w:t>
            </w:r>
            <w:r w:rsidR="00523FD3">
              <w:rPr>
                <w:rFonts w:eastAsia="Calibri"/>
                <w:bCs/>
                <w:color w:val="000000"/>
                <w:sz w:val="20"/>
                <w:szCs w:val="20"/>
              </w:rPr>
              <w:t>3,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523FD3" w:rsidRDefault="00F00D04" w:rsidP="00F00D0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57</w:t>
            </w:r>
            <w:r w:rsidR="003062EB">
              <w:rPr>
                <w:rFonts w:eastAsia="Calibri"/>
                <w:bCs/>
                <w:color w:val="000000"/>
                <w:sz w:val="20"/>
                <w:szCs w:val="20"/>
              </w:rPr>
              <w:t> 1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8</w:t>
            </w:r>
            <w:r w:rsidR="003062EB">
              <w:rPr>
                <w:rFonts w:eastAsia="Calibri"/>
                <w:bCs/>
                <w:color w:val="000000"/>
                <w:sz w:val="20"/>
                <w:szCs w:val="20"/>
              </w:rPr>
              <w:t>3,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523FD3" w:rsidRDefault="003062EB" w:rsidP="00E5454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523FD3" w:rsidRDefault="00F00D04" w:rsidP="00F00D0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7</w:t>
            </w:r>
            <w:r w:rsidR="003062EB">
              <w:rPr>
                <w:rFonts w:eastAsia="Calibri"/>
                <w:bCs/>
                <w:color w:val="000000"/>
                <w:sz w:val="20"/>
                <w:szCs w:val="20"/>
              </w:rPr>
              <w:t> 7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98</w:t>
            </w:r>
            <w:r w:rsidR="003062EB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523FD3" w:rsidRDefault="00415D93" w:rsidP="00A027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523FD3" w:rsidRDefault="003062EB" w:rsidP="00B051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</w:t>
            </w:r>
            <w:r w:rsidR="00B051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49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 </w:t>
            </w:r>
            <w:r w:rsidR="00B051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38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5,2</w:t>
            </w:r>
            <w:r w:rsidR="00B051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</w:p>
        </w:tc>
      </w:tr>
      <w:tr w:rsidR="00AD12F6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A05CCE" w:rsidRDefault="00523FD3" w:rsidP="003062E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3062EB">
              <w:rPr>
                <w:i/>
                <w:sz w:val="20"/>
                <w:szCs w:val="20"/>
              </w:rPr>
              <w:t>8</w:t>
            </w:r>
            <w:r>
              <w:rPr>
                <w:i/>
                <w:sz w:val="20"/>
                <w:szCs w:val="20"/>
              </w:rPr>
              <w:t>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A05CCE" w:rsidRDefault="00523FD3" w:rsidP="0049425A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A05CCE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A05CCE" w:rsidRDefault="00523FD3" w:rsidP="00C536E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20</w:t>
            </w:r>
            <w:r w:rsidR="00C536ED">
              <w:rPr>
                <w:rFonts w:eastAsia="Calibri"/>
                <w:i/>
                <w:color w:val="000000"/>
                <w:sz w:val="20"/>
                <w:szCs w:val="20"/>
              </w:rPr>
              <w:t>9</w:t>
            </w:r>
            <w:r>
              <w:rPr>
                <w:rFonts w:eastAsia="Calibri"/>
                <w:i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Default="00C536ED" w:rsidP="00C536E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57</w:t>
            </w:r>
            <w:r w:rsidR="00523FD3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1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</w:t>
            </w:r>
            <w:r w:rsidR="00523FD3">
              <w:rPr>
                <w:rFonts w:eastAsia="Calibri"/>
                <w:bCs/>
                <w:i/>
                <w:color w:val="000000"/>
                <w:sz w:val="20"/>
                <w:szCs w:val="20"/>
              </w:rPr>
              <w:t>3,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Default="00F00D04" w:rsidP="00F00D0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57</w:t>
            </w:r>
            <w:r w:rsidR="003062EB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1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</w:t>
            </w:r>
            <w:r w:rsidR="003062EB">
              <w:rPr>
                <w:rFonts w:eastAsia="Calibri"/>
                <w:bCs/>
                <w:i/>
                <w:color w:val="000000"/>
                <w:sz w:val="20"/>
                <w:szCs w:val="20"/>
              </w:rPr>
              <w:t>3,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Pr="00A05CCE" w:rsidRDefault="003062EB" w:rsidP="00E5454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Default="00F00D04" w:rsidP="00F00D0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</w:t>
            </w:r>
            <w:r w:rsidR="003062EB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7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98</w:t>
            </w:r>
            <w:r w:rsidR="003062EB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Default="003062EB" w:rsidP="00415D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 w:rsidR="00415D93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415D93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2F6" w:rsidRDefault="003062EB" w:rsidP="00B051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</w:t>
            </w:r>
            <w:r w:rsidR="00B05152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49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 </w:t>
            </w:r>
            <w:r w:rsidR="00B05152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38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5,2</w:t>
            </w:r>
            <w:r w:rsidR="00B05152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</w:p>
        </w:tc>
      </w:tr>
      <w:tr w:rsidR="00C536ED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ED" w:rsidRPr="00C536ED" w:rsidRDefault="00C536ED" w:rsidP="003062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ED" w:rsidRPr="00C536ED" w:rsidRDefault="00C536ED" w:rsidP="0049425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«Формирование современной городской среды НГО» на 2018-2022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ED" w:rsidRPr="00C536ED" w:rsidRDefault="00C536ED" w:rsidP="0049425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ED" w:rsidRPr="00C536ED" w:rsidRDefault="00C536ED" w:rsidP="00C536E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12 009,00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ED" w:rsidRPr="00C536ED" w:rsidRDefault="00F00D04" w:rsidP="00D631F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12 009,00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ED" w:rsidRPr="00C536ED" w:rsidRDefault="00164CED" w:rsidP="00E5454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ED" w:rsidRPr="00C536ED" w:rsidRDefault="00F00D04" w:rsidP="00D631F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ED" w:rsidRPr="00C536ED" w:rsidRDefault="00415D93" w:rsidP="00A027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ED" w:rsidRPr="00C536ED" w:rsidRDefault="00CB1B93" w:rsidP="00A0271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+12 009,00</w:t>
            </w:r>
          </w:p>
        </w:tc>
      </w:tr>
      <w:tr w:rsidR="00C536ED" w:rsidRPr="00F46862" w:rsidTr="004D6395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ED" w:rsidRDefault="00C536ED" w:rsidP="00C536E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ED" w:rsidRPr="00A05CCE" w:rsidRDefault="00C536ED" w:rsidP="00C536E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A05CCE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ED" w:rsidRPr="00A05CCE" w:rsidRDefault="00C536ED" w:rsidP="00C536E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2190000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ED" w:rsidRDefault="00C536ED" w:rsidP="00C536E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12 009,00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ED" w:rsidRDefault="00F00D04" w:rsidP="00C536E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12 009,00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ED" w:rsidRDefault="00164CED" w:rsidP="00C536E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ED" w:rsidRDefault="00F00D04" w:rsidP="00C536E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ED" w:rsidRDefault="00415D93" w:rsidP="00C536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6ED" w:rsidRDefault="00CB1B93" w:rsidP="00C536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+12 009,00</w:t>
            </w:r>
          </w:p>
        </w:tc>
      </w:tr>
      <w:tr w:rsidR="00C536ED" w:rsidRPr="00F46862" w:rsidTr="004D6395">
        <w:trPr>
          <w:trHeight w:val="43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ED" w:rsidRPr="00B8353F" w:rsidRDefault="00C536ED" w:rsidP="00C536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ED" w:rsidRPr="00B8353F" w:rsidRDefault="00C536ED" w:rsidP="00C536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Итого расходов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ED" w:rsidRPr="00B8353F" w:rsidRDefault="00C536ED" w:rsidP="00C536E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ED" w:rsidRPr="00B8353F" w:rsidRDefault="00C536ED" w:rsidP="00C536E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2 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889</w:t>
            </w: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585</w:t>
            </w: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ED" w:rsidRPr="00314D6F" w:rsidRDefault="00F00D04" w:rsidP="00F00D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  <w:r w:rsidR="00C536ED"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  <w:r w:rsidR="00C536E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</w:t>
            </w:r>
            <w:r w:rsidR="00C536ED"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321</w:t>
            </w:r>
            <w:r w:rsidR="00C536ED"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ED" w:rsidRPr="00314D6F" w:rsidRDefault="00C536ED" w:rsidP="00164C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+1</w:t>
            </w:r>
            <w:r w:rsidR="00164CE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79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164CE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736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164CE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ED" w:rsidRPr="00314D6F" w:rsidRDefault="00C536ED" w:rsidP="00ED59F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  <w:r w:rsidR="00F00D0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8 </w:t>
            </w:r>
            <w:r w:rsidR="00F00D0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23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ED59F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ED" w:rsidRPr="00314D6F" w:rsidRDefault="00C536ED" w:rsidP="00C536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19,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ED" w:rsidRPr="00314D6F" w:rsidRDefault="00C536ED" w:rsidP="00CB1B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="00CB1B9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30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1 </w:t>
            </w:r>
            <w:r w:rsidR="00CB1B9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346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CB1B9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</w:tr>
      <w:tr w:rsidR="00C536ED" w:rsidRPr="00F46862" w:rsidTr="004D6395">
        <w:trPr>
          <w:trHeight w:val="43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ED" w:rsidRPr="00B8353F" w:rsidRDefault="00C536ED" w:rsidP="00C536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ED" w:rsidRPr="00B8353F" w:rsidRDefault="00C536ED" w:rsidP="00C536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ED" w:rsidRPr="00B8353F" w:rsidRDefault="00C536ED" w:rsidP="00C536E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ED" w:rsidRPr="00B8353F" w:rsidRDefault="00C536ED" w:rsidP="00C536E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45</w:t>
            </w: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151</w:t>
            </w: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ED" w:rsidRPr="00314D6F" w:rsidRDefault="00C536ED" w:rsidP="007526D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  <w:r w:rsidR="007526D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56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7526D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089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7526D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ED" w:rsidRPr="00314D6F" w:rsidRDefault="00C536ED" w:rsidP="00164C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</w:t>
            </w:r>
            <w:r w:rsidR="00164CE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10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  <w:r w:rsidR="00164CE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164CE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ED" w:rsidRPr="00314D6F" w:rsidRDefault="007526D6" w:rsidP="007526D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</w:t>
            </w:r>
            <w:r w:rsidR="00C536E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 w:rsidR="00C536ED"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  <w:r w:rsidR="00C536E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  <w:r w:rsidR="00C536ED"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ED" w:rsidRPr="00314D6F" w:rsidRDefault="00C536ED" w:rsidP="00C536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ED" w:rsidRPr="00314D6F" w:rsidRDefault="00C536ED" w:rsidP="00CB1B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</w:t>
            </w:r>
            <w:r w:rsidR="00CB1B9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  <w:r w:rsidR="00CB1B9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="00CB1B9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866</w:t>
            </w:r>
            <w:r w:rsidRPr="00314D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  <w:r w:rsidR="00CB1B9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</w:t>
            </w:r>
          </w:p>
        </w:tc>
      </w:tr>
      <w:tr w:rsidR="00C536ED" w:rsidRPr="00F46862" w:rsidTr="004D6395">
        <w:trPr>
          <w:trHeight w:val="43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ED" w:rsidRPr="00B8353F" w:rsidRDefault="00C536ED" w:rsidP="00C536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ED" w:rsidRPr="00B8353F" w:rsidRDefault="00C536ED" w:rsidP="00C536E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ED" w:rsidRPr="00B8353F" w:rsidRDefault="00C536ED" w:rsidP="00C536E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ED" w:rsidRPr="00B8353F" w:rsidRDefault="00C536ED" w:rsidP="00C536E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</w:t>
            </w: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334</w:t>
            </w: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737</w:t>
            </w: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ED" w:rsidRPr="00B8353F" w:rsidRDefault="00C536ED" w:rsidP="007526D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3 </w:t>
            </w:r>
            <w:r w:rsidR="007526D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25 </w:t>
            </w:r>
            <w:r w:rsidR="007526D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411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7526D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ED" w:rsidRPr="00B8353F" w:rsidRDefault="00C536ED" w:rsidP="00164C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+1</w:t>
            </w:r>
            <w:r w:rsidR="00164CE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90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="00164CE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</w:t>
            </w:r>
            <w:r w:rsidR="00164CE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164CE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ED" w:rsidRPr="00B8353F" w:rsidRDefault="00C536ED" w:rsidP="007526D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</w:t>
            </w:r>
            <w:r w:rsidR="007526D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9 </w:t>
            </w:r>
            <w:r w:rsidR="007526D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524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7526D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ED" w:rsidRPr="00B8353F" w:rsidRDefault="00C536ED" w:rsidP="00C536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6ED" w:rsidRPr="00B8353F" w:rsidRDefault="00C536ED" w:rsidP="00CB1B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+2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="00CB1B9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655</w:t>
            </w:r>
            <w:r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  <w:r w:rsidR="00CB1B9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</w:t>
            </w:r>
            <w:r w:rsidRPr="00B835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 w:rsidR="00CB1B9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07</w:t>
            </w:r>
          </w:p>
        </w:tc>
      </w:tr>
    </w:tbl>
    <w:p w:rsidR="0049425A" w:rsidRDefault="0049425A" w:rsidP="0049425A">
      <w:pPr>
        <w:jc w:val="center"/>
        <w:rPr>
          <w:sz w:val="26"/>
          <w:szCs w:val="26"/>
        </w:rPr>
      </w:pPr>
    </w:p>
    <w:p w:rsidR="00524E20" w:rsidRPr="00A530F0" w:rsidRDefault="008E53C6" w:rsidP="00B2769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Плановые назначения по муниципальным программам на 201</w:t>
      </w:r>
      <w:r w:rsidR="00E6582A">
        <w:rPr>
          <w:sz w:val="26"/>
          <w:szCs w:val="26"/>
        </w:rPr>
        <w:t>8</w:t>
      </w:r>
      <w:r>
        <w:rPr>
          <w:sz w:val="26"/>
          <w:szCs w:val="26"/>
        </w:rPr>
        <w:t xml:space="preserve"> год по отчету, в сравнении с утвержденными </w:t>
      </w:r>
      <w:r w:rsidR="00E6582A">
        <w:rPr>
          <w:sz w:val="26"/>
          <w:szCs w:val="26"/>
        </w:rPr>
        <w:t>р</w:t>
      </w:r>
      <w:r>
        <w:rPr>
          <w:sz w:val="26"/>
          <w:szCs w:val="26"/>
        </w:rPr>
        <w:t xml:space="preserve">ешением Думы НГО от </w:t>
      </w:r>
      <w:r w:rsidR="00E6582A">
        <w:rPr>
          <w:sz w:val="26"/>
          <w:szCs w:val="26"/>
        </w:rPr>
        <w:t>04</w:t>
      </w:r>
      <w:r>
        <w:rPr>
          <w:sz w:val="26"/>
          <w:szCs w:val="26"/>
        </w:rPr>
        <w:t>.12.201</w:t>
      </w:r>
      <w:r w:rsidR="00E6582A">
        <w:rPr>
          <w:sz w:val="26"/>
          <w:szCs w:val="26"/>
        </w:rPr>
        <w:t>7</w:t>
      </w:r>
      <w:r>
        <w:rPr>
          <w:sz w:val="26"/>
          <w:szCs w:val="26"/>
        </w:rPr>
        <w:t xml:space="preserve"> № </w:t>
      </w:r>
      <w:r w:rsidR="00E6582A">
        <w:rPr>
          <w:sz w:val="26"/>
          <w:szCs w:val="26"/>
        </w:rPr>
        <w:t>59</w:t>
      </w:r>
      <w:r>
        <w:rPr>
          <w:sz w:val="26"/>
          <w:szCs w:val="26"/>
        </w:rPr>
        <w:t xml:space="preserve">-НПА, увеличены на </w:t>
      </w:r>
      <w:r w:rsidRPr="00A530F0">
        <w:rPr>
          <w:sz w:val="26"/>
          <w:szCs w:val="26"/>
        </w:rPr>
        <w:t>1</w:t>
      </w:r>
      <w:r w:rsidR="00A530F0">
        <w:rPr>
          <w:sz w:val="26"/>
          <w:szCs w:val="26"/>
        </w:rPr>
        <w:t>79</w:t>
      </w:r>
      <w:r w:rsidRPr="00A530F0">
        <w:rPr>
          <w:sz w:val="26"/>
          <w:szCs w:val="26"/>
        </w:rPr>
        <w:t> </w:t>
      </w:r>
      <w:r w:rsidR="00A530F0">
        <w:rPr>
          <w:sz w:val="26"/>
          <w:szCs w:val="26"/>
        </w:rPr>
        <w:t>736</w:t>
      </w:r>
      <w:r w:rsidRPr="00A530F0">
        <w:rPr>
          <w:sz w:val="26"/>
          <w:szCs w:val="26"/>
        </w:rPr>
        <w:t>,</w:t>
      </w:r>
      <w:r w:rsidR="00A530F0">
        <w:rPr>
          <w:sz w:val="26"/>
          <w:szCs w:val="26"/>
        </w:rPr>
        <w:t>20</w:t>
      </w:r>
      <w:r w:rsidRPr="00A530F0">
        <w:rPr>
          <w:sz w:val="26"/>
          <w:szCs w:val="26"/>
        </w:rPr>
        <w:t xml:space="preserve"> тыс. рублей.</w:t>
      </w:r>
    </w:p>
    <w:p w:rsidR="008E53C6" w:rsidRPr="008B5732" w:rsidRDefault="00524E20" w:rsidP="00B27695">
      <w:pPr>
        <w:ind w:firstLine="426"/>
        <w:jc w:val="both"/>
        <w:rPr>
          <w:color w:val="FF0000"/>
          <w:sz w:val="26"/>
          <w:szCs w:val="26"/>
        </w:rPr>
      </w:pPr>
      <w:r w:rsidRPr="00A530F0">
        <w:rPr>
          <w:sz w:val="26"/>
          <w:szCs w:val="26"/>
        </w:rPr>
        <w:t xml:space="preserve">Значительно увеличены плановые показатели по </w:t>
      </w:r>
      <w:r w:rsidR="002754BA" w:rsidRPr="00A530F0">
        <w:rPr>
          <w:sz w:val="26"/>
          <w:szCs w:val="26"/>
        </w:rPr>
        <w:t>муниципальной программ</w:t>
      </w:r>
      <w:r w:rsidR="00A530F0">
        <w:rPr>
          <w:sz w:val="26"/>
          <w:szCs w:val="26"/>
        </w:rPr>
        <w:t>е</w:t>
      </w:r>
      <w:r w:rsidRPr="00A530F0">
        <w:rPr>
          <w:sz w:val="26"/>
          <w:szCs w:val="26"/>
        </w:rPr>
        <w:t xml:space="preserve"> «Обеспечение доступным жильем жителей Находкинского городского округа на 2015-2017 годы и на период до 2020 года» на 1</w:t>
      </w:r>
      <w:r w:rsidR="00A530F0">
        <w:rPr>
          <w:sz w:val="26"/>
          <w:szCs w:val="26"/>
        </w:rPr>
        <w:t>4</w:t>
      </w:r>
      <w:r w:rsidRPr="00A530F0">
        <w:rPr>
          <w:sz w:val="26"/>
          <w:szCs w:val="26"/>
        </w:rPr>
        <w:t>4 5</w:t>
      </w:r>
      <w:r w:rsidR="00A530F0">
        <w:rPr>
          <w:sz w:val="26"/>
          <w:szCs w:val="26"/>
        </w:rPr>
        <w:t>73</w:t>
      </w:r>
      <w:r w:rsidRPr="00A530F0">
        <w:rPr>
          <w:sz w:val="26"/>
          <w:szCs w:val="26"/>
        </w:rPr>
        <w:t>,6</w:t>
      </w:r>
      <w:r w:rsidR="00A530F0">
        <w:rPr>
          <w:sz w:val="26"/>
          <w:szCs w:val="26"/>
        </w:rPr>
        <w:t>7</w:t>
      </w:r>
      <w:r w:rsidRPr="00A530F0">
        <w:rPr>
          <w:sz w:val="26"/>
          <w:szCs w:val="26"/>
        </w:rPr>
        <w:t xml:space="preserve"> тыс. рублей</w:t>
      </w:r>
      <w:r w:rsidR="002754BA" w:rsidRPr="00A530F0">
        <w:rPr>
          <w:sz w:val="26"/>
          <w:szCs w:val="26"/>
        </w:rPr>
        <w:t xml:space="preserve">. </w:t>
      </w:r>
      <w:r w:rsidR="000A1B22">
        <w:rPr>
          <w:sz w:val="26"/>
          <w:szCs w:val="26"/>
        </w:rPr>
        <w:t>При этом, и</w:t>
      </w:r>
      <w:r w:rsidRPr="00A530F0">
        <w:rPr>
          <w:sz w:val="26"/>
          <w:szCs w:val="26"/>
        </w:rPr>
        <w:t xml:space="preserve">сполнение расходов по </w:t>
      </w:r>
      <w:r w:rsidR="002754BA" w:rsidRPr="00A530F0">
        <w:rPr>
          <w:sz w:val="26"/>
          <w:szCs w:val="26"/>
        </w:rPr>
        <w:t xml:space="preserve">данной </w:t>
      </w:r>
      <w:r w:rsidRPr="00A530F0">
        <w:rPr>
          <w:sz w:val="26"/>
          <w:szCs w:val="26"/>
        </w:rPr>
        <w:t xml:space="preserve">программе </w:t>
      </w:r>
      <w:r w:rsidR="00A530F0">
        <w:rPr>
          <w:sz w:val="26"/>
          <w:szCs w:val="26"/>
        </w:rPr>
        <w:t>составляет 2,2% (1 973,09 тыс. рублей).</w:t>
      </w:r>
      <w:r w:rsidR="008E53C6" w:rsidRPr="008B5732">
        <w:rPr>
          <w:color w:val="FF0000"/>
          <w:sz w:val="26"/>
          <w:szCs w:val="26"/>
        </w:rPr>
        <w:t xml:space="preserve"> </w:t>
      </w:r>
    </w:p>
    <w:p w:rsidR="00524E20" w:rsidRPr="00FB0425" w:rsidRDefault="00524E20" w:rsidP="00524E20">
      <w:pPr>
        <w:ind w:firstLine="708"/>
        <w:jc w:val="both"/>
        <w:rPr>
          <w:sz w:val="26"/>
          <w:szCs w:val="26"/>
        </w:rPr>
      </w:pPr>
    </w:p>
    <w:p w:rsidR="00177710" w:rsidRPr="00FB0425" w:rsidRDefault="00A069E1" w:rsidP="00A069E1">
      <w:pPr>
        <w:jc w:val="center"/>
        <w:rPr>
          <w:b/>
          <w:sz w:val="26"/>
          <w:szCs w:val="26"/>
          <w:u w:val="single"/>
        </w:rPr>
      </w:pPr>
      <w:r w:rsidRPr="00FB0425">
        <w:rPr>
          <w:b/>
          <w:sz w:val="26"/>
          <w:szCs w:val="26"/>
          <w:u w:val="single"/>
          <w:lang w:val="en-US"/>
        </w:rPr>
        <w:t>IV</w:t>
      </w:r>
      <w:r w:rsidRPr="00FB0425">
        <w:rPr>
          <w:b/>
          <w:sz w:val="26"/>
          <w:szCs w:val="26"/>
          <w:u w:val="single"/>
        </w:rPr>
        <w:t xml:space="preserve">. </w:t>
      </w:r>
      <w:r w:rsidR="00F60991">
        <w:rPr>
          <w:b/>
          <w:sz w:val="26"/>
          <w:szCs w:val="26"/>
          <w:u w:val="single"/>
        </w:rPr>
        <w:t>М</w:t>
      </w:r>
      <w:r w:rsidR="00177710" w:rsidRPr="00FB0425">
        <w:rPr>
          <w:b/>
          <w:sz w:val="26"/>
          <w:szCs w:val="26"/>
          <w:u w:val="single"/>
        </w:rPr>
        <w:t>униципальн</w:t>
      </w:r>
      <w:r w:rsidR="00F60991">
        <w:rPr>
          <w:b/>
          <w:sz w:val="26"/>
          <w:szCs w:val="26"/>
          <w:u w:val="single"/>
        </w:rPr>
        <w:t>ый</w:t>
      </w:r>
      <w:r w:rsidR="00177710" w:rsidRPr="00FB0425">
        <w:rPr>
          <w:b/>
          <w:sz w:val="26"/>
          <w:szCs w:val="26"/>
          <w:u w:val="single"/>
        </w:rPr>
        <w:t xml:space="preserve"> долг.</w:t>
      </w:r>
    </w:p>
    <w:p w:rsidR="00E37672" w:rsidRDefault="00E37672" w:rsidP="00847DFB">
      <w:pPr>
        <w:ind w:firstLine="708"/>
        <w:jc w:val="both"/>
        <w:rPr>
          <w:sz w:val="26"/>
          <w:szCs w:val="26"/>
        </w:rPr>
      </w:pPr>
    </w:p>
    <w:p w:rsidR="00177710" w:rsidRPr="00FB0425" w:rsidRDefault="00177710" w:rsidP="00B27695">
      <w:pPr>
        <w:ind w:firstLine="426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Муниципальный долг на 01.04.201</w:t>
      </w:r>
      <w:r w:rsidR="00E6582A">
        <w:rPr>
          <w:sz w:val="26"/>
          <w:szCs w:val="26"/>
        </w:rPr>
        <w:t>8</w:t>
      </w:r>
      <w:r w:rsidRPr="00FB0425">
        <w:rPr>
          <w:sz w:val="26"/>
          <w:szCs w:val="26"/>
        </w:rPr>
        <w:t xml:space="preserve"> года составил </w:t>
      </w:r>
      <w:r w:rsidR="000D7D3E">
        <w:rPr>
          <w:sz w:val="26"/>
          <w:szCs w:val="26"/>
        </w:rPr>
        <w:t>1</w:t>
      </w:r>
      <w:r w:rsidR="003039CC">
        <w:rPr>
          <w:sz w:val="26"/>
          <w:szCs w:val="26"/>
        </w:rPr>
        <w:t>30</w:t>
      </w:r>
      <w:r w:rsidR="006C76A3">
        <w:rPr>
          <w:sz w:val="26"/>
          <w:szCs w:val="26"/>
        </w:rPr>
        <w:t> </w:t>
      </w:r>
      <w:r w:rsidR="00187F56" w:rsidRPr="00FB0425">
        <w:rPr>
          <w:sz w:val="26"/>
          <w:szCs w:val="26"/>
        </w:rPr>
        <w:t>0</w:t>
      </w:r>
      <w:r w:rsidRPr="00FB0425">
        <w:rPr>
          <w:sz w:val="26"/>
          <w:szCs w:val="26"/>
        </w:rPr>
        <w:t>00</w:t>
      </w:r>
      <w:r w:rsidR="006C76A3">
        <w:rPr>
          <w:sz w:val="26"/>
          <w:szCs w:val="26"/>
        </w:rPr>
        <w:t>,0</w:t>
      </w:r>
      <w:r w:rsidR="003039CC">
        <w:rPr>
          <w:sz w:val="26"/>
          <w:szCs w:val="26"/>
        </w:rPr>
        <w:t>0</w:t>
      </w:r>
      <w:r w:rsidRPr="00FB0425">
        <w:rPr>
          <w:sz w:val="26"/>
          <w:szCs w:val="26"/>
        </w:rPr>
        <w:t xml:space="preserve"> тыс.</w:t>
      </w:r>
      <w:r w:rsidR="00AC66CF" w:rsidRPr="00FB0425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 xml:space="preserve">рублей, что на </w:t>
      </w:r>
      <w:r w:rsidR="003039CC">
        <w:rPr>
          <w:sz w:val="26"/>
          <w:szCs w:val="26"/>
        </w:rPr>
        <w:t>12</w:t>
      </w:r>
      <w:r w:rsidR="006C76A3">
        <w:rPr>
          <w:sz w:val="26"/>
          <w:szCs w:val="26"/>
        </w:rPr>
        <w:t> </w:t>
      </w:r>
      <w:r w:rsidR="00847DFB" w:rsidRPr="00FB0425">
        <w:rPr>
          <w:sz w:val="26"/>
          <w:szCs w:val="26"/>
        </w:rPr>
        <w:t>0</w:t>
      </w:r>
      <w:r w:rsidRPr="00FB0425">
        <w:rPr>
          <w:sz w:val="26"/>
          <w:szCs w:val="26"/>
        </w:rPr>
        <w:t>00</w:t>
      </w:r>
      <w:r w:rsidR="006C76A3">
        <w:rPr>
          <w:sz w:val="26"/>
          <w:szCs w:val="26"/>
        </w:rPr>
        <w:t>,0</w:t>
      </w:r>
      <w:r w:rsidR="003039CC">
        <w:rPr>
          <w:sz w:val="26"/>
          <w:szCs w:val="26"/>
        </w:rPr>
        <w:t>0</w:t>
      </w:r>
      <w:r w:rsidRPr="00FB0425">
        <w:rPr>
          <w:sz w:val="26"/>
          <w:szCs w:val="26"/>
        </w:rPr>
        <w:t xml:space="preserve"> тыс.</w:t>
      </w:r>
      <w:r w:rsidR="00AC66CF" w:rsidRPr="00FB0425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 xml:space="preserve">рублей </w:t>
      </w:r>
      <w:r w:rsidR="0057293B">
        <w:rPr>
          <w:sz w:val="26"/>
          <w:szCs w:val="26"/>
        </w:rPr>
        <w:t>мен</w:t>
      </w:r>
      <w:r w:rsidRPr="00FB0425">
        <w:rPr>
          <w:sz w:val="26"/>
          <w:szCs w:val="26"/>
        </w:rPr>
        <w:t>ьше, чем по состоянию на 01.04.20</w:t>
      </w:r>
      <w:r w:rsidR="00187F56" w:rsidRPr="00FB0425">
        <w:rPr>
          <w:sz w:val="26"/>
          <w:szCs w:val="26"/>
        </w:rPr>
        <w:t>1</w:t>
      </w:r>
      <w:r w:rsidR="00E6582A">
        <w:rPr>
          <w:sz w:val="26"/>
          <w:szCs w:val="26"/>
        </w:rPr>
        <w:t>7</w:t>
      </w:r>
      <w:r w:rsidRPr="00FB0425">
        <w:rPr>
          <w:sz w:val="26"/>
          <w:szCs w:val="26"/>
        </w:rPr>
        <w:t xml:space="preserve"> года.</w:t>
      </w:r>
      <w:r w:rsidR="0057293B">
        <w:rPr>
          <w:sz w:val="26"/>
          <w:szCs w:val="26"/>
        </w:rPr>
        <w:t xml:space="preserve"> На 01.04.201</w:t>
      </w:r>
      <w:r w:rsidR="00E6582A">
        <w:rPr>
          <w:sz w:val="26"/>
          <w:szCs w:val="26"/>
        </w:rPr>
        <w:t>7</w:t>
      </w:r>
      <w:r w:rsidR="0057293B">
        <w:rPr>
          <w:sz w:val="26"/>
          <w:szCs w:val="26"/>
        </w:rPr>
        <w:t xml:space="preserve">г. муниципальный долг составлял </w:t>
      </w:r>
      <w:r w:rsidR="003039CC">
        <w:rPr>
          <w:sz w:val="26"/>
          <w:szCs w:val="26"/>
        </w:rPr>
        <w:t>142</w:t>
      </w:r>
      <w:r w:rsidR="0057293B">
        <w:rPr>
          <w:sz w:val="26"/>
          <w:szCs w:val="26"/>
        </w:rPr>
        <w:t> 000,00 тыс. рублей.</w:t>
      </w:r>
    </w:p>
    <w:p w:rsidR="00177710" w:rsidRDefault="00177710" w:rsidP="00B27695">
      <w:pPr>
        <w:ind w:firstLine="426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Задолженность по кредитным договорам по состоянию на 01.0</w:t>
      </w:r>
      <w:r w:rsidR="0060731E">
        <w:rPr>
          <w:sz w:val="26"/>
          <w:szCs w:val="26"/>
        </w:rPr>
        <w:t>4</w:t>
      </w:r>
      <w:r w:rsidRPr="00FB0425">
        <w:rPr>
          <w:sz w:val="26"/>
          <w:szCs w:val="26"/>
        </w:rPr>
        <w:t>.201</w:t>
      </w:r>
      <w:r w:rsidR="00E6582A">
        <w:rPr>
          <w:sz w:val="26"/>
          <w:szCs w:val="26"/>
        </w:rPr>
        <w:t>8</w:t>
      </w:r>
      <w:r w:rsidRPr="00FB0425">
        <w:rPr>
          <w:sz w:val="26"/>
          <w:szCs w:val="26"/>
        </w:rPr>
        <w:t xml:space="preserve"> года</w:t>
      </w:r>
      <w:r w:rsidR="0060731E">
        <w:rPr>
          <w:sz w:val="26"/>
          <w:szCs w:val="26"/>
        </w:rPr>
        <w:t>, в сравнении с 01.01.201</w:t>
      </w:r>
      <w:r w:rsidR="00E6582A">
        <w:rPr>
          <w:sz w:val="26"/>
          <w:szCs w:val="26"/>
        </w:rPr>
        <w:t>8</w:t>
      </w:r>
      <w:r w:rsidR="0060731E">
        <w:rPr>
          <w:sz w:val="26"/>
          <w:szCs w:val="26"/>
        </w:rPr>
        <w:t xml:space="preserve">г., снизилась на </w:t>
      </w:r>
      <w:r w:rsidR="003039CC">
        <w:rPr>
          <w:sz w:val="26"/>
          <w:szCs w:val="26"/>
        </w:rPr>
        <w:t>120</w:t>
      </w:r>
      <w:r w:rsidR="0060731E">
        <w:rPr>
          <w:sz w:val="26"/>
          <w:szCs w:val="26"/>
        </w:rPr>
        <w:t> </w:t>
      </w:r>
      <w:r w:rsidR="000D7D3E">
        <w:rPr>
          <w:sz w:val="26"/>
          <w:szCs w:val="26"/>
        </w:rPr>
        <w:t>0</w:t>
      </w:r>
      <w:r w:rsidRPr="00FB0425">
        <w:rPr>
          <w:sz w:val="26"/>
          <w:szCs w:val="26"/>
        </w:rPr>
        <w:t>00</w:t>
      </w:r>
      <w:r w:rsidR="0060731E">
        <w:rPr>
          <w:sz w:val="26"/>
          <w:szCs w:val="26"/>
        </w:rPr>
        <w:t>,00</w:t>
      </w:r>
      <w:r w:rsidRPr="00FB0425">
        <w:rPr>
          <w:sz w:val="26"/>
          <w:szCs w:val="26"/>
        </w:rPr>
        <w:t xml:space="preserve"> тыс. рублей</w:t>
      </w:r>
      <w:r w:rsidR="00F60991">
        <w:rPr>
          <w:sz w:val="26"/>
          <w:szCs w:val="26"/>
        </w:rPr>
        <w:t xml:space="preserve"> и составила </w:t>
      </w:r>
      <w:r w:rsidR="000D7D3E">
        <w:rPr>
          <w:sz w:val="26"/>
          <w:szCs w:val="26"/>
        </w:rPr>
        <w:t>1</w:t>
      </w:r>
      <w:r w:rsidR="003039CC">
        <w:rPr>
          <w:sz w:val="26"/>
          <w:szCs w:val="26"/>
        </w:rPr>
        <w:t>30</w:t>
      </w:r>
      <w:r w:rsidR="00F60991">
        <w:rPr>
          <w:sz w:val="26"/>
          <w:szCs w:val="26"/>
        </w:rPr>
        <w:t> 000,00 тыс. рублей</w:t>
      </w:r>
      <w:r w:rsidRPr="00FB0425">
        <w:rPr>
          <w:sz w:val="26"/>
          <w:szCs w:val="26"/>
        </w:rPr>
        <w:t>, в том числе:</w:t>
      </w:r>
    </w:p>
    <w:p w:rsidR="00177710" w:rsidRPr="00FB0425" w:rsidRDefault="00AC66CF" w:rsidP="00177710">
      <w:pPr>
        <w:jc w:val="both"/>
        <w:rPr>
          <w:sz w:val="26"/>
          <w:szCs w:val="26"/>
        </w:rPr>
      </w:pPr>
      <w:r w:rsidRPr="00FB0425">
        <w:rPr>
          <w:sz w:val="26"/>
          <w:szCs w:val="26"/>
        </w:rPr>
        <w:t>-</w:t>
      </w:r>
      <w:r w:rsidR="00B5380E">
        <w:rPr>
          <w:sz w:val="26"/>
          <w:szCs w:val="26"/>
        </w:rPr>
        <w:t xml:space="preserve"> </w:t>
      </w:r>
      <w:r w:rsidR="003039CC">
        <w:rPr>
          <w:sz w:val="26"/>
          <w:szCs w:val="26"/>
        </w:rPr>
        <w:t>П</w:t>
      </w:r>
      <w:r w:rsidR="00177710" w:rsidRPr="00FB0425">
        <w:rPr>
          <w:sz w:val="26"/>
          <w:szCs w:val="26"/>
        </w:rPr>
        <w:t xml:space="preserve">АО </w:t>
      </w:r>
      <w:r w:rsidR="003039CC">
        <w:rPr>
          <w:sz w:val="26"/>
          <w:szCs w:val="26"/>
        </w:rPr>
        <w:t xml:space="preserve">АКБ </w:t>
      </w:r>
      <w:r w:rsidR="00177710" w:rsidRPr="00FB0425">
        <w:rPr>
          <w:sz w:val="26"/>
          <w:szCs w:val="26"/>
        </w:rPr>
        <w:t>«</w:t>
      </w:r>
      <w:r w:rsidR="003039CC">
        <w:rPr>
          <w:sz w:val="26"/>
          <w:szCs w:val="26"/>
        </w:rPr>
        <w:t>Приморье</w:t>
      </w:r>
      <w:r w:rsidR="006C76A3">
        <w:rPr>
          <w:sz w:val="26"/>
          <w:szCs w:val="26"/>
        </w:rPr>
        <w:t>»</w:t>
      </w:r>
      <w:r w:rsidRPr="00FB0425">
        <w:rPr>
          <w:sz w:val="26"/>
          <w:szCs w:val="26"/>
        </w:rPr>
        <w:t xml:space="preserve"> – </w:t>
      </w:r>
      <w:r w:rsidR="000D7D3E">
        <w:rPr>
          <w:sz w:val="26"/>
          <w:szCs w:val="26"/>
        </w:rPr>
        <w:t>1</w:t>
      </w:r>
      <w:r w:rsidR="003039CC">
        <w:rPr>
          <w:sz w:val="26"/>
          <w:szCs w:val="26"/>
        </w:rPr>
        <w:t>30</w:t>
      </w:r>
      <w:r w:rsidR="00177710" w:rsidRPr="00FB0425">
        <w:rPr>
          <w:sz w:val="26"/>
          <w:szCs w:val="26"/>
        </w:rPr>
        <w:t> 000 тыс. рублей.</w:t>
      </w:r>
    </w:p>
    <w:p w:rsidR="00F60991" w:rsidRDefault="00F60991" w:rsidP="00B27695">
      <w:pPr>
        <w:ind w:firstLine="426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За отч</w:t>
      </w:r>
      <w:r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тный период </w:t>
      </w:r>
      <w:r w:rsidRPr="00F21933">
        <w:rPr>
          <w:sz w:val="26"/>
          <w:szCs w:val="26"/>
        </w:rPr>
        <w:t>по данным отчёта об исполнении бюджета</w:t>
      </w:r>
      <w:r>
        <w:rPr>
          <w:sz w:val="26"/>
          <w:szCs w:val="26"/>
        </w:rPr>
        <w:t>:</w:t>
      </w:r>
    </w:p>
    <w:p w:rsidR="00F60991" w:rsidRDefault="00F60991" w:rsidP="00B27695">
      <w:pPr>
        <w:ind w:firstLine="426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 w:rsidRPr="008628E8">
        <w:rPr>
          <w:sz w:val="26"/>
          <w:szCs w:val="26"/>
        </w:rPr>
        <w:t xml:space="preserve">погашено заимствованных средств </w:t>
      </w:r>
      <w:r>
        <w:rPr>
          <w:sz w:val="26"/>
          <w:szCs w:val="26"/>
        </w:rPr>
        <w:t xml:space="preserve">в </w:t>
      </w:r>
      <w:r w:rsidR="003039CC">
        <w:rPr>
          <w:sz w:val="26"/>
          <w:szCs w:val="26"/>
        </w:rPr>
        <w:t>П</w:t>
      </w:r>
      <w:r>
        <w:rPr>
          <w:sz w:val="26"/>
          <w:szCs w:val="26"/>
        </w:rPr>
        <w:t xml:space="preserve">АО </w:t>
      </w:r>
      <w:r w:rsidR="003039CC">
        <w:rPr>
          <w:sz w:val="26"/>
          <w:szCs w:val="26"/>
        </w:rPr>
        <w:t xml:space="preserve">АКБ </w:t>
      </w:r>
      <w:r>
        <w:rPr>
          <w:sz w:val="26"/>
          <w:szCs w:val="26"/>
        </w:rPr>
        <w:t>«</w:t>
      </w:r>
      <w:r w:rsidR="003039CC">
        <w:rPr>
          <w:sz w:val="26"/>
          <w:szCs w:val="26"/>
        </w:rPr>
        <w:t>Приморье</w:t>
      </w:r>
      <w:r>
        <w:rPr>
          <w:sz w:val="26"/>
          <w:szCs w:val="26"/>
        </w:rPr>
        <w:t xml:space="preserve">» в </w:t>
      </w:r>
      <w:r w:rsidRPr="008628E8">
        <w:rPr>
          <w:sz w:val="26"/>
          <w:szCs w:val="26"/>
        </w:rPr>
        <w:t>сумм</w:t>
      </w:r>
      <w:r>
        <w:rPr>
          <w:sz w:val="26"/>
          <w:szCs w:val="26"/>
        </w:rPr>
        <w:t>е</w:t>
      </w:r>
      <w:r w:rsidRPr="008628E8">
        <w:rPr>
          <w:sz w:val="26"/>
          <w:szCs w:val="26"/>
        </w:rPr>
        <w:t xml:space="preserve"> </w:t>
      </w:r>
      <w:r w:rsidR="003039CC">
        <w:rPr>
          <w:sz w:val="26"/>
          <w:szCs w:val="26"/>
        </w:rPr>
        <w:t>120</w:t>
      </w:r>
      <w:r w:rsidRPr="008628E8">
        <w:rPr>
          <w:sz w:val="26"/>
          <w:szCs w:val="26"/>
        </w:rPr>
        <w:t> </w:t>
      </w:r>
      <w:r w:rsidR="000D7D3E">
        <w:rPr>
          <w:sz w:val="26"/>
          <w:szCs w:val="26"/>
        </w:rPr>
        <w:t>0</w:t>
      </w:r>
      <w:r w:rsidRPr="008628E8">
        <w:rPr>
          <w:sz w:val="26"/>
          <w:szCs w:val="26"/>
        </w:rPr>
        <w:t>00,00 тыс. рублей.</w:t>
      </w:r>
      <w:r w:rsidRPr="00AC3022">
        <w:rPr>
          <w:sz w:val="28"/>
          <w:szCs w:val="28"/>
        </w:rPr>
        <w:t xml:space="preserve"> </w:t>
      </w:r>
    </w:p>
    <w:p w:rsidR="00177710" w:rsidRPr="00FB0425" w:rsidRDefault="00177710" w:rsidP="00B27695">
      <w:pPr>
        <w:ind w:firstLine="426"/>
        <w:jc w:val="both"/>
        <w:rPr>
          <w:sz w:val="26"/>
          <w:szCs w:val="26"/>
        </w:rPr>
      </w:pPr>
      <w:r w:rsidRPr="00FB0425">
        <w:rPr>
          <w:sz w:val="26"/>
          <w:szCs w:val="26"/>
        </w:rPr>
        <w:lastRenderedPageBreak/>
        <w:t xml:space="preserve">Расходы по обслуживанию муниципального долга составили </w:t>
      </w:r>
      <w:r w:rsidR="003039CC">
        <w:rPr>
          <w:sz w:val="26"/>
          <w:szCs w:val="26"/>
        </w:rPr>
        <w:t>2</w:t>
      </w:r>
      <w:r w:rsidRPr="00FB0425">
        <w:rPr>
          <w:sz w:val="26"/>
          <w:szCs w:val="26"/>
        </w:rPr>
        <w:t> </w:t>
      </w:r>
      <w:r w:rsidR="003039CC">
        <w:rPr>
          <w:sz w:val="26"/>
          <w:szCs w:val="26"/>
        </w:rPr>
        <w:t>770</w:t>
      </w:r>
      <w:r w:rsidRPr="00FB0425">
        <w:rPr>
          <w:sz w:val="26"/>
          <w:szCs w:val="26"/>
        </w:rPr>
        <w:t>,</w:t>
      </w:r>
      <w:r w:rsidR="003039CC">
        <w:rPr>
          <w:sz w:val="26"/>
          <w:szCs w:val="26"/>
        </w:rPr>
        <w:t>4</w:t>
      </w:r>
      <w:r w:rsidR="000D7D3E">
        <w:rPr>
          <w:sz w:val="26"/>
          <w:szCs w:val="26"/>
        </w:rPr>
        <w:t>1</w:t>
      </w:r>
      <w:r w:rsidRPr="00FB0425">
        <w:rPr>
          <w:sz w:val="26"/>
          <w:szCs w:val="26"/>
        </w:rPr>
        <w:t xml:space="preserve"> тыс.</w:t>
      </w:r>
      <w:r w:rsidR="00D6064F" w:rsidRPr="00FB0425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>рублей (выплата процентов за пользование кредитны</w:t>
      </w:r>
      <w:r w:rsidR="0085026A" w:rsidRPr="00FB0425">
        <w:rPr>
          <w:sz w:val="26"/>
          <w:szCs w:val="26"/>
        </w:rPr>
        <w:t>ми</w:t>
      </w:r>
      <w:r w:rsidRPr="00FB0425">
        <w:rPr>
          <w:sz w:val="26"/>
          <w:szCs w:val="26"/>
        </w:rPr>
        <w:t xml:space="preserve"> ресурс</w:t>
      </w:r>
      <w:r w:rsidR="0085026A" w:rsidRPr="00FB0425">
        <w:rPr>
          <w:sz w:val="26"/>
          <w:szCs w:val="26"/>
        </w:rPr>
        <w:t>ами</w:t>
      </w:r>
      <w:r w:rsidRPr="00FB0425">
        <w:rPr>
          <w:sz w:val="26"/>
          <w:szCs w:val="26"/>
        </w:rPr>
        <w:t>)</w:t>
      </w:r>
      <w:r w:rsidR="00F60991">
        <w:rPr>
          <w:sz w:val="26"/>
          <w:szCs w:val="26"/>
        </w:rPr>
        <w:t xml:space="preserve"> или </w:t>
      </w:r>
      <w:r w:rsidR="003039CC">
        <w:rPr>
          <w:sz w:val="26"/>
          <w:szCs w:val="26"/>
        </w:rPr>
        <w:t>8</w:t>
      </w:r>
      <w:r w:rsidR="00F60991">
        <w:rPr>
          <w:sz w:val="26"/>
          <w:szCs w:val="26"/>
        </w:rPr>
        <w:t>,</w:t>
      </w:r>
      <w:r w:rsidR="003039CC">
        <w:rPr>
          <w:sz w:val="26"/>
          <w:szCs w:val="26"/>
        </w:rPr>
        <w:t>54</w:t>
      </w:r>
      <w:r w:rsidR="00F60991">
        <w:rPr>
          <w:sz w:val="26"/>
          <w:szCs w:val="26"/>
        </w:rPr>
        <w:t xml:space="preserve">% бюджетных назначений по </w:t>
      </w:r>
      <w:r w:rsidR="00E6582A">
        <w:rPr>
          <w:sz w:val="26"/>
          <w:szCs w:val="26"/>
        </w:rPr>
        <w:t>р</w:t>
      </w:r>
      <w:r w:rsidR="00F60991">
        <w:rPr>
          <w:sz w:val="26"/>
          <w:szCs w:val="26"/>
        </w:rPr>
        <w:t xml:space="preserve">ешению Думы НГО от </w:t>
      </w:r>
      <w:r w:rsidR="00E6582A">
        <w:rPr>
          <w:sz w:val="26"/>
          <w:szCs w:val="26"/>
        </w:rPr>
        <w:t>04</w:t>
      </w:r>
      <w:r w:rsidR="00F60991">
        <w:rPr>
          <w:sz w:val="26"/>
          <w:szCs w:val="26"/>
        </w:rPr>
        <w:t>.12.201</w:t>
      </w:r>
      <w:r w:rsidR="00E6582A">
        <w:rPr>
          <w:sz w:val="26"/>
          <w:szCs w:val="26"/>
        </w:rPr>
        <w:t>7</w:t>
      </w:r>
      <w:r w:rsidR="00F60991">
        <w:rPr>
          <w:sz w:val="26"/>
          <w:szCs w:val="26"/>
        </w:rPr>
        <w:t xml:space="preserve"> № </w:t>
      </w:r>
      <w:r w:rsidR="00EB7515">
        <w:rPr>
          <w:sz w:val="26"/>
          <w:szCs w:val="26"/>
        </w:rPr>
        <w:t>59</w:t>
      </w:r>
      <w:r w:rsidR="00F60991">
        <w:rPr>
          <w:sz w:val="26"/>
          <w:szCs w:val="26"/>
        </w:rPr>
        <w:t>-НПА</w:t>
      </w:r>
      <w:r w:rsidR="0085026A" w:rsidRPr="00FB0425">
        <w:rPr>
          <w:sz w:val="26"/>
          <w:szCs w:val="26"/>
        </w:rPr>
        <w:t>.</w:t>
      </w:r>
    </w:p>
    <w:p w:rsidR="0085026A" w:rsidRPr="00FB0425" w:rsidRDefault="0085026A" w:rsidP="00177710">
      <w:pPr>
        <w:jc w:val="center"/>
        <w:rPr>
          <w:b/>
          <w:sz w:val="26"/>
          <w:szCs w:val="26"/>
          <w:u w:val="single"/>
        </w:rPr>
      </w:pPr>
    </w:p>
    <w:p w:rsidR="00177710" w:rsidRDefault="00A069E1" w:rsidP="00177710">
      <w:pPr>
        <w:jc w:val="center"/>
        <w:rPr>
          <w:b/>
          <w:sz w:val="26"/>
          <w:szCs w:val="26"/>
        </w:rPr>
      </w:pPr>
      <w:r w:rsidRPr="00FB0425">
        <w:rPr>
          <w:b/>
          <w:sz w:val="26"/>
          <w:szCs w:val="26"/>
          <w:u w:val="single"/>
          <w:lang w:val="en-US"/>
        </w:rPr>
        <w:t>V</w:t>
      </w:r>
      <w:r w:rsidRPr="00FB0425">
        <w:rPr>
          <w:b/>
          <w:sz w:val="26"/>
          <w:szCs w:val="26"/>
          <w:u w:val="single"/>
        </w:rPr>
        <w:t xml:space="preserve">. </w:t>
      </w:r>
      <w:r w:rsidR="00177710" w:rsidRPr="00FB0425">
        <w:rPr>
          <w:b/>
          <w:sz w:val="26"/>
          <w:szCs w:val="26"/>
          <w:u w:val="single"/>
        </w:rPr>
        <w:t>Анализ кредиторской задолженности</w:t>
      </w:r>
      <w:r w:rsidR="00177710" w:rsidRPr="00FB0425">
        <w:rPr>
          <w:b/>
          <w:sz w:val="26"/>
          <w:szCs w:val="26"/>
        </w:rPr>
        <w:t>.</w:t>
      </w:r>
    </w:p>
    <w:p w:rsidR="00EB7515" w:rsidRPr="00FB0425" w:rsidRDefault="00EB7515" w:rsidP="00177710">
      <w:pPr>
        <w:jc w:val="center"/>
        <w:rPr>
          <w:b/>
          <w:sz w:val="26"/>
          <w:szCs w:val="26"/>
        </w:rPr>
      </w:pPr>
    </w:p>
    <w:p w:rsidR="00406FD7" w:rsidRPr="00FB0425" w:rsidRDefault="00406FD7" w:rsidP="00B27695">
      <w:pPr>
        <w:ind w:firstLine="426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На 01.04.201</w:t>
      </w:r>
      <w:r w:rsidR="00EB7515">
        <w:rPr>
          <w:sz w:val="26"/>
          <w:szCs w:val="26"/>
        </w:rPr>
        <w:t>8</w:t>
      </w:r>
      <w:r w:rsidRPr="00FB0425">
        <w:rPr>
          <w:sz w:val="26"/>
          <w:szCs w:val="26"/>
        </w:rPr>
        <w:t xml:space="preserve"> года просроченная кредиторская задолженность отсутств</w:t>
      </w:r>
      <w:r>
        <w:rPr>
          <w:sz w:val="26"/>
          <w:szCs w:val="26"/>
        </w:rPr>
        <w:t>ует</w:t>
      </w:r>
      <w:r w:rsidRPr="00FB0425">
        <w:rPr>
          <w:sz w:val="26"/>
          <w:szCs w:val="26"/>
        </w:rPr>
        <w:t>.</w:t>
      </w:r>
      <w:r w:rsidR="00F60991">
        <w:rPr>
          <w:sz w:val="26"/>
          <w:szCs w:val="26"/>
        </w:rPr>
        <w:t xml:space="preserve"> На 01.04.201</w:t>
      </w:r>
      <w:r w:rsidR="00EB7515">
        <w:rPr>
          <w:sz w:val="26"/>
          <w:szCs w:val="26"/>
        </w:rPr>
        <w:t>7</w:t>
      </w:r>
      <w:r w:rsidR="00F60991">
        <w:rPr>
          <w:sz w:val="26"/>
          <w:szCs w:val="26"/>
        </w:rPr>
        <w:t xml:space="preserve"> года </w:t>
      </w:r>
      <w:r w:rsidR="00F60991" w:rsidRPr="00FB0425">
        <w:rPr>
          <w:sz w:val="26"/>
          <w:szCs w:val="26"/>
        </w:rPr>
        <w:t xml:space="preserve">просроченная кредиторская задолженность </w:t>
      </w:r>
      <w:r w:rsidR="00F60991">
        <w:rPr>
          <w:sz w:val="26"/>
          <w:szCs w:val="26"/>
        </w:rPr>
        <w:t xml:space="preserve">также </w:t>
      </w:r>
      <w:r w:rsidR="00F60991" w:rsidRPr="00FB0425">
        <w:rPr>
          <w:sz w:val="26"/>
          <w:szCs w:val="26"/>
        </w:rPr>
        <w:t>отсутств</w:t>
      </w:r>
      <w:r w:rsidR="00F60991">
        <w:rPr>
          <w:sz w:val="26"/>
          <w:szCs w:val="26"/>
        </w:rPr>
        <w:t>овала.</w:t>
      </w:r>
    </w:p>
    <w:p w:rsidR="00177710" w:rsidRPr="00FB0425" w:rsidRDefault="00177710" w:rsidP="00177710">
      <w:pPr>
        <w:jc w:val="center"/>
        <w:rPr>
          <w:b/>
          <w:sz w:val="26"/>
          <w:szCs w:val="26"/>
          <w:u w:val="single"/>
        </w:rPr>
      </w:pPr>
    </w:p>
    <w:p w:rsidR="00177710" w:rsidRDefault="00A069E1" w:rsidP="00177710">
      <w:pPr>
        <w:jc w:val="center"/>
        <w:rPr>
          <w:b/>
          <w:sz w:val="26"/>
          <w:szCs w:val="26"/>
          <w:u w:val="single"/>
        </w:rPr>
      </w:pPr>
      <w:r w:rsidRPr="00FB0425">
        <w:rPr>
          <w:b/>
          <w:sz w:val="26"/>
          <w:szCs w:val="26"/>
          <w:u w:val="single"/>
          <w:lang w:val="en-US"/>
        </w:rPr>
        <w:t>VI</w:t>
      </w:r>
      <w:r w:rsidRPr="00FB0425">
        <w:rPr>
          <w:b/>
          <w:sz w:val="26"/>
          <w:szCs w:val="26"/>
          <w:u w:val="single"/>
        </w:rPr>
        <w:t xml:space="preserve">. </w:t>
      </w:r>
      <w:r w:rsidR="00177710" w:rsidRPr="00FB0425">
        <w:rPr>
          <w:b/>
          <w:sz w:val="26"/>
          <w:szCs w:val="26"/>
          <w:u w:val="single"/>
        </w:rPr>
        <w:t>Резервный фонд администрации Находкинского городского округа.</w:t>
      </w:r>
    </w:p>
    <w:p w:rsidR="00F9176A" w:rsidRPr="00FB0425" w:rsidRDefault="00F9176A" w:rsidP="00177710">
      <w:pPr>
        <w:jc w:val="center"/>
        <w:rPr>
          <w:b/>
          <w:sz w:val="26"/>
          <w:szCs w:val="26"/>
          <w:u w:val="single"/>
        </w:rPr>
      </w:pPr>
    </w:p>
    <w:p w:rsidR="008852E3" w:rsidRPr="001C1F54" w:rsidRDefault="008852E3" w:rsidP="008852E3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Согласно р</w:t>
      </w:r>
      <w:r w:rsidRPr="00F823EE">
        <w:rPr>
          <w:sz w:val="26"/>
          <w:szCs w:val="26"/>
        </w:rPr>
        <w:t xml:space="preserve">ешения Думы НГО </w:t>
      </w:r>
      <w:r>
        <w:rPr>
          <w:sz w:val="26"/>
          <w:szCs w:val="26"/>
        </w:rPr>
        <w:t xml:space="preserve">от 04.12.2017 </w:t>
      </w:r>
      <w:r w:rsidRPr="00F823EE">
        <w:rPr>
          <w:sz w:val="26"/>
          <w:szCs w:val="26"/>
        </w:rPr>
        <w:t xml:space="preserve">№ </w:t>
      </w:r>
      <w:r>
        <w:rPr>
          <w:sz w:val="26"/>
          <w:szCs w:val="26"/>
        </w:rPr>
        <w:t>59</w:t>
      </w:r>
      <w:r w:rsidRPr="00F823EE">
        <w:rPr>
          <w:sz w:val="26"/>
          <w:szCs w:val="26"/>
        </w:rPr>
        <w:t>-НПА</w:t>
      </w:r>
      <w:r>
        <w:rPr>
          <w:sz w:val="26"/>
          <w:szCs w:val="26"/>
        </w:rPr>
        <w:t xml:space="preserve">, </w:t>
      </w:r>
      <w:r w:rsidRPr="001C1F54">
        <w:rPr>
          <w:sz w:val="26"/>
          <w:szCs w:val="26"/>
        </w:rPr>
        <w:t>в разделе 0100 «</w:t>
      </w:r>
      <w:r>
        <w:rPr>
          <w:sz w:val="26"/>
          <w:szCs w:val="26"/>
        </w:rPr>
        <w:t>О</w:t>
      </w:r>
      <w:r w:rsidRPr="001C1F54">
        <w:rPr>
          <w:sz w:val="26"/>
          <w:szCs w:val="26"/>
        </w:rPr>
        <w:t xml:space="preserve">бщегосударственные вопросы» по подразделу 0111 «Резервные фонды» были запланированы расходы в сумме </w:t>
      </w:r>
      <w:r>
        <w:rPr>
          <w:sz w:val="26"/>
          <w:szCs w:val="26"/>
        </w:rPr>
        <w:t>10 000</w:t>
      </w:r>
      <w:r w:rsidRPr="001C1F54">
        <w:rPr>
          <w:sz w:val="26"/>
          <w:szCs w:val="26"/>
        </w:rPr>
        <w:t>,</w:t>
      </w:r>
      <w:r>
        <w:rPr>
          <w:sz w:val="26"/>
          <w:szCs w:val="26"/>
        </w:rPr>
        <w:t>00</w:t>
      </w:r>
      <w:r w:rsidRPr="001C1F54">
        <w:rPr>
          <w:sz w:val="26"/>
          <w:szCs w:val="26"/>
        </w:rPr>
        <w:t xml:space="preserve"> тыс. рублей.</w:t>
      </w:r>
    </w:p>
    <w:p w:rsidR="008852E3" w:rsidRPr="00FB0425" w:rsidRDefault="008852E3" w:rsidP="008852E3">
      <w:pPr>
        <w:ind w:firstLine="426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За </w:t>
      </w:r>
      <w:r>
        <w:rPr>
          <w:sz w:val="26"/>
          <w:szCs w:val="26"/>
        </w:rPr>
        <w:t>1</w:t>
      </w:r>
      <w:r w:rsidRPr="00FB0425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квартал</w:t>
      </w:r>
      <w:r w:rsidRPr="00FB0425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FB0425">
        <w:rPr>
          <w:sz w:val="26"/>
          <w:szCs w:val="26"/>
        </w:rPr>
        <w:t xml:space="preserve"> года из резервного фонда администрации Находкинского городского округа </w:t>
      </w:r>
      <w:r>
        <w:rPr>
          <w:sz w:val="26"/>
          <w:szCs w:val="26"/>
        </w:rPr>
        <w:t>(распоряжение администрации НГО от 06.02.2018 № 65-р) были</w:t>
      </w:r>
      <w:r w:rsidRPr="00FB0425">
        <w:rPr>
          <w:sz w:val="26"/>
          <w:szCs w:val="26"/>
        </w:rPr>
        <w:t xml:space="preserve"> произв</w:t>
      </w:r>
      <w:r>
        <w:rPr>
          <w:sz w:val="26"/>
          <w:szCs w:val="26"/>
        </w:rPr>
        <w:t xml:space="preserve">едены расходы на ликвидацию чрезвычайной ситуации </w:t>
      </w:r>
      <w:r w:rsidR="00287EF8">
        <w:rPr>
          <w:sz w:val="26"/>
          <w:szCs w:val="26"/>
        </w:rPr>
        <w:t xml:space="preserve">в пос. Врангель в МБОУ СОШ № 19 «Выбор» (ремонт кровли) </w:t>
      </w:r>
      <w:r>
        <w:rPr>
          <w:sz w:val="26"/>
          <w:szCs w:val="26"/>
        </w:rPr>
        <w:t>в сумме 236,02 тыс. рублей</w:t>
      </w:r>
      <w:r w:rsidRPr="00FB042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D6064F" w:rsidRPr="00FB0425" w:rsidRDefault="00D6064F" w:rsidP="00D6064F">
      <w:pPr>
        <w:jc w:val="both"/>
        <w:rPr>
          <w:sz w:val="26"/>
          <w:szCs w:val="26"/>
        </w:rPr>
      </w:pPr>
    </w:p>
    <w:p w:rsidR="00177710" w:rsidRDefault="00177710" w:rsidP="00177710">
      <w:pPr>
        <w:jc w:val="both"/>
        <w:rPr>
          <w:b/>
          <w:sz w:val="26"/>
          <w:szCs w:val="26"/>
          <w:u w:val="single"/>
        </w:rPr>
      </w:pPr>
      <w:r w:rsidRPr="00FB0425">
        <w:rPr>
          <w:sz w:val="26"/>
          <w:szCs w:val="26"/>
        </w:rPr>
        <w:tab/>
      </w:r>
      <w:r w:rsidRPr="00FB0425">
        <w:rPr>
          <w:b/>
          <w:sz w:val="26"/>
          <w:szCs w:val="26"/>
          <w:u w:val="single"/>
        </w:rPr>
        <w:t>Выводы:</w:t>
      </w:r>
    </w:p>
    <w:p w:rsidR="00F9176A" w:rsidRPr="00FB0425" w:rsidRDefault="00F9176A" w:rsidP="00177710">
      <w:pPr>
        <w:jc w:val="both"/>
        <w:rPr>
          <w:b/>
          <w:sz w:val="26"/>
          <w:szCs w:val="26"/>
          <w:u w:val="single"/>
        </w:rPr>
      </w:pPr>
    </w:p>
    <w:p w:rsidR="00303D57" w:rsidRPr="00FB0425" w:rsidRDefault="00F42A7E" w:rsidP="00D6064F">
      <w:pPr>
        <w:pStyle w:val="20"/>
        <w:numPr>
          <w:ilvl w:val="0"/>
          <w:numId w:val="30"/>
        </w:numPr>
        <w:spacing w:line="240" w:lineRule="auto"/>
        <w:ind w:left="0" w:firstLine="360"/>
        <w:jc w:val="both"/>
        <w:rPr>
          <w:sz w:val="26"/>
          <w:szCs w:val="26"/>
        </w:rPr>
      </w:pPr>
      <w:r w:rsidRPr="00FB0425">
        <w:rPr>
          <w:iCs/>
          <w:sz w:val="26"/>
          <w:szCs w:val="26"/>
        </w:rPr>
        <w:t>Отч</w:t>
      </w:r>
      <w:r w:rsidR="004F1487">
        <w:rPr>
          <w:iCs/>
          <w:sz w:val="26"/>
          <w:szCs w:val="26"/>
        </w:rPr>
        <w:t>ё</w:t>
      </w:r>
      <w:r w:rsidRPr="00FB0425">
        <w:rPr>
          <w:iCs/>
          <w:sz w:val="26"/>
          <w:szCs w:val="26"/>
        </w:rPr>
        <w:t>т об исполнении бюджета</w:t>
      </w:r>
      <w:r w:rsidR="00303D57" w:rsidRPr="00FB0425">
        <w:rPr>
          <w:iCs/>
          <w:sz w:val="26"/>
          <w:szCs w:val="26"/>
        </w:rPr>
        <w:t xml:space="preserve"> п</w:t>
      </w:r>
      <w:r w:rsidRPr="00FB0425">
        <w:rPr>
          <w:iCs/>
          <w:sz w:val="26"/>
          <w:szCs w:val="26"/>
        </w:rPr>
        <w:t>редставлен</w:t>
      </w:r>
      <w:r w:rsidR="00303D57" w:rsidRPr="00FB0425">
        <w:rPr>
          <w:iCs/>
          <w:sz w:val="26"/>
          <w:szCs w:val="26"/>
        </w:rPr>
        <w:t xml:space="preserve"> </w:t>
      </w:r>
      <w:r w:rsidR="00AF6FDD" w:rsidRPr="00FB0425">
        <w:rPr>
          <w:iCs/>
          <w:sz w:val="26"/>
          <w:szCs w:val="26"/>
        </w:rPr>
        <w:t>в Контрольно-сч</w:t>
      </w:r>
      <w:r w:rsidR="00406FD7">
        <w:rPr>
          <w:iCs/>
          <w:sz w:val="26"/>
          <w:szCs w:val="26"/>
        </w:rPr>
        <w:t>ё</w:t>
      </w:r>
      <w:r w:rsidR="00AF6FDD" w:rsidRPr="00FB0425">
        <w:rPr>
          <w:iCs/>
          <w:sz w:val="26"/>
          <w:szCs w:val="26"/>
        </w:rPr>
        <w:t xml:space="preserve">тную палату Находкинского городского округа </w:t>
      </w:r>
      <w:r w:rsidR="00303D57" w:rsidRPr="00FB0425">
        <w:rPr>
          <w:iCs/>
          <w:sz w:val="26"/>
          <w:szCs w:val="26"/>
        </w:rPr>
        <w:t>администраци</w:t>
      </w:r>
      <w:r w:rsidRPr="00FB0425">
        <w:rPr>
          <w:iCs/>
          <w:sz w:val="26"/>
          <w:szCs w:val="26"/>
        </w:rPr>
        <w:t>ей</w:t>
      </w:r>
      <w:r w:rsidR="00303D57" w:rsidRPr="00FB0425">
        <w:rPr>
          <w:iCs/>
          <w:sz w:val="26"/>
          <w:szCs w:val="26"/>
        </w:rPr>
        <w:t xml:space="preserve"> Находкинского городского округа </w:t>
      </w:r>
      <w:r w:rsidR="00727F74">
        <w:rPr>
          <w:iCs/>
          <w:sz w:val="26"/>
          <w:szCs w:val="26"/>
        </w:rPr>
        <w:t>07</w:t>
      </w:r>
      <w:r w:rsidR="00AF6FDD" w:rsidRPr="00FB0425">
        <w:rPr>
          <w:iCs/>
          <w:sz w:val="26"/>
          <w:szCs w:val="26"/>
        </w:rPr>
        <w:t>.0</w:t>
      </w:r>
      <w:r w:rsidR="00727F74">
        <w:rPr>
          <w:iCs/>
          <w:sz w:val="26"/>
          <w:szCs w:val="26"/>
        </w:rPr>
        <w:t>5</w:t>
      </w:r>
      <w:r w:rsidR="001F3FD3">
        <w:rPr>
          <w:iCs/>
          <w:sz w:val="26"/>
          <w:szCs w:val="26"/>
        </w:rPr>
        <w:t>.201</w:t>
      </w:r>
      <w:r w:rsidR="00727F74">
        <w:rPr>
          <w:iCs/>
          <w:sz w:val="26"/>
          <w:szCs w:val="26"/>
        </w:rPr>
        <w:t>8</w:t>
      </w:r>
      <w:r w:rsidR="00AF6FDD" w:rsidRPr="00FB0425">
        <w:rPr>
          <w:iCs/>
          <w:sz w:val="26"/>
          <w:szCs w:val="26"/>
        </w:rPr>
        <w:t xml:space="preserve">г. </w:t>
      </w:r>
      <w:r w:rsidR="00303D57" w:rsidRPr="00FB0425">
        <w:rPr>
          <w:iCs/>
          <w:sz w:val="26"/>
          <w:szCs w:val="26"/>
        </w:rPr>
        <w:t xml:space="preserve">(Распоряжение от </w:t>
      </w:r>
      <w:r w:rsidR="00727F74">
        <w:rPr>
          <w:iCs/>
          <w:sz w:val="26"/>
          <w:szCs w:val="26"/>
        </w:rPr>
        <w:t>07</w:t>
      </w:r>
      <w:r w:rsidR="00303D57" w:rsidRPr="00FB0425">
        <w:rPr>
          <w:iCs/>
          <w:sz w:val="26"/>
          <w:szCs w:val="26"/>
        </w:rPr>
        <w:t>.</w:t>
      </w:r>
      <w:r w:rsidRPr="00FB0425">
        <w:rPr>
          <w:iCs/>
          <w:sz w:val="26"/>
          <w:szCs w:val="26"/>
        </w:rPr>
        <w:t>0</w:t>
      </w:r>
      <w:r w:rsidR="00727F74">
        <w:rPr>
          <w:iCs/>
          <w:sz w:val="26"/>
          <w:szCs w:val="26"/>
        </w:rPr>
        <w:t>5</w:t>
      </w:r>
      <w:r w:rsidR="00303D57" w:rsidRPr="00FB0425">
        <w:rPr>
          <w:iCs/>
          <w:sz w:val="26"/>
          <w:szCs w:val="26"/>
        </w:rPr>
        <w:t>.201</w:t>
      </w:r>
      <w:r w:rsidR="00727F74">
        <w:rPr>
          <w:iCs/>
          <w:sz w:val="26"/>
          <w:szCs w:val="26"/>
        </w:rPr>
        <w:t>8</w:t>
      </w:r>
      <w:r w:rsidR="00303D57" w:rsidRPr="00FB0425">
        <w:rPr>
          <w:iCs/>
          <w:sz w:val="26"/>
          <w:szCs w:val="26"/>
        </w:rPr>
        <w:t xml:space="preserve"> №</w:t>
      </w:r>
      <w:r w:rsidRPr="00FB0425">
        <w:rPr>
          <w:iCs/>
          <w:sz w:val="26"/>
          <w:szCs w:val="26"/>
        </w:rPr>
        <w:t xml:space="preserve"> 2</w:t>
      </w:r>
      <w:r w:rsidR="00727F74">
        <w:rPr>
          <w:iCs/>
          <w:sz w:val="26"/>
          <w:szCs w:val="26"/>
        </w:rPr>
        <w:t>44</w:t>
      </w:r>
      <w:r w:rsidR="00303D57" w:rsidRPr="00FB0425">
        <w:rPr>
          <w:iCs/>
          <w:sz w:val="26"/>
          <w:szCs w:val="26"/>
        </w:rPr>
        <w:t xml:space="preserve">-р, сопроводительное письмо от </w:t>
      </w:r>
      <w:r w:rsidR="00727F74">
        <w:rPr>
          <w:iCs/>
          <w:sz w:val="26"/>
          <w:szCs w:val="26"/>
        </w:rPr>
        <w:t>07</w:t>
      </w:r>
      <w:r w:rsidR="00303D57" w:rsidRPr="00FB0425">
        <w:rPr>
          <w:iCs/>
          <w:sz w:val="26"/>
          <w:szCs w:val="26"/>
        </w:rPr>
        <w:t>.</w:t>
      </w:r>
      <w:r w:rsidRPr="00FB0425">
        <w:rPr>
          <w:iCs/>
          <w:sz w:val="26"/>
          <w:szCs w:val="26"/>
        </w:rPr>
        <w:t>0</w:t>
      </w:r>
      <w:r w:rsidR="00727F74">
        <w:rPr>
          <w:iCs/>
          <w:sz w:val="26"/>
          <w:szCs w:val="26"/>
        </w:rPr>
        <w:t>5</w:t>
      </w:r>
      <w:r w:rsidR="00303D57" w:rsidRPr="00FB0425">
        <w:rPr>
          <w:iCs/>
          <w:sz w:val="26"/>
          <w:szCs w:val="26"/>
        </w:rPr>
        <w:t>.201</w:t>
      </w:r>
      <w:r w:rsidR="00727F74">
        <w:rPr>
          <w:iCs/>
          <w:sz w:val="26"/>
          <w:szCs w:val="26"/>
        </w:rPr>
        <w:t>8</w:t>
      </w:r>
      <w:r w:rsidR="00303D57" w:rsidRPr="00FB0425">
        <w:rPr>
          <w:iCs/>
          <w:sz w:val="26"/>
          <w:szCs w:val="26"/>
        </w:rPr>
        <w:t xml:space="preserve"> исх. № 1.31-</w:t>
      </w:r>
      <w:r w:rsidR="00C70007">
        <w:rPr>
          <w:iCs/>
          <w:sz w:val="26"/>
          <w:szCs w:val="26"/>
        </w:rPr>
        <w:t>1</w:t>
      </w:r>
      <w:r w:rsidR="00727F74">
        <w:rPr>
          <w:iCs/>
          <w:sz w:val="26"/>
          <w:szCs w:val="26"/>
        </w:rPr>
        <w:t>263</w:t>
      </w:r>
      <w:r w:rsidR="00303D57" w:rsidRPr="00FB0425">
        <w:rPr>
          <w:iCs/>
          <w:sz w:val="26"/>
          <w:szCs w:val="26"/>
        </w:rPr>
        <w:t xml:space="preserve">), что соответствует </w:t>
      </w:r>
      <w:r w:rsidR="00727F74" w:rsidRPr="009066F6">
        <w:rPr>
          <w:sz w:val="26"/>
          <w:szCs w:val="26"/>
        </w:rPr>
        <w:t>ст.</w:t>
      </w:r>
      <w:r w:rsidR="00727F74">
        <w:rPr>
          <w:sz w:val="26"/>
          <w:szCs w:val="26"/>
        </w:rPr>
        <w:t>27</w:t>
      </w:r>
      <w:r w:rsidR="00727F74" w:rsidRPr="009066F6">
        <w:rPr>
          <w:sz w:val="26"/>
          <w:szCs w:val="26"/>
        </w:rPr>
        <w:t xml:space="preserve"> </w:t>
      </w:r>
      <w:r w:rsidR="00727F74">
        <w:rPr>
          <w:sz w:val="26"/>
          <w:szCs w:val="26"/>
        </w:rPr>
        <w:t>р</w:t>
      </w:r>
      <w:r w:rsidR="00727F74" w:rsidRPr="009066F6">
        <w:rPr>
          <w:sz w:val="26"/>
          <w:szCs w:val="26"/>
        </w:rPr>
        <w:t>ешения Думы НГО</w:t>
      </w:r>
      <w:r w:rsidR="00727F74">
        <w:rPr>
          <w:sz w:val="26"/>
          <w:szCs w:val="26"/>
        </w:rPr>
        <w:t xml:space="preserve"> от 09.08.2017 № 1217-НПА</w:t>
      </w:r>
      <w:r w:rsidR="00727F74" w:rsidRPr="00FB0425">
        <w:rPr>
          <w:sz w:val="26"/>
          <w:szCs w:val="26"/>
        </w:rPr>
        <w:t xml:space="preserve"> </w:t>
      </w:r>
      <w:r w:rsidR="00303D57" w:rsidRPr="00FB0425">
        <w:rPr>
          <w:sz w:val="26"/>
          <w:szCs w:val="26"/>
        </w:rPr>
        <w:t xml:space="preserve">«О бюджетном процессе в Находкинском городском округе». </w:t>
      </w:r>
    </w:p>
    <w:p w:rsidR="00177710" w:rsidRDefault="00177710" w:rsidP="00AF6FDD">
      <w:pPr>
        <w:pStyle w:val="af0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Утвержд</w:t>
      </w:r>
      <w:r w:rsidR="004F1487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нные </w:t>
      </w:r>
      <w:r w:rsidR="00F9176A">
        <w:rPr>
          <w:sz w:val="26"/>
          <w:szCs w:val="26"/>
        </w:rPr>
        <w:t>р</w:t>
      </w:r>
      <w:r w:rsidRPr="00FB0425">
        <w:rPr>
          <w:sz w:val="26"/>
          <w:szCs w:val="26"/>
        </w:rPr>
        <w:t>ешением Думы НГО на 201</w:t>
      </w:r>
      <w:r w:rsidR="00F9176A">
        <w:rPr>
          <w:sz w:val="26"/>
          <w:szCs w:val="26"/>
        </w:rPr>
        <w:t>8</w:t>
      </w:r>
      <w:r w:rsidRPr="00FB0425">
        <w:rPr>
          <w:sz w:val="26"/>
          <w:szCs w:val="26"/>
        </w:rPr>
        <w:t xml:space="preserve"> год от </w:t>
      </w:r>
      <w:r w:rsidR="00F9176A">
        <w:rPr>
          <w:sz w:val="26"/>
          <w:szCs w:val="26"/>
        </w:rPr>
        <w:t>04</w:t>
      </w:r>
      <w:r w:rsidR="00943D7F" w:rsidRPr="00FB0425">
        <w:rPr>
          <w:sz w:val="26"/>
          <w:szCs w:val="26"/>
        </w:rPr>
        <w:t>.12.201</w:t>
      </w:r>
      <w:r w:rsidR="00F9176A">
        <w:rPr>
          <w:sz w:val="26"/>
          <w:szCs w:val="26"/>
        </w:rPr>
        <w:t>7</w:t>
      </w:r>
      <w:r w:rsidR="00943D7F" w:rsidRPr="00FB0425">
        <w:rPr>
          <w:sz w:val="26"/>
          <w:szCs w:val="26"/>
        </w:rPr>
        <w:t xml:space="preserve"> № </w:t>
      </w:r>
      <w:r w:rsidR="00F9176A">
        <w:rPr>
          <w:sz w:val="26"/>
          <w:szCs w:val="26"/>
        </w:rPr>
        <w:t>59</w:t>
      </w:r>
      <w:r w:rsidR="00943D7F" w:rsidRPr="00FB0425">
        <w:rPr>
          <w:sz w:val="26"/>
          <w:szCs w:val="26"/>
        </w:rPr>
        <w:t>-НПА «О бюджете Находкинского городского округа на 201</w:t>
      </w:r>
      <w:r w:rsidR="00F9176A">
        <w:rPr>
          <w:sz w:val="26"/>
          <w:szCs w:val="26"/>
        </w:rPr>
        <w:t>8</w:t>
      </w:r>
      <w:r w:rsidR="00943D7F" w:rsidRPr="00FB0425">
        <w:rPr>
          <w:sz w:val="26"/>
          <w:szCs w:val="26"/>
        </w:rPr>
        <w:t xml:space="preserve"> год</w:t>
      </w:r>
      <w:r w:rsidR="00C70007">
        <w:rPr>
          <w:sz w:val="26"/>
          <w:szCs w:val="26"/>
        </w:rPr>
        <w:t xml:space="preserve"> и плановый период 201</w:t>
      </w:r>
      <w:r w:rsidR="00F9176A">
        <w:rPr>
          <w:sz w:val="26"/>
          <w:szCs w:val="26"/>
        </w:rPr>
        <w:t>9</w:t>
      </w:r>
      <w:r w:rsidR="00C70007">
        <w:rPr>
          <w:sz w:val="26"/>
          <w:szCs w:val="26"/>
        </w:rPr>
        <w:t xml:space="preserve"> и 20</w:t>
      </w:r>
      <w:r w:rsidR="00F9176A">
        <w:rPr>
          <w:sz w:val="26"/>
          <w:szCs w:val="26"/>
        </w:rPr>
        <w:t>20</w:t>
      </w:r>
      <w:r w:rsidR="00C70007">
        <w:rPr>
          <w:sz w:val="26"/>
          <w:szCs w:val="26"/>
        </w:rPr>
        <w:t xml:space="preserve"> годов</w:t>
      </w:r>
      <w:r w:rsidR="00943D7F" w:rsidRPr="00FB0425">
        <w:rPr>
          <w:sz w:val="26"/>
          <w:szCs w:val="26"/>
        </w:rPr>
        <w:t>»</w:t>
      </w:r>
      <w:r w:rsidRPr="00FB0425">
        <w:rPr>
          <w:sz w:val="26"/>
          <w:szCs w:val="26"/>
        </w:rPr>
        <w:t xml:space="preserve">, плановые назначения по доходам составляют </w:t>
      </w:r>
      <w:r w:rsidR="00EE08C2">
        <w:rPr>
          <w:sz w:val="26"/>
          <w:szCs w:val="26"/>
        </w:rPr>
        <w:t>3</w:t>
      </w:r>
      <w:r w:rsidRPr="00FB0425">
        <w:rPr>
          <w:sz w:val="26"/>
          <w:szCs w:val="26"/>
        </w:rPr>
        <w:t> </w:t>
      </w:r>
      <w:r w:rsidR="00C70007">
        <w:rPr>
          <w:sz w:val="26"/>
          <w:szCs w:val="26"/>
        </w:rPr>
        <w:t>1</w:t>
      </w:r>
      <w:r w:rsidR="00EE08C2">
        <w:rPr>
          <w:sz w:val="26"/>
          <w:szCs w:val="26"/>
        </w:rPr>
        <w:t>79</w:t>
      </w:r>
      <w:r w:rsidRPr="00FB0425">
        <w:rPr>
          <w:sz w:val="26"/>
          <w:szCs w:val="26"/>
        </w:rPr>
        <w:t> </w:t>
      </w:r>
      <w:r w:rsidR="00EE08C2">
        <w:rPr>
          <w:sz w:val="26"/>
          <w:szCs w:val="26"/>
        </w:rPr>
        <w:t>237</w:t>
      </w:r>
      <w:r w:rsidRPr="00FB0425">
        <w:rPr>
          <w:sz w:val="26"/>
          <w:szCs w:val="26"/>
        </w:rPr>
        <w:t>,</w:t>
      </w:r>
      <w:r w:rsidR="00C70007">
        <w:rPr>
          <w:sz w:val="26"/>
          <w:szCs w:val="26"/>
        </w:rPr>
        <w:t>3</w:t>
      </w:r>
      <w:r w:rsidR="00EE08C2">
        <w:rPr>
          <w:sz w:val="26"/>
          <w:szCs w:val="26"/>
        </w:rPr>
        <w:t>9</w:t>
      </w:r>
      <w:r w:rsidRPr="00FB0425">
        <w:rPr>
          <w:sz w:val="26"/>
          <w:szCs w:val="26"/>
        </w:rPr>
        <w:t xml:space="preserve"> тыс. рублей, по расходам </w:t>
      </w:r>
      <w:r w:rsidR="00C70007">
        <w:rPr>
          <w:sz w:val="26"/>
          <w:szCs w:val="26"/>
        </w:rPr>
        <w:t>- 3</w:t>
      </w:r>
      <w:r w:rsidR="00D851A5" w:rsidRPr="00FB0425">
        <w:rPr>
          <w:sz w:val="26"/>
          <w:szCs w:val="26"/>
        </w:rPr>
        <w:t> </w:t>
      </w:r>
      <w:r w:rsidR="00EE08C2">
        <w:rPr>
          <w:sz w:val="26"/>
          <w:szCs w:val="26"/>
        </w:rPr>
        <w:t>334</w:t>
      </w:r>
      <w:r w:rsidR="00D851A5" w:rsidRPr="00FB0425">
        <w:rPr>
          <w:sz w:val="26"/>
          <w:szCs w:val="26"/>
        </w:rPr>
        <w:t xml:space="preserve"> </w:t>
      </w:r>
      <w:r w:rsidR="00EE08C2">
        <w:rPr>
          <w:sz w:val="26"/>
          <w:szCs w:val="26"/>
        </w:rPr>
        <w:t>737</w:t>
      </w:r>
      <w:r w:rsidRPr="00FB0425">
        <w:rPr>
          <w:sz w:val="26"/>
          <w:szCs w:val="26"/>
        </w:rPr>
        <w:t>,</w:t>
      </w:r>
      <w:r w:rsidR="00C70007">
        <w:rPr>
          <w:sz w:val="26"/>
          <w:szCs w:val="26"/>
        </w:rPr>
        <w:t>3</w:t>
      </w:r>
      <w:r w:rsidR="00EE08C2">
        <w:rPr>
          <w:sz w:val="26"/>
          <w:szCs w:val="26"/>
        </w:rPr>
        <w:t>9</w:t>
      </w:r>
      <w:r w:rsidRPr="00FB0425">
        <w:rPr>
          <w:sz w:val="26"/>
          <w:szCs w:val="26"/>
        </w:rPr>
        <w:t xml:space="preserve"> тыс. рублей, </w:t>
      </w:r>
      <w:r w:rsidR="007E06BC" w:rsidRPr="00FB0425">
        <w:rPr>
          <w:sz w:val="26"/>
          <w:szCs w:val="26"/>
        </w:rPr>
        <w:t>дефицит бюджета</w:t>
      </w:r>
      <w:r w:rsidR="00227DD0">
        <w:rPr>
          <w:sz w:val="26"/>
          <w:szCs w:val="26"/>
        </w:rPr>
        <w:t xml:space="preserve"> </w:t>
      </w:r>
      <w:r w:rsidR="00C70007">
        <w:rPr>
          <w:sz w:val="26"/>
          <w:szCs w:val="26"/>
        </w:rPr>
        <w:t>- 1</w:t>
      </w:r>
      <w:r w:rsidR="00EE08C2">
        <w:rPr>
          <w:sz w:val="26"/>
          <w:szCs w:val="26"/>
        </w:rPr>
        <w:t>55</w:t>
      </w:r>
      <w:r w:rsidR="00C70007">
        <w:rPr>
          <w:sz w:val="26"/>
          <w:szCs w:val="26"/>
        </w:rPr>
        <w:t> </w:t>
      </w:r>
      <w:r w:rsidR="00EE08C2">
        <w:rPr>
          <w:sz w:val="26"/>
          <w:szCs w:val="26"/>
        </w:rPr>
        <w:t>500</w:t>
      </w:r>
      <w:r w:rsidR="00C70007">
        <w:rPr>
          <w:sz w:val="26"/>
          <w:szCs w:val="26"/>
        </w:rPr>
        <w:t>,</w:t>
      </w:r>
      <w:r w:rsidR="00EE08C2">
        <w:rPr>
          <w:sz w:val="26"/>
          <w:szCs w:val="26"/>
        </w:rPr>
        <w:t>00</w:t>
      </w:r>
      <w:r w:rsidR="00C70007">
        <w:rPr>
          <w:sz w:val="26"/>
          <w:szCs w:val="26"/>
        </w:rPr>
        <w:t xml:space="preserve"> тыс. рублей</w:t>
      </w:r>
      <w:r w:rsidRPr="00FB0425">
        <w:rPr>
          <w:sz w:val="26"/>
          <w:szCs w:val="26"/>
        </w:rPr>
        <w:t>.</w:t>
      </w:r>
    </w:p>
    <w:p w:rsidR="00F823EE" w:rsidRPr="00F823EE" w:rsidRDefault="00F823EE" w:rsidP="00F823EE">
      <w:pPr>
        <w:pStyle w:val="af0"/>
        <w:numPr>
          <w:ilvl w:val="0"/>
          <w:numId w:val="30"/>
        </w:numPr>
        <w:ind w:left="0" w:right="-1" w:firstLine="360"/>
        <w:jc w:val="both"/>
        <w:rPr>
          <w:sz w:val="26"/>
          <w:szCs w:val="26"/>
        </w:rPr>
      </w:pPr>
      <w:r w:rsidRPr="00F823EE">
        <w:rPr>
          <w:sz w:val="26"/>
          <w:szCs w:val="26"/>
        </w:rPr>
        <w:t>Годовые показатели расходной части бюджета Находкинского городского округа по отч</w:t>
      </w:r>
      <w:r>
        <w:rPr>
          <w:sz w:val="26"/>
          <w:szCs w:val="26"/>
        </w:rPr>
        <w:t>ё</w:t>
      </w:r>
      <w:r w:rsidRPr="00F823EE">
        <w:rPr>
          <w:sz w:val="26"/>
          <w:szCs w:val="26"/>
        </w:rPr>
        <w:t>ту за 1 квартал 201</w:t>
      </w:r>
      <w:r w:rsidR="00F9176A">
        <w:rPr>
          <w:sz w:val="26"/>
          <w:szCs w:val="26"/>
        </w:rPr>
        <w:t>8</w:t>
      </w:r>
      <w:r w:rsidRPr="00F823EE">
        <w:rPr>
          <w:sz w:val="26"/>
          <w:szCs w:val="26"/>
        </w:rPr>
        <w:t xml:space="preserve"> года увеличены на 1</w:t>
      </w:r>
      <w:r w:rsidR="00EE08C2">
        <w:rPr>
          <w:sz w:val="26"/>
          <w:szCs w:val="26"/>
        </w:rPr>
        <w:t>90</w:t>
      </w:r>
      <w:r w:rsidRPr="00F823EE">
        <w:rPr>
          <w:sz w:val="26"/>
          <w:szCs w:val="26"/>
        </w:rPr>
        <w:t xml:space="preserve"> </w:t>
      </w:r>
      <w:r w:rsidR="00EE08C2">
        <w:rPr>
          <w:sz w:val="26"/>
          <w:szCs w:val="26"/>
        </w:rPr>
        <w:t>673</w:t>
      </w:r>
      <w:r w:rsidRPr="00F823EE">
        <w:rPr>
          <w:sz w:val="26"/>
          <w:szCs w:val="26"/>
        </w:rPr>
        <w:t>,</w:t>
      </w:r>
      <w:r w:rsidR="00EE08C2">
        <w:rPr>
          <w:sz w:val="26"/>
          <w:szCs w:val="26"/>
        </w:rPr>
        <w:t>80</w:t>
      </w:r>
      <w:r w:rsidRPr="00F823EE">
        <w:rPr>
          <w:sz w:val="26"/>
          <w:szCs w:val="26"/>
        </w:rPr>
        <w:t xml:space="preserve"> тыс. рублей, относительно </w:t>
      </w:r>
      <w:r w:rsidR="00F9176A">
        <w:rPr>
          <w:sz w:val="26"/>
          <w:szCs w:val="26"/>
        </w:rPr>
        <w:t>р</w:t>
      </w:r>
      <w:r w:rsidRPr="00F823EE">
        <w:rPr>
          <w:sz w:val="26"/>
          <w:szCs w:val="26"/>
        </w:rPr>
        <w:t xml:space="preserve">ешения Думы НГО </w:t>
      </w:r>
      <w:r w:rsidR="00F9176A" w:rsidRPr="00F823EE">
        <w:rPr>
          <w:sz w:val="26"/>
          <w:szCs w:val="26"/>
        </w:rPr>
        <w:t xml:space="preserve">от </w:t>
      </w:r>
      <w:r w:rsidR="00F9176A">
        <w:rPr>
          <w:sz w:val="26"/>
          <w:szCs w:val="26"/>
        </w:rPr>
        <w:t>04</w:t>
      </w:r>
      <w:r w:rsidR="00F9176A" w:rsidRPr="00F823EE">
        <w:rPr>
          <w:sz w:val="26"/>
          <w:szCs w:val="26"/>
        </w:rPr>
        <w:t>.</w:t>
      </w:r>
      <w:r w:rsidR="00F9176A">
        <w:rPr>
          <w:sz w:val="26"/>
          <w:szCs w:val="26"/>
        </w:rPr>
        <w:t>1</w:t>
      </w:r>
      <w:r w:rsidR="00F9176A" w:rsidRPr="00F823EE">
        <w:rPr>
          <w:sz w:val="26"/>
          <w:szCs w:val="26"/>
        </w:rPr>
        <w:t>2.201</w:t>
      </w:r>
      <w:r w:rsidR="00F9176A">
        <w:rPr>
          <w:sz w:val="26"/>
          <w:szCs w:val="26"/>
        </w:rPr>
        <w:t>7</w:t>
      </w:r>
      <w:r w:rsidR="00F9176A" w:rsidRPr="00F823EE">
        <w:rPr>
          <w:sz w:val="26"/>
          <w:szCs w:val="26"/>
        </w:rPr>
        <w:t xml:space="preserve"> </w:t>
      </w:r>
      <w:r w:rsidRPr="00F823EE">
        <w:rPr>
          <w:sz w:val="26"/>
          <w:szCs w:val="26"/>
        </w:rPr>
        <w:t xml:space="preserve">№ </w:t>
      </w:r>
      <w:r w:rsidR="00F9176A">
        <w:rPr>
          <w:sz w:val="26"/>
          <w:szCs w:val="26"/>
        </w:rPr>
        <w:t>59</w:t>
      </w:r>
      <w:r w:rsidRPr="00F823EE">
        <w:rPr>
          <w:sz w:val="26"/>
          <w:szCs w:val="26"/>
        </w:rPr>
        <w:t>-НПА</w:t>
      </w:r>
      <w:r w:rsidR="00EE08C2">
        <w:rPr>
          <w:sz w:val="26"/>
          <w:szCs w:val="26"/>
        </w:rPr>
        <w:t xml:space="preserve"> и составляют 3 525 411,19 тыс. рублей</w:t>
      </w:r>
      <w:r w:rsidRPr="00F823EE">
        <w:rPr>
          <w:sz w:val="26"/>
          <w:szCs w:val="26"/>
        </w:rPr>
        <w:t xml:space="preserve">. </w:t>
      </w:r>
    </w:p>
    <w:p w:rsidR="00177710" w:rsidRPr="00FB0425" w:rsidRDefault="00177710" w:rsidP="00943D7F">
      <w:pPr>
        <w:pStyle w:val="af0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За отч</w:t>
      </w:r>
      <w:r w:rsidR="003D7157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тный период в доходы местного бюджета поступило </w:t>
      </w:r>
      <w:r w:rsidR="003F5CF7">
        <w:rPr>
          <w:sz w:val="26"/>
          <w:szCs w:val="26"/>
        </w:rPr>
        <w:t>7</w:t>
      </w:r>
      <w:r w:rsidR="00C70007">
        <w:rPr>
          <w:sz w:val="26"/>
          <w:szCs w:val="26"/>
        </w:rPr>
        <w:t>6</w:t>
      </w:r>
      <w:r w:rsidR="003F5CF7">
        <w:rPr>
          <w:sz w:val="26"/>
          <w:szCs w:val="26"/>
        </w:rPr>
        <w:t>3</w:t>
      </w:r>
      <w:r w:rsidRPr="00FB0425">
        <w:rPr>
          <w:sz w:val="26"/>
          <w:szCs w:val="26"/>
        </w:rPr>
        <w:t> </w:t>
      </w:r>
      <w:r w:rsidR="003F5CF7">
        <w:rPr>
          <w:sz w:val="26"/>
          <w:szCs w:val="26"/>
        </w:rPr>
        <w:t>053</w:t>
      </w:r>
      <w:r w:rsidRPr="00FB0425">
        <w:rPr>
          <w:sz w:val="26"/>
          <w:szCs w:val="26"/>
        </w:rPr>
        <w:t>,</w:t>
      </w:r>
      <w:r w:rsidR="003F5CF7">
        <w:rPr>
          <w:sz w:val="26"/>
          <w:szCs w:val="26"/>
        </w:rPr>
        <w:t>87</w:t>
      </w:r>
      <w:r w:rsidRPr="00FB0425">
        <w:rPr>
          <w:sz w:val="26"/>
          <w:szCs w:val="26"/>
        </w:rPr>
        <w:t xml:space="preserve"> тыс. рублей.</w:t>
      </w:r>
    </w:p>
    <w:p w:rsidR="00177710" w:rsidRPr="00FB0425" w:rsidRDefault="00177710" w:rsidP="00B27695">
      <w:pPr>
        <w:ind w:firstLine="426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Доля налоговых и неналоговых доходов местного бюджета в общем объ</w:t>
      </w:r>
      <w:r w:rsidR="00F823EE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ме доходов составила </w:t>
      </w:r>
      <w:r w:rsidR="003F5CF7">
        <w:rPr>
          <w:sz w:val="26"/>
          <w:szCs w:val="26"/>
        </w:rPr>
        <w:t>71</w:t>
      </w:r>
      <w:r w:rsidRPr="00FB0425">
        <w:rPr>
          <w:sz w:val="26"/>
          <w:szCs w:val="26"/>
        </w:rPr>
        <w:t>,</w:t>
      </w:r>
      <w:r w:rsidR="003F5CF7">
        <w:rPr>
          <w:sz w:val="26"/>
          <w:szCs w:val="26"/>
        </w:rPr>
        <w:t>03</w:t>
      </w:r>
      <w:r w:rsidR="00444B6C">
        <w:rPr>
          <w:sz w:val="26"/>
          <w:szCs w:val="26"/>
        </w:rPr>
        <w:t>%</w:t>
      </w:r>
      <w:r w:rsidR="00231EA4" w:rsidRPr="00FB0425">
        <w:rPr>
          <w:sz w:val="26"/>
          <w:szCs w:val="26"/>
        </w:rPr>
        <w:t xml:space="preserve"> (</w:t>
      </w:r>
      <w:r w:rsidR="003F5CF7">
        <w:rPr>
          <w:sz w:val="26"/>
          <w:szCs w:val="26"/>
        </w:rPr>
        <w:t>5</w:t>
      </w:r>
      <w:r w:rsidR="00C70007">
        <w:rPr>
          <w:sz w:val="26"/>
          <w:szCs w:val="26"/>
        </w:rPr>
        <w:t>4</w:t>
      </w:r>
      <w:r w:rsidR="003F5CF7">
        <w:rPr>
          <w:sz w:val="26"/>
          <w:szCs w:val="26"/>
        </w:rPr>
        <w:t>2</w:t>
      </w:r>
      <w:r w:rsidR="00231EA4" w:rsidRPr="00FB0425">
        <w:rPr>
          <w:sz w:val="26"/>
          <w:szCs w:val="26"/>
        </w:rPr>
        <w:t> </w:t>
      </w:r>
      <w:r w:rsidR="003F5CF7">
        <w:rPr>
          <w:sz w:val="26"/>
          <w:szCs w:val="26"/>
        </w:rPr>
        <w:t>01</w:t>
      </w:r>
      <w:r w:rsidR="00C70007">
        <w:rPr>
          <w:sz w:val="26"/>
          <w:szCs w:val="26"/>
        </w:rPr>
        <w:t>5</w:t>
      </w:r>
      <w:r w:rsidR="00231EA4" w:rsidRPr="00FB0425">
        <w:rPr>
          <w:sz w:val="26"/>
          <w:szCs w:val="26"/>
        </w:rPr>
        <w:t>,</w:t>
      </w:r>
      <w:r w:rsidR="00C70007">
        <w:rPr>
          <w:sz w:val="26"/>
          <w:szCs w:val="26"/>
        </w:rPr>
        <w:t>1</w:t>
      </w:r>
      <w:r w:rsidR="003F5CF7">
        <w:rPr>
          <w:sz w:val="26"/>
          <w:szCs w:val="26"/>
        </w:rPr>
        <w:t>7</w:t>
      </w:r>
      <w:r w:rsidR="00231EA4" w:rsidRPr="00FB0425">
        <w:rPr>
          <w:sz w:val="26"/>
          <w:szCs w:val="26"/>
        </w:rPr>
        <w:t xml:space="preserve"> тыс.</w:t>
      </w:r>
      <w:r w:rsidR="00943D7F" w:rsidRPr="00FB0425">
        <w:rPr>
          <w:sz w:val="26"/>
          <w:szCs w:val="26"/>
        </w:rPr>
        <w:t xml:space="preserve"> </w:t>
      </w:r>
      <w:r w:rsidR="00231EA4" w:rsidRPr="00FB0425">
        <w:rPr>
          <w:sz w:val="26"/>
          <w:szCs w:val="26"/>
        </w:rPr>
        <w:t>рублей)</w:t>
      </w:r>
      <w:r w:rsidRPr="00FB0425">
        <w:rPr>
          <w:sz w:val="26"/>
          <w:szCs w:val="26"/>
        </w:rPr>
        <w:t xml:space="preserve">, безвозмездных поступлений из краевого бюджета – </w:t>
      </w:r>
      <w:r w:rsidR="003F5CF7">
        <w:rPr>
          <w:sz w:val="26"/>
          <w:szCs w:val="26"/>
        </w:rPr>
        <w:t>28</w:t>
      </w:r>
      <w:r w:rsidRPr="00FB0425">
        <w:rPr>
          <w:sz w:val="26"/>
          <w:szCs w:val="26"/>
        </w:rPr>
        <w:t>,</w:t>
      </w:r>
      <w:r w:rsidR="003F5CF7">
        <w:rPr>
          <w:sz w:val="26"/>
          <w:szCs w:val="26"/>
        </w:rPr>
        <w:t>97</w:t>
      </w:r>
      <w:r w:rsidRPr="00FB0425">
        <w:rPr>
          <w:sz w:val="26"/>
          <w:szCs w:val="26"/>
        </w:rPr>
        <w:t>%</w:t>
      </w:r>
      <w:r w:rsidR="00231EA4" w:rsidRPr="00FB0425">
        <w:rPr>
          <w:sz w:val="26"/>
          <w:szCs w:val="26"/>
        </w:rPr>
        <w:t xml:space="preserve"> (</w:t>
      </w:r>
      <w:r w:rsidR="00C70007">
        <w:rPr>
          <w:sz w:val="26"/>
          <w:szCs w:val="26"/>
        </w:rPr>
        <w:t>2</w:t>
      </w:r>
      <w:r w:rsidR="003F5CF7">
        <w:rPr>
          <w:sz w:val="26"/>
          <w:szCs w:val="26"/>
        </w:rPr>
        <w:t>2</w:t>
      </w:r>
      <w:r w:rsidR="00444B6C">
        <w:rPr>
          <w:sz w:val="26"/>
          <w:szCs w:val="26"/>
        </w:rPr>
        <w:t>1</w:t>
      </w:r>
      <w:r w:rsidR="00231EA4" w:rsidRPr="00FB0425">
        <w:rPr>
          <w:sz w:val="26"/>
          <w:szCs w:val="26"/>
        </w:rPr>
        <w:t> </w:t>
      </w:r>
      <w:r w:rsidR="003F5CF7">
        <w:rPr>
          <w:sz w:val="26"/>
          <w:szCs w:val="26"/>
        </w:rPr>
        <w:t>0</w:t>
      </w:r>
      <w:r w:rsidR="00C70007">
        <w:rPr>
          <w:sz w:val="26"/>
          <w:szCs w:val="26"/>
        </w:rPr>
        <w:t>3</w:t>
      </w:r>
      <w:r w:rsidR="003F5CF7">
        <w:rPr>
          <w:sz w:val="26"/>
          <w:szCs w:val="26"/>
        </w:rPr>
        <w:t>7</w:t>
      </w:r>
      <w:r w:rsidR="00231EA4" w:rsidRPr="00FB0425">
        <w:rPr>
          <w:sz w:val="26"/>
          <w:szCs w:val="26"/>
        </w:rPr>
        <w:t>,</w:t>
      </w:r>
      <w:r w:rsidR="003F5CF7">
        <w:rPr>
          <w:sz w:val="26"/>
          <w:szCs w:val="26"/>
        </w:rPr>
        <w:t>70</w:t>
      </w:r>
      <w:r w:rsidR="00231EA4" w:rsidRPr="00FB0425">
        <w:rPr>
          <w:sz w:val="26"/>
          <w:szCs w:val="26"/>
        </w:rPr>
        <w:t xml:space="preserve"> тыс. рублей)</w:t>
      </w:r>
      <w:r w:rsidRPr="00FB0425">
        <w:rPr>
          <w:sz w:val="26"/>
          <w:szCs w:val="26"/>
        </w:rPr>
        <w:t>.</w:t>
      </w:r>
    </w:p>
    <w:p w:rsidR="00177710" w:rsidRPr="00FB0425" w:rsidRDefault="00177710" w:rsidP="00943D7F">
      <w:pPr>
        <w:pStyle w:val="af0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Кассовое исполнение расходов за отчетный период составило - </w:t>
      </w:r>
      <w:r w:rsidR="00943D7F" w:rsidRPr="00FB0425">
        <w:rPr>
          <w:sz w:val="26"/>
          <w:szCs w:val="26"/>
        </w:rPr>
        <w:t>6</w:t>
      </w:r>
      <w:r w:rsidR="003F5CF7">
        <w:rPr>
          <w:sz w:val="26"/>
          <w:szCs w:val="26"/>
        </w:rPr>
        <w:t>7</w:t>
      </w:r>
      <w:r w:rsidR="00C70007">
        <w:rPr>
          <w:sz w:val="26"/>
          <w:szCs w:val="26"/>
        </w:rPr>
        <w:t>9</w:t>
      </w:r>
      <w:r w:rsidRPr="00FB0425">
        <w:rPr>
          <w:sz w:val="26"/>
          <w:szCs w:val="26"/>
        </w:rPr>
        <w:t> </w:t>
      </w:r>
      <w:r w:rsidR="003F5CF7">
        <w:rPr>
          <w:sz w:val="26"/>
          <w:szCs w:val="26"/>
        </w:rPr>
        <w:t>524</w:t>
      </w:r>
      <w:r w:rsidRPr="00FB0425">
        <w:rPr>
          <w:sz w:val="26"/>
          <w:szCs w:val="26"/>
        </w:rPr>
        <w:t>,</w:t>
      </w:r>
      <w:r w:rsidR="003F5CF7">
        <w:rPr>
          <w:sz w:val="26"/>
          <w:szCs w:val="26"/>
        </w:rPr>
        <w:t>32</w:t>
      </w:r>
      <w:r w:rsidR="00B10E78" w:rsidRPr="00FB0425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 xml:space="preserve">тыс. рублей. </w:t>
      </w:r>
    </w:p>
    <w:p w:rsidR="00177710" w:rsidRPr="00FB0425" w:rsidRDefault="00177710" w:rsidP="00B27695">
      <w:pPr>
        <w:ind w:firstLine="426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По всем разделам функциональной классификации расходов местный бюджет исполнен на </w:t>
      </w:r>
      <w:r w:rsidR="003F5CF7">
        <w:rPr>
          <w:sz w:val="26"/>
          <w:szCs w:val="26"/>
        </w:rPr>
        <w:t>20</w:t>
      </w:r>
      <w:r w:rsidR="00B10E78" w:rsidRPr="00FB0425">
        <w:rPr>
          <w:sz w:val="26"/>
          <w:szCs w:val="26"/>
        </w:rPr>
        <w:t>,</w:t>
      </w:r>
      <w:r w:rsidR="003F5CF7">
        <w:rPr>
          <w:sz w:val="26"/>
          <w:szCs w:val="26"/>
        </w:rPr>
        <w:t>38</w:t>
      </w:r>
      <w:r w:rsidR="00B10E78" w:rsidRPr="00FB0425">
        <w:rPr>
          <w:sz w:val="26"/>
          <w:szCs w:val="26"/>
        </w:rPr>
        <w:t>% к годовому плану, утвержд</w:t>
      </w:r>
      <w:r w:rsidR="003D7157">
        <w:rPr>
          <w:sz w:val="26"/>
          <w:szCs w:val="26"/>
        </w:rPr>
        <w:t>ё</w:t>
      </w:r>
      <w:r w:rsidR="00B10E78" w:rsidRPr="00FB0425">
        <w:rPr>
          <w:sz w:val="26"/>
          <w:szCs w:val="26"/>
        </w:rPr>
        <w:t xml:space="preserve">нному </w:t>
      </w:r>
      <w:r w:rsidR="00F9176A">
        <w:rPr>
          <w:sz w:val="26"/>
          <w:szCs w:val="26"/>
        </w:rPr>
        <w:t>р</w:t>
      </w:r>
      <w:r w:rsidR="00B10E78" w:rsidRPr="00FB0425">
        <w:rPr>
          <w:sz w:val="26"/>
          <w:szCs w:val="26"/>
        </w:rPr>
        <w:t xml:space="preserve">ешением Думы </w:t>
      </w:r>
      <w:r w:rsidR="003F5CF7">
        <w:rPr>
          <w:sz w:val="26"/>
          <w:szCs w:val="26"/>
        </w:rPr>
        <w:t xml:space="preserve">НГО </w:t>
      </w:r>
      <w:r w:rsidR="00B10E78" w:rsidRPr="00FB0425">
        <w:rPr>
          <w:sz w:val="26"/>
          <w:szCs w:val="26"/>
        </w:rPr>
        <w:t xml:space="preserve">от </w:t>
      </w:r>
      <w:r w:rsidR="00F9176A">
        <w:rPr>
          <w:sz w:val="26"/>
          <w:szCs w:val="26"/>
        </w:rPr>
        <w:t>04</w:t>
      </w:r>
      <w:r w:rsidR="00B10E78" w:rsidRPr="00FB0425">
        <w:rPr>
          <w:sz w:val="26"/>
          <w:szCs w:val="26"/>
        </w:rPr>
        <w:t>.</w:t>
      </w:r>
      <w:r w:rsidR="00DF0537">
        <w:rPr>
          <w:sz w:val="26"/>
          <w:szCs w:val="26"/>
        </w:rPr>
        <w:t>1</w:t>
      </w:r>
      <w:r w:rsidR="003D7157">
        <w:rPr>
          <w:sz w:val="26"/>
          <w:szCs w:val="26"/>
        </w:rPr>
        <w:t>2</w:t>
      </w:r>
      <w:r w:rsidR="00B10E78" w:rsidRPr="00FB0425">
        <w:rPr>
          <w:sz w:val="26"/>
          <w:szCs w:val="26"/>
        </w:rPr>
        <w:t>.201</w:t>
      </w:r>
      <w:r w:rsidR="00F9176A">
        <w:rPr>
          <w:sz w:val="26"/>
          <w:szCs w:val="26"/>
        </w:rPr>
        <w:t>7</w:t>
      </w:r>
      <w:r w:rsidR="00B10E78" w:rsidRPr="00FB0425">
        <w:rPr>
          <w:sz w:val="26"/>
          <w:szCs w:val="26"/>
        </w:rPr>
        <w:t xml:space="preserve"> № </w:t>
      </w:r>
      <w:r w:rsidR="00F9176A">
        <w:rPr>
          <w:sz w:val="26"/>
          <w:szCs w:val="26"/>
        </w:rPr>
        <w:t>59</w:t>
      </w:r>
      <w:r w:rsidR="00B10E78" w:rsidRPr="00FB0425">
        <w:rPr>
          <w:sz w:val="26"/>
          <w:szCs w:val="26"/>
        </w:rPr>
        <w:t xml:space="preserve">-НПА.      </w:t>
      </w:r>
    </w:p>
    <w:p w:rsidR="00177710" w:rsidRPr="00FB0425" w:rsidRDefault="00177710" w:rsidP="00B27695">
      <w:pPr>
        <w:ind w:firstLine="426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В разрезе разделов и подразделов местного бюджета установлена непропорциональность исполнения расходов.</w:t>
      </w:r>
    </w:p>
    <w:p w:rsidR="00177710" w:rsidRPr="00B2672F" w:rsidRDefault="00177710" w:rsidP="00B27695">
      <w:pPr>
        <w:ind w:firstLine="426"/>
        <w:jc w:val="both"/>
        <w:rPr>
          <w:sz w:val="26"/>
          <w:szCs w:val="26"/>
        </w:rPr>
      </w:pPr>
      <w:r w:rsidRPr="00443FD3">
        <w:rPr>
          <w:sz w:val="26"/>
          <w:szCs w:val="26"/>
        </w:rPr>
        <w:t>Наиболее полно</w:t>
      </w:r>
      <w:r w:rsidR="00FD72A9" w:rsidRPr="00443FD3">
        <w:rPr>
          <w:sz w:val="26"/>
          <w:szCs w:val="26"/>
        </w:rPr>
        <w:t xml:space="preserve"> к уточнённому годовому плану</w:t>
      </w:r>
      <w:r w:rsidRPr="00443FD3">
        <w:rPr>
          <w:sz w:val="26"/>
          <w:szCs w:val="26"/>
        </w:rPr>
        <w:t xml:space="preserve"> профинансированы расходы по раздел</w:t>
      </w:r>
      <w:r w:rsidR="00FD72A9" w:rsidRPr="00443FD3">
        <w:rPr>
          <w:sz w:val="26"/>
          <w:szCs w:val="26"/>
        </w:rPr>
        <w:t>ам: 0100 «Общегосударственные вопросы» - 2</w:t>
      </w:r>
      <w:r w:rsidR="00443FD3">
        <w:rPr>
          <w:sz w:val="26"/>
          <w:szCs w:val="26"/>
        </w:rPr>
        <w:t>3</w:t>
      </w:r>
      <w:r w:rsidR="00FD72A9" w:rsidRPr="00443FD3">
        <w:rPr>
          <w:sz w:val="26"/>
          <w:szCs w:val="26"/>
        </w:rPr>
        <w:t>,</w:t>
      </w:r>
      <w:r w:rsidR="00B2672F" w:rsidRPr="00443FD3">
        <w:rPr>
          <w:sz w:val="26"/>
          <w:szCs w:val="26"/>
        </w:rPr>
        <w:t>0</w:t>
      </w:r>
      <w:r w:rsidR="00443FD3">
        <w:rPr>
          <w:sz w:val="26"/>
          <w:szCs w:val="26"/>
        </w:rPr>
        <w:t>4</w:t>
      </w:r>
      <w:r w:rsidR="00FD72A9" w:rsidRPr="00443FD3">
        <w:rPr>
          <w:sz w:val="26"/>
          <w:szCs w:val="26"/>
        </w:rPr>
        <w:t xml:space="preserve">%, </w:t>
      </w:r>
      <w:r w:rsidRPr="00B2672F">
        <w:rPr>
          <w:sz w:val="26"/>
          <w:szCs w:val="26"/>
        </w:rPr>
        <w:t>0</w:t>
      </w:r>
      <w:r w:rsidR="00EF3656" w:rsidRPr="00B2672F">
        <w:rPr>
          <w:sz w:val="26"/>
          <w:szCs w:val="26"/>
        </w:rPr>
        <w:t>7</w:t>
      </w:r>
      <w:r w:rsidRPr="00B2672F">
        <w:rPr>
          <w:sz w:val="26"/>
          <w:szCs w:val="26"/>
        </w:rPr>
        <w:t>00 «</w:t>
      </w:r>
      <w:r w:rsidR="00EF3656" w:rsidRPr="00B2672F">
        <w:rPr>
          <w:sz w:val="26"/>
          <w:szCs w:val="26"/>
        </w:rPr>
        <w:t>Образование</w:t>
      </w:r>
      <w:r w:rsidRPr="00B2672F">
        <w:rPr>
          <w:sz w:val="26"/>
          <w:szCs w:val="26"/>
        </w:rPr>
        <w:t>» -</w:t>
      </w:r>
      <w:r w:rsidR="00EF3656" w:rsidRPr="00B2672F">
        <w:rPr>
          <w:sz w:val="26"/>
          <w:szCs w:val="26"/>
        </w:rPr>
        <w:t xml:space="preserve"> 2</w:t>
      </w:r>
      <w:r w:rsidR="00CC0503" w:rsidRPr="00B2672F">
        <w:rPr>
          <w:sz w:val="26"/>
          <w:szCs w:val="26"/>
        </w:rPr>
        <w:t>2</w:t>
      </w:r>
      <w:r w:rsidRPr="00B2672F">
        <w:rPr>
          <w:sz w:val="26"/>
          <w:szCs w:val="26"/>
        </w:rPr>
        <w:t>,</w:t>
      </w:r>
      <w:r w:rsidR="00443FD3">
        <w:rPr>
          <w:sz w:val="26"/>
          <w:szCs w:val="26"/>
        </w:rPr>
        <w:t>65</w:t>
      </w:r>
      <w:r w:rsidR="00FD72A9" w:rsidRPr="00B2672F">
        <w:rPr>
          <w:sz w:val="26"/>
          <w:szCs w:val="26"/>
        </w:rPr>
        <w:t>%</w:t>
      </w:r>
      <w:r w:rsidRPr="00B2672F">
        <w:rPr>
          <w:sz w:val="26"/>
          <w:szCs w:val="26"/>
        </w:rPr>
        <w:t xml:space="preserve">, </w:t>
      </w:r>
      <w:r w:rsidR="00EF3656" w:rsidRPr="00B2672F">
        <w:rPr>
          <w:sz w:val="26"/>
          <w:szCs w:val="26"/>
        </w:rPr>
        <w:t>0800 «Культура, кинематография» - 2</w:t>
      </w:r>
      <w:r w:rsidR="00443FD3">
        <w:rPr>
          <w:sz w:val="26"/>
          <w:szCs w:val="26"/>
        </w:rPr>
        <w:t>2</w:t>
      </w:r>
      <w:r w:rsidR="00EF3656" w:rsidRPr="00B2672F">
        <w:rPr>
          <w:sz w:val="26"/>
          <w:szCs w:val="26"/>
        </w:rPr>
        <w:t>,</w:t>
      </w:r>
      <w:r w:rsidR="00443FD3">
        <w:rPr>
          <w:sz w:val="26"/>
          <w:szCs w:val="26"/>
        </w:rPr>
        <w:t>29</w:t>
      </w:r>
      <w:r w:rsidR="00EF3656" w:rsidRPr="00B2672F">
        <w:rPr>
          <w:sz w:val="26"/>
          <w:szCs w:val="26"/>
        </w:rPr>
        <w:t>%</w:t>
      </w:r>
      <w:r w:rsidR="005B467A" w:rsidRPr="00B2672F">
        <w:rPr>
          <w:sz w:val="26"/>
          <w:szCs w:val="26"/>
        </w:rPr>
        <w:t>, по разделу 1</w:t>
      </w:r>
      <w:r w:rsidR="00443FD3">
        <w:rPr>
          <w:sz w:val="26"/>
          <w:szCs w:val="26"/>
        </w:rPr>
        <w:t>1</w:t>
      </w:r>
      <w:r w:rsidR="005B467A" w:rsidRPr="00B2672F">
        <w:rPr>
          <w:sz w:val="26"/>
          <w:szCs w:val="26"/>
        </w:rPr>
        <w:t>00 «</w:t>
      </w:r>
      <w:r w:rsidR="00443FD3">
        <w:rPr>
          <w:sz w:val="26"/>
          <w:szCs w:val="26"/>
        </w:rPr>
        <w:t>Физическая культура и спорт</w:t>
      </w:r>
      <w:r w:rsidR="00187392">
        <w:rPr>
          <w:sz w:val="26"/>
          <w:szCs w:val="26"/>
        </w:rPr>
        <w:t xml:space="preserve">» - </w:t>
      </w:r>
      <w:r w:rsidR="005B467A" w:rsidRPr="00B2672F">
        <w:rPr>
          <w:sz w:val="26"/>
          <w:szCs w:val="26"/>
        </w:rPr>
        <w:t>2</w:t>
      </w:r>
      <w:r w:rsidR="00443FD3">
        <w:rPr>
          <w:sz w:val="26"/>
          <w:szCs w:val="26"/>
        </w:rPr>
        <w:t>5</w:t>
      </w:r>
      <w:r w:rsidR="005B467A" w:rsidRPr="00B2672F">
        <w:rPr>
          <w:sz w:val="26"/>
          <w:szCs w:val="26"/>
        </w:rPr>
        <w:t>,</w:t>
      </w:r>
      <w:r w:rsidR="00443FD3">
        <w:rPr>
          <w:sz w:val="26"/>
          <w:szCs w:val="26"/>
        </w:rPr>
        <w:t>73</w:t>
      </w:r>
      <w:r w:rsidR="005B467A" w:rsidRPr="00B2672F">
        <w:rPr>
          <w:sz w:val="26"/>
          <w:szCs w:val="26"/>
        </w:rPr>
        <w:t>%</w:t>
      </w:r>
      <w:r w:rsidRPr="00B2672F">
        <w:rPr>
          <w:sz w:val="26"/>
          <w:szCs w:val="26"/>
        </w:rPr>
        <w:t>.</w:t>
      </w:r>
      <w:r w:rsidR="005B467A" w:rsidRPr="00B2672F">
        <w:rPr>
          <w:sz w:val="26"/>
          <w:szCs w:val="26"/>
        </w:rPr>
        <w:t xml:space="preserve"> </w:t>
      </w:r>
      <w:r w:rsidR="00EF3656" w:rsidRPr="00B2672F">
        <w:rPr>
          <w:sz w:val="26"/>
          <w:szCs w:val="26"/>
        </w:rPr>
        <w:t>Остальные разделы профинансированы</w:t>
      </w:r>
      <w:r w:rsidR="0056657A" w:rsidRPr="00B2672F">
        <w:rPr>
          <w:sz w:val="26"/>
          <w:szCs w:val="26"/>
        </w:rPr>
        <w:t xml:space="preserve"> на низком уровне (меньше 20%).</w:t>
      </w:r>
    </w:p>
    <w:p w:rsidR="00177710" w:rsidRPr="00187392" w:rsidRDefault="00177710" w:rsidP="00B27695">
      <w:pPr>
        <w:ind w:firstLine="426"/>
        <w:jc w:val="both"/>
        <w:rPr>
          <w:sz w:val="26"/>
          <w:szCs w:val="26"/>
        </w:rPr>
      </w:pPr>
      <w:r w:rsidRPr="00187392">
        <w:rPr>
          <w:sz w:val="26"/>
          <w:szCs w:val="26"/>
        </w:rPr>
        <w:lastRenderedPageBreak/>
        <w:t>В отч</w:t>
      </w:r>
      <w:r w:rsidR="003E473D" w:rsidRPr="00187392">
        <w:rPr>
          <w:sz w:val="26"/>
          <w:szCs w:val="26"/>
        </w:rPr>
        <w:t>ё</w:t>
      </w:r>
      <w:r w:rsidRPr="00187392">
        <w:rPr>
          <w:sz w:val="26"/>
          <w:szCs w:val="26"/>
        </w:rPr>
        <w:t xml:space="preserve">тном периоде доля расходов на социально-культурную сферу составила </w:t>
      </w:r>
      <w:r w:rsidR="00CC0503" w:rsidRPr="00187392">
        <w:rPr>
          <w:sz w:val="26"/>
          <w:szCs w:val="26"/>
        </w:rPr>
        <w:t>7</w:t>
      </w:r>
      <w:r w:rsidR="00F16E44">
        <w:rPr>
          <w:sz w:val="26"/>
          <w:szCs w:val="26"/>
        </w:rPr>
        <w:t>6</w:t>
      </w:r>
      <w:r w:rsidRPr="00187392">
        <w:rPr>
          <w:sz w:val="26"/>
          <w:szCs w:val="26"/>
        </w:rPr>
        <w:t>,</w:t>
      </w:r>
      <w:r w:rsidR="00F16E44">
        <w:rPr>
          <w:sz w:val="26"/>
          <w:szCs w:val="26"/>
        </w:rPr>
        <w:t>44</w:t>
      </w:r>
      <w:r w:rsidR="005B467A" w:rsidRPr="00187392">
        <w:rPr>
          <w:sz w:val="26"/>
          <w:szCs w:val="26"/>
        </w:rPr>
        <w:t>%</w:t>
      </w:r>
      <w:r w:rsidR="0056657A" w:rsidRPr="00187392">
        <w:rPr>
          <w:sz w:val="26"/>
          <w:szCs w:val="26"/>
        </w:rPr>
        <w:t xml:space="preserve"> (</w:t>
      </w:r>
      <w:r w:rsidR="00F16E44">
        <w:rPr>
          <w:sz w:val="26"/>
          <w:szCs w:val="26"/>
        </w:rPr>
        <w:t>519</w:t>
      </w:r>
      <w:r w:rsidR="0056657A" w:rsidRPr="00187392">
        <w:rPr>
          <w:sz w:val="26"/>
          <w:szCs w:val="26"/>
        </w:rPr>
        <w:t> </w:t>
      </w:r>
      <w:r w:rsidR="00F16E44">
        <w:rPr>
          <w:sz w:val="26"/>
          <w:szCs w:val="26"/>
        </w:rPr>
        <w:t>434</w:t>
      </w:r>
      <w:r w:rsidR="0056657A" w:rsidRPr="00187392">
        <w:rPr>
          <w:sz w:val="26"/>
          <w:szCs w:val="26"/>
        </w:rPr>
        <w:t>,</w:t>
      </w:r>
      <w:r w:rsidR="00F16E44">
        <w:rPr>
          <w:sz w:val="26"/>
          <w:szCs w:val="26"/>
        </w:rPr>
        <w:t>4</w:t>
      </w:r>
      <w:r w:rsidR="0056657A" w:rsidRPr="00187392">
        <w:rPr>
          <w:sz w:val="26"/>
          <w:szCs w:val="26"/>
        </w:rPr>
        <w:t xml:space="preserve"> тыс. рублей)</w:t>
      </w:r>
      <w:r w:rsidRPr="00187392">
        <w:rPr>
          <w:sz w:val="26"/>
          <w:szCs w:val="26"/>
        </w:rPr>
        <w:t xml:space="preserve">. </w:t>
      </w:r>
      <w:r w:rsidR="0056657A" w:rsidRPr="00187392">
        <w:rPr>
          <w:sz w:val="26"/>
          <w:szCs w:val="26"/>
        </w:rPr>
        <w:t>Основные расходы (</w:t>
      </w:r>
      <w:r w:rsidR="00187392">
        <w:rPr>
          <w:sz w:val="26"/>
          <w:szCs w:val="26"/>
        </w:rPr>
        <w:t>4</w:t>
      </w:r>
      <w:r w:rsidR="00F16E44">
        <w:rPr>
          <w:sz w:val="26"/>
          <w:szCs w:val="26"/>
        </w:rPr>
        <w:t>48</w:t>
      </w:r>
      <w:r w:rsidR="0056657A" w:rsidRPr="00187392">
        <w:rPr>
          <w:sz w:val="26"/>
          <w:szCs w:val="26"/>
        </w:rPr>
        <w:t> </w:t>
      </w:r>
      <w:r w:rsidR="00F16E44">
        <w:rPr>
          <w:sz w:val="26"/>
          <w:szCs w:val="26"/>
        </w:rPr>
        <w:t>835</w:t>
      </w:r>
      <w:r w:rsidR="0056657A" w:rsidRPr="00187392">
        <w:rPr>
          <w:sz w:val="26"/>
          <w:szCs w:val="26"/>
        </w:rPr>
        <w:t>,</w:t>
      </w:r>
      <w:r w:rsidR="00F16E44">
        <w:rPr>
          <w:sz w:val="26"/>
          <w:szCs w:val="26"/>
        </w:rPr>
        <w:t>7</w:t>
      </w:r>
      <w:r w:rsidR="003E473D" w:rsidRPr="00187392">
        <w:rPr>
          <w:sz w:val="26"/>
          <w:szCs w:val="26"/>
        </w:rPr>
        <w:t>5</w:t>
      </w:r>
      <w:r w:rsidR="0056657A" w:rsidRPr="00187392">
        <w:rPr>
          <w:sz w:val="26"/>
          <w:szCs w:val="26"/>
        </w:rPr>
        <w:t xml:space="preserve"> тыс. рублей) произведены по разделу «Образование».</w:t>
      </w:r>
    </w:p>
    <w:p w:rsidR="00704196" w:rsidRDefault="00704196" w:rsidP="00704196">
      <w:pPr>
        <w:pStyle w:val="af0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По итогам исполнения местного бюджета за 1 квартал 201</w:t>
      </w:r>
      <w:r w:rsidR="00F9176A">
        <w:rPr>
          <w:sz w:val="26"/>
          <w:szCs w:val="26"/>
        </w:rPr>
        <w:t>8</w:t>
      </w:r>
      <w:r w:rsidRPr="00FB0425">
        <w:rPr>
          <w:sz w:val="26"/>
          <w:szCs w:val="26"/>
        </w:rPr>
        <w:t xml:space="preserve"> года превышение </w:t>
      </w:r>
      <w:r w:rsidR="00CC0503">
        <w:rPr>
          <w:sz w:val="26"/>
          <w:szCs w:val="26"/>
        </w:rPr>
        <w:t>доходов</w:t>
      </w:r>
      <w:r w:rsidRPr="00FB0425">
        <w:rPr>
          <w:sz w:val="26"/>
          <w:szCs w:val="26"/>
        </w:rPr>
        <w:t xml:space="preserve"> над </w:t>
      </w:r>
      <w:r w:rsidR="00CC0503">
        <w:rPr>
          <w:sz w:val="26"/>
          <w:szCs w:val="26"/>
        </w:rPr>
        <w:t>рас</w:t>
      </w:r>
      <w:r w:rsidRPr="00FB0425">
        <w:rPr>
          <w:sz w:val="26"/>
          <w:szCs w:val="26"/>
        </w:rPr>
        <w:t xml:space="preserve">ходами составило </w:t>
      </w:r>
      <w:r w:rsidR="004677AB">
        <w:rPr>
          <w:sz w:val="26"/>
          <w:szCs w:val="26"/>
        </w:rPr>
        <w:t>83</w:t>
      </w:r>
      <w:r w:rsidRPr="00FB0425">
        <w:rPr>
          <w:sz w:val="26"/>
          <w:szCs w:val="26"/>
        </w:rPr>
        <w:t> </w:t>
      </w:r>
      <w:r w:rsidR="004677AB">
        <w:rPr>
          <w:sz w:val="26"/>
          <w:szCs w:val="26"/>
        </w:rPr>
        <w:t>528</w:t>
      </w:r>
      <w:r w:rsidRPr="00FB0425">
        <w:rPr>
          <w:sz w:val="26"/>
          <w:szCs w:val="26"/>
        </w:rPr>
        <w:t>,</w:t>
      </w:r>
      <w:r w:rsidR="004343AD">
        <w:rPr>
          <w:sz w:val="26"/>
          <w:szCs w:val="26"/>
        </w:rPr>
        <w:t>5</w:t>
      </w:r>
      <w:r w:rsidR="004677AB">
        <w:rPr>
          <w:sz w:val="26"/>
          <w:szCs w:val="26"/>
        </w:rPr>
        <w:t>5</w:t>
      </w:r>
      <w:r w:rsidRPr="00FB0425">
        <w:rPr>
          <w:sz w:val="26"/>
          <w:szCs w:val="26"/>
        </w:rPr>
        <w:t xml:space="preserve"> тыс. рублей.</w:t>
      </w:r>
    </w:p>
    <w:p w:rsidR="00524E20" w:rsidRPr="00524E20" w:rsidRDefault="00524E20" w:rsidP="001966D1">
      <w:pPr>
        <w:pStyle w:val="20"/>
        <w:numPr>
          <w:ilvl w:val="0"/>
          <w:numId w:val="30"/>
        </w:numPr>
        <w:spacing w:line="240" w:lineRule="auto"/>
        <w:ind w:left="0" w:firstLine="357"/>
        <w:contextualSpacing/>
        <w:jc w:val="both"/>
        <w:rPr>
          <w:sz w:val="26"/>
          <w:szCs w:val="26"/>
        </w:rPr>
      </w:pPr>
      <w:r w:rsidRPr="00524E20">
        <w:rPr>
          <w:bCs/>
          <w:sz w:val="26"/>
          <w:szCs w:val="26"/>
        </w:rPr>
        <w:t xml:space="preserve">Объём исполненных расходов по муниципальным программам составил </w:t>
      </w:r>
      <w:r w:rsidRPr="00E47039">
        <w:rPr>
          <w:bCs/>
          <w:sz w:val="26"/>
          <w:szCs w:val="26"/>
        </w:rPr>
        <w:t>8</w:t>
      </w:r>
      <w:r w:rsidR="00E47039">
        <w:rPr>
          <w:bCs/>
          <w:sz w:val="26"/>
          <w:szCs w:val="26"/>
        </w:rPr>
        <w:t>6</w:t>
      </w:r>
      <w:r w:rsidRPr="00E47039">
        <w:rPr>
          <w:bCs/>
          <w:sz w:val="26"/>
          <w:szCs w:val="26"/>
        </w:rPr>
        <w:t>,</w:t>
      </w:r>
      <w:r w:rsidR="00E47039">
        <w:rPr>
          <w:bCs/>
          <w:sz w:val="26"/>
          <w:szCs w:val="26"/>
        </w:rPr>
        <w:t>57</w:t>
      </w:r>
      <w:r w:rsidRPr="00E47039">
        <w:rPr>
          <w:bCs/>
          <w:sz w:val="26"/>
          <w:szCs w:val="26"/>
        </w:rPr>
        <w:t xml:space="preserve">% </w:t>
      </w:r>
      <w:r w:rsidRPr="00524E20">
        <w:rPr>
          <w:bCs/>
          <w:sz w:val="26"/>
          <w:szCs w:val="26"/>
        </w:rPr>
        <w:t>или 5</w:t>
      </w:r>
      <w:r w:rsidR="00E47039">
        <w:rPr>
          <w:bCs/>
          <w:sz w:val="26"/>
          <w:szCs w:val="26"/>
        </w:rPr>
        <w:t>8</w:t>
      </w:r>
      <w:r w:rsidRPr="00524E20">
        <w:rPr>
          <w:bCs/>
          <w:sz w:val="26"/>
          <w:szCs w:val="26"/>
        </w:rPr>
        <w:t>8 </w:t>
      </w:r>
      <w:r w:rsidR="00E47039">
        <w:rPr>
          <w:bCs/>
          <w:sz w:val="26"/>
          <w:szCs w:val="26"/>
        </w:rPr>
        <w:t>23</w:t>
      </w:r>
      <w:r w:rsidRPr="00524E20">
        <w:rPr>
          <w:bCs/>
          <w:sz w:val="26"/>
          <w:szCs w:val="26"/>
        </w:rPr>
        <w:t>8,</w:t>
      </w:r>
      <w:r w:rsidR="00E47039">
        <w:rPr>
          <w:bCs/>
          <w:sz w:val="26"/>
          <w:szCs w:val="26"/>
        </w:rPr>
        <w:t>80</w:t>
      </w:r>
      <w:r w:rsidRPr="00524E20">
        <w:rPr>
          <w:bCs/>
          <w:sz w:val="26"/>
          <w:szCs w:val="26"/>
        </w:rPr>
        <w:t xml:space="preserve"> тыс. рублей всех произведённых расходов за 1 квартал 201</w:t>
      </w:r>
      <w:r w:rsidR="00F9176A">
        <w:rPr>
          <w:bCs/>
          <w:sz w:val="26"/>
          <w:szCs w:val="26"/>
        </w:rPr>
        <w:t>8</w:t>
      </w:r>
      <w:r w:rsidRPr="00524E20">
        <w:rPr>
          <w:bCs/>
          <w:sz w:val="26"/>
          <w:szCs w:val="26"/>
        </w:rPr>
        <w:t xml:space="preserve"> года.</w:t>
      </w:r>
    </w:p>
    <w:p w:rsidR="00524E20" w:rsidRDefault="005C7E02" w:rsidP="001966D1">
      <w:pPr>
        <w:pStyle w:val="20"/>
        <w:numPr>
          <w:ilvl w:val="0"/>
          <w:numId w:val="30"/>
        </w:numPr>
        <w:spacing w:line="240" w:lineRule="auto"/>
        <w:ind w:left="0" w:firstLine="360"/>
        <w:contextualSpacing/>
        <w:jc w:val="both"/>
        <w:rPr>
          <w:sz w:val="26"/>
          <w:szCs w:val="26"/>
        </w:rPr>
      </w:pPr>
      <w:r w:rsidRPr="00524E20">
        <w:rPr>
          <w:sz w:val="26"/>
          <w:szCs w:val="26"/>
        </w:rPr>
        <w:t>Муниципальный долг по состоянию на 01.04.201</w:t>
      </w:r>
      <w:r w:rsidR="00F9176A">
        <w:rPr>
          <w:sz w:val="26"/>
          <w:szCs w:val="26"/>
        </w:rPr>
        <w:t>8</w:t>
      </w:r>
      <w:r w:rsidRPr="00524E20">
        <w:rPr>
          <w:sz w:val="26"/>
          <w:szCs w:val="26"/>
        </w:rPr>
        <w:t xml:space="preserve"> года, в сравнении с 01.01.201</w:t>
      </w:r>
      <w:r w:rsidR="00F9176A">
        <w:rPr>
          <w:sz w:val="26"/>
          <w:szCs w:val="26"/>
        </w:rPr>
        <w:t>8</w:t>
      </w:r>
      <w:r w:rsidRPr="00524E20">
        <w:rPr>
          <w:sz w:val="26"/>
          <w:szCs w:val="26"/>
        </w:rPr>
        <w:t xml:space="preserve">г., снизился на </w:t>
      </w:r>
      <w:r w:rsidR="004677AB">
        <w:rPr>
          <w:sz w:val="26"/>
          <w:szCs w:val="26"/>
        </w:rPr>
        <w:t>120</w:t>
      </w:r>
      <w:r w:rsidRPr="00524E20">
        <w:rPr>
          <w:sz w:val="26"/>
          <w:szCs w:val="26"/>
        </w:rPr>
        <w:t> </w:t>
      </w:r>
      <w:r w:rsidR="00B2672F" w:rsidRPr="00524E20">
        <w:rPr>
          <w:sz w:val="26"/>
          <w:szCs w:val="26"/>
        </w:rPr>
        <w:t>0</w:t>
      </w:r>
      <w:r w:rsidRPr="00524E20">
        <w:rPr>
          <w:sz w:val="26"/>
          <w:szCs w:val="26"/>
        </w:rPr>
        <w:t xml:space="preserve">00,00 тыс. рублей и составил </w:t>
      </w:r>
      <w:r w:rsidR="00B2672F" w:rsidRPr="00524E20">
        <w:rPr>
          <w:sz w:val="26"/>
          <w:szCs w:val="26"/>
        </w:rPr>
        <w:t>1</w:t>
      </w:r>
      <w:r w:rsidR="004677AB">
        <w:rPr>
          <w:sz w:val="26"/>
          <w:szCs w:val="26"/>
        </w:rPr>
        <w:t>30</w:t>
      </w:r>
      <w:r w:rsidRPr="00524E20">
        <w:rPr>
          <w:sz w:val="26"/>
          <w:szCs w:val="26"/>
        </w:rPr>
        <w:t> 000,00 тыс. рублей</w:t>
      </w:r>
      <w:r w:rsidR="00704196" w:rsidRPr="00524E20">
        <w:rPr>
          <w:sz w:val="26"/>
          <w:szCs w:val="26"/>
        </w:rPr>
        <w:t>.</w:t>
      </w:r>
    </w:p>
    <w:p w:rsidR="00524E20" w:rsidRDefault="00CD7633" w:rsidP="001966D1">
      <w:pPr>
        <w:pStyle w:val="20"/>
        <w:numPr>
          <w:ilvl w:val="0"/>
          <w:numId w:val="30"/>
        </w:numPr>
        <w:spacing w:line="240" w:lineRule="auto"/>
        <w:ind w:left="0" w:firstLine="360"/>
        <w:contextualSpacing/>
        <w:jc w:val="both"/>
        <w:rPr>
          <w:sz w:val="26"/>
          <w:szCs w:val="26"/>
        </w:rPr>
      </w:pPr>
      <w:r w:rsidRPr="00524E20">
        <w:rPr>
          <w:sz w:val="26"/>
          <w:szCs w:val="26"/>
        </w:rPr>
        <w:t xml:space="preserve">Расходы по обслуживанию муниципального долга составили </w:t>
      </w:r>
      <w:r w:rsidR="004677AB">
        <w:rPr>
          <w:sz w:val="26"/>
          <w:szCs w:val="26"/>
        </w:rPr>
        <w:t>2</w:t>
      </w:r>
      <w:r w:rsidRPr="00524E20">
        <w:rPr>
          <w:sz w:val="26"/>
          <w:szCs w:val="26"/>
        </w:rPr>
        <w:t> </w:t>
      </w:r>
      <w:r w:rsidR="004677AB">
        <w:rPr>
          <w:sz w:val="26"/>
          <w:szCs w:val="26"/>
        </w:rPr>
        <w:t>77</w:t>
      </w:r>
      <w:r w:rsidR="00B2672F" w:rsidRPr="00524E20">
        <w:rPr>
          <w:sz w:val="26"/>
          <w:szCs w:val="26"/>
        </w:rPr>
        <w:t>0</w:t>
      </w:r>
      <w:r w:rsidRPr="00524E20">
        <w:rPr>
          <w:sz w:val="26"/>
          <w:szCs w:val="26"/>
        </w:rPr>
        <w:t>,</w:t>
      </w:r>
      <w:r w:rsidR="004677AB">
        <w:rPr>
          <w:sz w:val="26"/>
          <w:szCs w:val="26"/>
        </w:rPr>
        <w:t>4</w:t>
      </w:r>
      <w:r w:rsidR="00B2672F" w:rsidRPr="00524E20">
        <w:rPr>
          <w:sz w:val="26"/>
          <w:szCs w:val="26"/>
        </w:rPr>
        <w:t>1</w:t>
      </w:r>
      <w:r w:rsidRPr="00524E20">
        <w:rPr>
          <w:sz w:val="26"/>
          <w:szCs w:val="26"/>
        </w:rPr>
        <w:t xml:space="preserve"> тыс. рублей или </w:t>
      </w:r>
      <w:r w:rsidR="004677AB">
        <w:rPr>
          <w:sz w:val="26"/>
          <w:szCs w:val="26"/>
        </w:rPr>
        <w:t>8</w:t>
      </w:r>
      <w:r w:rsidRPr="00524E20">
        <w:rPr>
          <w:sz w:val="26"/>
          <w:szCs w:val="26"/>
        </w:rPr>
        <w:t>,</w:t>
      </w:r>
      <w:r w:rsidR="004677AB">
        <w:rPr>
          <w:sz w:val="26"/>
          <w:szCs w:val="26"/>
        </w:rPr>
        <w:t>54</w:t>
      </w:r>
      <w:r w:rsidRPr="00524E20">
        <w:rPr>
          <w:sz w:val="26"/>
          <w:szCs w:val="26"/>
        </w:rPr>
        <w:t xml:space="preserve">% бюджетных назначений по </w:t>
      </w:r>
      <w:r w:rsidR="00F9176A">
        <w:rPr>
          <w:sz w:val="26"/>
          <w:szCs w:val="26"/>
        </w:rPr>
        <w:t>р</w:t>
      </w:r>
      <w:r w:rsidRPr="00524E20">
        <w:rPr>
          <w:sz w:val="26"/>
          <w:szCs w:val="26"/>
        </w:rPr>
        <w:t xml:space="preserve">ешению Думы НГО от </w:t>
      </w:r>
      <w:r w:rsidR="00F9176A">
        <w:rPr>
          <w:sz w:val="26"/>
          <w:szCs w:val="26"/>
        </w:rPr>
        <w:t>04</w:t>
      </w:r>
      <w:r w:rsidRPr="00524E20">
        <w:rPr>
          <w:sz w:val="26"/>
          <w:szCs w:val="26"/>
        </w:rPr>
        <w:t>.12.201</w:t>
      </w:r>
      <w:r w:rsidR="00F9176A">
        <w:rPr>
          <w:sz w:val="26"/>
          <w:szCs w:val="26"/>
        </w:rPr>
        <w:t>7</w:t>
      </w:r>
      <w:r w:rsidRPr="00524E20">
        <w:rPr>
          <w:sz w:val="26"/>
          <w:szCs w:val="26"/>
        </w:rPr>
        <w:t xml:space="preserve"> № </w:t>
      </w:r>
      <w:r w:rsidR="00F9176A">
        <w:rPr>
          <w:sz w:val="26"/>
          <w:szCs w:val="26"/>
        </w:rPr>
        <w:t>59</w:t>
      </w:r>
      <w:r w:rsidRPr="00524E20">
        <w:rPr>
          <w:sz w:val="26"/>
          <w:szCs w:val="26"/>
        </w:rPr>
        <w:t>-НПА.</w:t>
      </w:r>
    </w:p>
    <w:p w:rsidR="00704196" w:rsidRDefault="00704196" w:rsidP="001966D1">
      <w:pPr>
        <w:pStyle w:val="20"/>
        <w:numPr>
          <w:ilvl w:val="0"/>
          <w:numId w:val="30"/>
        </w:numPr>
        <w:spacing w:line="240" w:lineRule="auto"/>
        <w:ind w:left="0" w:firstLine="360"/>
        <w:contextualSpacing/>
        <w:jc w:val="both"/>
        <w:rPr>
          <w:sz w:val="26"/>
          <w:szCs w:val="26"/>
        </w:rPr>
      </w:pPr>
      <w:r w:rsidRPr="00524E20">
        <w:rPr>
          <w:sz w:val="26"/>
          <w:szCs w:val="26"/>
        </w:rPr>
        <w:t>Просроченная кредиторская задолженность по состоянию на 01.04.201</w:t>
      </w:r>
      <w:r w:rsidR="00F9176A">
        <w:rPr>
          <w:sz w:val="26"/>
          <w:szCs w:val="26"/>
        </w:rPr>
        <w:t>8</w:t>
      </w:r>
      <w:r w:rsidRPr="00524E20">
        <w:rPr>
          <w:sz w:val="26"/>
          <w:szCs w:val="26"/>
        </w:rPr>
        <w:t xml:space="preserve"> года </w:t>
      </w:r>
      <w:r w:rsidR="004A6869" w:rsidRPr="00524E20">
        <w:rPr>
          <w:sz w:val="26"/>
          <w:szCs w:val="26"/>
        </w:rPr>
        <w:t>отсутствует</w:t>
      </w:r>
      <w:r w:rsidRPr="00524E20">
        <w:rPr>
          <w:sz w:val="26"/>
          <w:szCs w:val="26"/>
        </w:rPr>
        <w:t>.</w:t>
      </w:r>
    </w:p>
    <w:p w:rsidR="00B27695" w:rsidRPr="00524E20" w:rsidRDefault="00B27695" w:rsidP="00B27695">
      <w:pPr>
        <w:pStyle w:val="20"/>
        <w:spacing w:line="240" w:lineRule="auto"/>
        <w:ind w:left="360"/>
        <w:contextualSpacing/>
        <w:jc w:val="both"/>
        <w:rPr>
          <w:sz w:val="26"/>
          <w:szCs w:val="26"/>
        </w:rPr>
      </w:pPr>
    </w:p>
    <w:p w:rsidR="003874DC" w:rsidRDefault="003874DC" w:rsidP="00B27695">
      <w:pPr>
        <w:pStyle w:val="a7"/>
        <w:spacing w:after="0"/>
        <w:ind w:firstLine="709"/>
        <w:rPr>
          <w:rFonts w:ascii="Times New Roman" w:hAnsi="Times New Roman"/>
          <w:b/>
          <w:bCs/>
          <w:sz w:val="26"/>
          <w:szCs w:val="26"/>
          <w:u w:val="single"/>
        </w:rPr>
      </w:pPr>
      <w:r w:rsidRPr="00FB0425">
        <w:rPr>
          <w:rFonts w:ascii="Times New Roman" w:hAnsi="Times New Roman"/>
          <w:b/>
          <w:bCs/>
          <w:sz w:val="26"/>
          <w:szCs w:val="26"/>
          <w:u w:val="single"/>
        </w:rPr>
        <w:t>З</w:t>
      </w:r>
      <w:r w:rsidR="003A0EE3">
        <w:rPr>
          <w:rFonts w:ascii="Times New Roman" w:hAnsi="Times New Roman"/>
          <w:b/>
          <w:bCs/>
          <w:sz w:val="26"/>
          <w:szCs w:val="26"/>
          <w:u w:val="single"/>
        </w:rPr>
        <w:t>аключение</w:t>
      </w:r>
      <w:r w:rsidRPr="00FB0425">
        <w:rPr>
          <w:rFonts w:ascii="Times New Roman" w:hAnsi="Times New Roman"/>
          <w:b/>
          <w:bCs/>
          <w:sz w:val="26"/>
          <w:szCs w:val="26"/>
          <w:u w:val="single"/>
        </w:rPr>
        <w:t>.</w:t>
      </w:r>
    </w:p>
    <w:p w:rsidR="00B27695" w:rsidRDefault="00B27695" w:rsidP="00B27695">
      <w:pPr>
        <w:ind w:firstLine="426"/>
        <w:jc w:val="both"/>
        <w:rPr>
          <w:bCs/>
          <w:sz w:val="26"/>
          <w:szCs w:val="26"/>
        </w:rPr>
      </w:pPr>
    </w:p>
    <w:p w:rsidR="003874DC" w:rsidRDefault="003874DC" w:rsidP="00B27695">
      <w:pPr>
        <w:ind w:firstLine="426"/>
        <w:jc w:val="both"/>
        <w:rPr>
          <w:bCs/>
          <w:sz w:val="26"/>
          <w:szCs w:val="26"/>
        </w:rPr>
      </w:pPr>
      <w:r w:rsidRPr="00FB0425">
        <w:rPr>
          <w:bCs/>
          <w:sz w:val="26"/>
          <w:szCs w:val="26"/>
        </w:rPr>
        <w:t xml:space="preserve">По результатам проверки отчёта об исполнении бюджета Находкинского городского округа за </w:t>
      </w:r>
      <w:r w:rsidR="001861E7" w:rsidRPr="00FB0425">
        <w:rPr>
          <w:bCs/>
          <w:sz w:val="26"/>
          <w:szCs w:val="26"/>
        </w:rPr>
        <w:t xml:space="preserve">1 квартал </w:t>
      </w:r>
      <w:r w:rsidRPr="00FB0425">
        <w:rPr>
          <w:bCs/>
          <w:sz w:val="26"/>
          <w:szCs w:val="26"/>
        </w:rPr>
        <w:t>201</w:t>
      </w:r>
      <w:r w:rsidR="00F9176A">
        <w:rPr>
          <w:bCs/>
          <w:sz w:val="26"/>
          <w:szCs w:val="26"/>
        </w:rPr>
        <w:t>8</w:t>
      </w:r>
      <w:r w:rsidRPr="00FB0425">
        <w:rPr>
          <w:bCs/>
          <w:sz w:val="26"/>
          <w:szCs w:val="26"/>
        </w:rPr>
        <w:t xml:space="preserve"> год</w:t>
      </w:r>
      <w:r w:rsidR="001861E7" w:rsidRPr="00FB0425">
        <w:rPr>
          <w:bCs/>
          <w:sz w:val="26"/>
          <w:szCs w:val="26"/>
        </w:rPr>
        <w:t>а</w:t>
      </w:r>
      <w:r w:rsidRPr="00FB0425">
        <w:rPr>
          <w:bCs/>
          <w:sz w:val="26"/>
          <w:szCs w:val="26"/>
        </w:rPr>
        <w:t>, а также на основании изложенных в настоящем заключении фактов, Контрольно-сч</w:t>
      </w:r>
      <w:r w:rsidR="00F21188" w:rsidRPr="00FB0425">
        <w:rPr>
          <w:bCs/>
          <w:sz w:val="26"/>
          <w:szCs w:val="26"/>
        </w:rPr>
        <w:t>ё</w:t>
      </w:r>
      <w:r w:rsidRPr="00FB0425">
        <w:rPr>
          <w:bCs/>
          <w:sz w:val="26"/>
          <w:szCs w:val="26"/>
        </w:rPr>
        <w:t xml:space="preserve">тная палата Находкинского городского округа считает, что отчёт об исполнении бюджета Находкинского городского округа за </w:t>
      </w:r>
      <w:r w:rsidR="001861E7" w:rsidRPr="00FB0425">
        <w:rPr>
          <w:bCs/>
          <w:sz w:val="26"/>
          <w:szCs w:val="26"/>
        </w:rPr>
        <w:t xml:space="preserve">1 квартал </w:t>
      </w:r>
      <w:r w:rsidRPr="00FB0425">
        <w:rPr>
          <w:bCs/>
          <w:sz w:val="26"/>
          <w:szCs w:val="26"/>
        </w:rPr>
        <w:t>201</w:t>
      </w:r>
      <w:r w:rsidR="00F9176A">
        <w:rPr>
          <w:bCs/>
          <w:sz w:val="26"/>
          <w:szCs w:val="26"/>
        </w:rPr>
        <w:t>8</w:t>
      </w:r>
      <w:r w:rsidRPr="00FB0425">
        <w:rPr>
          <w:bCs/>
          <w:sz w:val="26"/>
          <w:szCs w:val="26"/>
        </w:rPr>
        <w:t xml:space="preserve"> год</w:t>
      </w:r>
      <w:r w:rsidR="006E5D2D" w:rsidRPr="00FB0425">
        <w:rPr>
          <w:bCs/>
          <w:sz w:val="26"/>
          <w:szCs w:val="26"/>
        </w:rPr>
        <w:t>а</w:t>
      </w:r>
      <w:r w:rsidRPr="00FB0425">
        <w:rPr>
          <w:bCs/>
          <w:sz w:val="26"/>
          <w:szCs w:val="26"/>
        </w:rPr>
        <w:t xml:space="preserve"> в представленном виде может быть признан достоверным.</w:t>
      </w:r>
    </w:p>
    <w:p w:rsidR="003A0EE3" w:rsidRDefault="003A0EE3" w:rsidP="00B27695">
      <w:pPr>
        <w:ind w:firstLine="709"/>
        <w:jc w:val="both"/>
        <w:rPr>
          <w:bCs/>
          <w:sz w:val="26"/>
          <w:szCs w:val="26"/>
        </w:rPr>
      </w:pPr>
    </w:p>
    <w:p w:rsidR="003A0EE3" w:rsidRPr="003A0EE3" w:rsidRDefault="003A0EE3" w:rsidP="00B27695">
      <w:pPr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Предложение:</w:t>
      </w:r>
    </w:p>
    <w:p w:rsidR="00B27695" w:rsidRDefault="00B27695" w:rsidP="00B27695">
      <w:pPr>
        <w:pStyle w:val="af0"/>
        <w:ind w:left="0" w:firstLine="426"/>
        <w:jc w:val="both"/>
        <w:rPr>
          <w:sz w:val="26"/>
          <w:szCs w:val="26"/>
        </w:rPr>
      </w:pPr>
    </w:p>
    <w:p w:rsidR="003A0EE3" w:rsidRPr="00FB0425" w:rsidRDefault="003A0EE3" w:rsidP="00B27695">
      <w:pPr>
        <w:pStyle w:val="af0"/>
        <w:ind w:left="0" w:firstLine="426"/>
        <w:jc w:val="both"/>
        <w:rPr>
          <w:b/>
          <w:bCs/>
          <w:sz w:val="26"/>
          <w:szCs w:val="26"/>
          <w:u w:val="single"/>
        </w:rPr>
      </w:pPr>
      <w:r w:rsidRPr="00FB0425">
        <w:rPr>
          <w:sz w:val="26"/>
          <w:szCs w:val="26"/>
        </w:rPr>
        <w:t xml:space="preserve">Контрольно-счетная палата Находкинского городского округа предлагает Думе Находкинского городского округа при рассмотрении проекта </w:t>
      </w:r>
      <w:r w:rsidRPr="00FB0425">
        <w:rPr>
          <w:bCs/>
          <w:sz w:val="26"/>
          <w:szCs w:val="26"/>
        </w:rPr>
        <w:t>отчёта об исполнении бюджета Находкинского городского округа за 1 квартал 201</w:t>
      </w:r>
      <w:r w:rsidR="00F9176A">
        <w:rPr>
          <w:bCs/>
          <w:sz w:val="26"/>
          <w:szCs w:val="26"/>
        </w:rPr>
        <w:t>8</w:t>
      </w:r>
      <w:r w:rsidRPr="00FB0425">
        <w:rPr>
          <w:bCs/>
          <w:sz w:val="26"/>
          <w:szCs w:val="26"/>
        </w:rPr>
        <w:t xml:space="preserve"> год</w:t>
      </w:r>
      <w:r w:rsidRPr="00FB0425">
        <w:rPr>
          <w:sz w:val="26"/>
          <w:szCs w:val="26"/>
        </w:rPr>
        <w:t xml:space="preserve"> учесть данное заключение. </w:t>
      </w:r>
    </w:p>
    <w:p w:rsidR="003A0EE3" w:rsidRPr="00FB0425" w:rsidRDefault="003A0EE3" w:rsidP="003874DC">
      <w:pPr>
        <w:jc w:val="both"/>
        <w:rPr>
          <w:sz w:val="26"/>
          <w:szCs w:val="26"/>
        </w:rPr>
      </w:pPr>
    </w:p>
    <w:p w:rsidR="003874DC" w:rsidRPr="00FB0425" w:rsidRDefault="003874DC" w:rsidP="003874DC">
      <w:pPr>
        <w:jc w:val="both"/>
        <w:rPr>
          <w:sz w:val="26"/>
          <w:szCs w:val="26"/>
        </w:rPr>
      </w:pPr>
    </w:p>
    <w:p w:rsidR="003874DC" w:rsidRPr="00FB0425" w:rsidRDefault="003874DC" w:rsidP="00B27695">
      <w:pPr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Председатель Контрольно-счетной палаты </w:t>
      </w:r>
    </w:p>
    <w:p w:rsidR="003874DC" w:rsidRPr="00FB0425" w:rsidRDefault="003874DC" w:rsidP="00B27695">
      <w:pPr>
        <w:jc w:val="both"/>
        <w:rPr>
          <w:sz w:val="26"/>
          <w:szCs w:val="26"/>
        </w:rPr>
      </w:pPr>
      <w:r w:rsidRPr="00FB0425">
        <w:rPr>
          <w:sz w:val="26"/>
          <w:szCs w:val="26"/>
        </w:rPr>
        <w:t>Находкинского городского округа</w:t>
      </w:r>
      <w:r w:rsidRPr="00FB0425">
        <w:rPr>
          <w:sz w:val="26"/>
          <w:szCs w:val="26"/>
        </w:rPr>
        <w:tab/>
      </w:r>
      <w:r w:rsidRPr="00FB0425">
        <w:rPr>
          <w:sz w:val="26"/>
          <w:szCs w:val="26"/>
        </w:rPr>
        <w:tab/>
        <w:t xml:space="preserve">            </w:t>
      </w:r>
      <w:r w:rsidR="00B27695" w:rsidRPr="00B27695">
        <w:rPr>
          <w:sz w:val="26"/>
          <w:szCs w:val="26"/>
        </w:rPr>
        <w:t xml:space="preserve">          </w:t>
      </w:r>
      <w:r w:rsidRPr="00FB0425">
        <w:rPr>
          <w:sz w:val="26"/>
          <w:szCs w:val="26"/>
        </w:rPr>
        <w:t xml:space="preserve"> </w:t>
      </w:r>
      <w:r w:rsidR="00FB0425">
        <w:rPr>
          <w:sz w:val="26"/>
          <w:szCs w:val="26"/>
        </w:rPr>
        <w:t xml:space="preserve">     </w:t>
      </w:r>
      <w:r w:rsidRPr="00FB0425">
        <w:rPr>
          <w:sz w:val="26"/>
          <w:szCs w:val="26"/>
        </w:rPr>
        <w:t xml:space="preserve">             </w:t>
      </w:r>
      <w:r w:rsidR="00F9176A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 xml:space="preserve">  </w:t>
      </w:r>
      <w:r w:rsidR="00F9176A">
        <w:rPr>
          <w:sz w:val="26"/>
          <w:szCs w:val="26"/>
        </w:rPr>
        <w:t>О</w:t>
      </w:r>
      <w:r w:rsidRPr="00FB0425">
        <w:rPr>
          <w:sz w:val="26"/>
          <w:szCs w:val="26"/>
        </w:rPr>
        <w:t>.</w:t>
      </w:r>
      <w:r w:rsidR="00327597">
        <w:rPr>
          <w:sz w:val="26"/>
          <w:szCs w:val="26"/>
        </w:rPr>
        <w:t xml:space="preserve"> </w:t>
      </w:r>
      <w:r w:rsidR="00F9176A">
        <w:rPr>
          <w:sz w:val="26"/>
          <w:szCs w:val="26"/>
        </w:rPr>
        <w:t>В</w:t>
      </w:r>
      <w:r w:rsidRPr="00FB0425">
        <w:rPr>
          <w:sz w:val="26"/>
          <w:szCs w:val="26"/>
        </w:rPr>
        <w:t>.</w:t>
      </w:r>
      <w:r w:rsidR="00327597">
        <w:rPr>
          <w:sz w:val="26"/>
          <w:szCs w:val="26"/>
        </w:rPr>
        <w:t xml:space="preserve"> </w:t>
      </w:r>
      <w:proofErr w:type="spellStart"/>
      <w:r w:rsidR="00F9176A">
        <w:rPr>
          <w:sz w:val="26"/>
          <w:szCs w:val="26"/>
        </w:rPr>
        <w:t>Кутняшенко</w:t>
      </w:r>
      <w:proofErr w:type="spellEnd"/>
    </w:p>
    <w:p w:rsidR="003874DC" w:rsidRPr="003874DC" w:rsidRDefault="003874DC" w:rsidP="003874DC">
      <w:pPr>
        <w:jc w:val="both"/>
        <w:rPr>
          <w:sz w:val="28"/>
          <w:szCs w:val="28"/>
        </w:rPr>
      </w:pPr>
    </w:p>
    <w:p w:rsidR="00B05356" w:rsidRDefault="00B05356">
      <w:pPr>
        <w:jc w:val="both"/>
        <w:rPr>
          <w:sz w:val="28"/>
          <w:szCs w:val="28"/>
        </w:rPr>
      </w:pPr>
    </w:p>
    <w:p w:rsidR="00963377" w:rsidRPr="00FB0425" w:rsidRDefault="003874DC" w:rsidP="00B27695">
      <w:pPr>
        <w:jc w:val="both"/>
        <w:rPr>
          <w:bCs/>
          <w:sz w:val="26"/>
          <w:szCs w:val="26"/>
        </w:rPr>
      </w:pPr>
      <w:r w:rsidRPr="00FB0425">
        <w:rPr>
          <w:sz w:val="26"/>
          <w:szCs w:val="26"/>
        </w:rPr>
        <w:t xml:space="preserve">Аудитор КСП НГО                                                       </w:t>
      </w:r>
      <w:r w:rsidR="00FB0425">
        <w:rPr>
          <w:sz w:val="26"/>
          <w:szCs w:val="26"/>
        </w:rPr>
        <w:t xml:space="preserve"> </w:t>
      </w:r>
      <w:r w:rsidR="00B27695" w:rsidRPr="00B27695">
        <w:rPr>
          <w:sz w:val="26"/>
          <w:szCs w:val="26"/>
        </w:rPr>
        <w:t xml:space="preserve">           </w:t>
      </w:r>
      <w:bookmarkStart w:id="0" w:name="_GoBack"/>
      <w:bookmarkEnd w:id="0"/>
      <w:r w:rsidR="00FB0425">
        <w:rPr>
          <w:sz w:val="26"/>
          <w:szCs w:val="26"/>
        </w:rPr>
        <w:t xml:space="preserve">          </w:t>
      </w:r>
      <w:r w:rsidRPr="00FB0425">
        <w:rPr>
          <w:sz w:val="26"/>
          <w:szCs w:val="26"/>
        </w:rPr>
        <w:t xml:space="preserve">            И.</w:t>
      </w:r>
      <w:r w:rsidR="00327597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>В.</w:t>
      </w:r>
      <w:r w:rsidR="00327597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>Карабанова</w:t>
      </w:r>
      <w:r w:rsidRPr="00FB0425">
        <w:rPr>
          <w:sz w:val="26"/>
          <w:szCs w:val="26"/>
        </w:rPr>
        <w:tab/>
      </w:r>
    </w:p>
    <w:sectPr w:rsidR="00963377" w:rsidRPr="00FB0425" w:rsidSect="004942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52E" w:rsidRDefault="0041652E" w:rsidP="004636A9">
      <w:r>
        <w:separator/>
      </w:r>
    </w:p>
  </w:endnote>
  <w:endnote w:type="continuationSeparator" w:id="0">
    <w:p w:rsidR="0041652E" w:rsidRDefault="0041652E" w:rsidP="0046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C04" w:rsidRDefault="00724C0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C04" w:rsidRDefault="00724C0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C04" w:rsidRDefault="00724C0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52E" w:rsidRDefault="0041652E" w:rsidP="004636A9">
      <w:r>
        <w:separator/>
      </w:r>
    </w:p>
  </w:footnote>
  <w:footnote w:type="continuationSeparator" w:id="0">
    <w:p w:rsidR="0041652E" w:rsidRDefault="0041652E" w:rsidP="00463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C04" w:rsidRDefault="00724C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C04" w:rsidRDefault="00724C0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7695">
      <w:rPr>
        <w:noProof/>
      </w:rPr>
      <w:t>18</w:t>
    </w:r>
    <w:r>
      <w:rPr>
        <w:noProof/>
      </w:rPr>
      <w:fldChar w:fldCharType="end"/>
    </w:r>
  </w:p>
  <w:p w:rsidR="00724C04" w:rsidRDefault="00724C0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C04" w:rsidRDefault="00724C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57FF"/>
    <w:multiLevelType w:val="hybridMultilevel"/>
    <w:tmpl w:val="3DC28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141AA"/>
    <w:multiLevelType w:val="multilevel"/>
    <w:tmpl w:val="A54A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3678F"/>
    <w:multiLevelType w:val="hybridMultilevel"/>
    <w:tmpl w:val="5BB0F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A1E29"/>
    <w:multiLevelType w:val="hybridMultilevel"/>
    <w:tmpl w:val="A0B01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B53A3"/>
    <w:multiLevelType w:val="hybridMultilevel"/>
    <w:tmpl w:val="FC8AD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543655"/>
    <w:multiLevelType w:val="multilevel"/>
    <w:tmpl w:val="4CEED4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5F85C1D"/>
    <w:multiLevelType w:val="hybridMultilevel"/>
    <w:tmpl w:val="73CE2E22"/>
    <w:lvl w:ilvl="0" w:tplc="58040BB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0908B6"/>
    <w:multiLevelType w:val="hybridMultilevel"/>
    <w:tmpl w:val="77DEF16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D1B3001"/>
    <w:multiLevelType w:val="hybridMultilevel"/>
    <w:tmpl w:val="B4804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73068"/>
    <w:multiLevelType w:val="hybridMultilevel"/>
    <w:tmpl w:val="AA4CB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FE64CB"/>
    <w:multiLevelType w:val="hybridMultilevel"/>
    <w:tmpl w:val="153E59F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02D7D34"/>
    <w:multiLevelType w:val="hybridMultilevel"/>
    <w:tmpl w:val="91C81400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307E0CC2"/>
    <w:multiLevelType w:val="hybridMultilevel"/>
    <w:tmpl w:val="AB345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A42A3"/>
    <w:multiLevelType w:val="hybridMultilevel"/>
    <w:tmpl w:val="5FB05708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3A7535C"/>
    <w:multiLevelType w:val="hybridMultilevel"/>
    <w:tmpl w:val="930A7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944E8"/>
    <w:multiLevelType w:val="hybridMultilevel"/>
    <w:tmpl w:val="80BC2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2203B"/>
    <w:multiLevelType w:val="hybridMultilevel"/>
    <w:tmpl w:val="306C1CEE"/>
    <w:lvl w:ilvl="0" w:tplc="3670F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632E2"/>
    <w:multiLevelType w:val="multilevel"/>
    <w:tmpl w:val="8D600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387243"/>
    <w:multiLevelType w:val="multilevel"/>
    <w:tmpl w:val="4CEED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3472DE8"/>
    <w:multiLevelType w:val="hybridMultilevel"/>
    <w:tmpl w:val="A2C4E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3124E"/>
    <w:multiLevelType w:val="hybridMultilevel"/>
    <w:tmpl w:val="BE8A5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50F90"/>
    <w:multiLevelType w:val="hybridMultilevel"/>
    <w:tmpl w:val="7408E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A2D91"/>
    <w:multiLevelType w:val="hybridMultilevel"/>
    <w:tmpl w:val="A2C60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40B44"/>
    <w:multiLevelType w:val="hybridMultilevel"/>
    <w:tmpl w:val="ACE68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A38A5"/>
    <w:multiLevelType w:val="multilevel"/>
    <w:tmpl w:val="B658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14232B"/>
    <w:multiLevelType w:val="hybridMultilevel"/>
    <w:tmpl w:val="D3A2A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D25F2"/>
    <w:multiLevelType w:val="hybridMultilevel"/>
    <w:tmpl w:val="BF42C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172F2"/>
    <w:multiLevelType w:val="hybridMultilevel"/>
    <w:tmpl w:val="E75AE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D3A30"/>
    <w:multiLevelType w:val="hybridMultilevel"/>
    <w:tmpl w:val="A60A5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206D7"/>
    <w:multiLevelType w:val="hybridMultilevel"/>
    <w:tmpl w:val="EA9AD640"/>
    <w:lvl w:ilvl="0" w:tplc="009CA97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E2123B"/>
    <w:multiLevelType w:val="hybridMultilevel"/>
    <w:tmpl w:val="12243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7"/>
  </w:num>
  <w:num w:numId="5">
    <w:abstractNumId w:val="10"/>
  </w:num>
  <w:num w:numId="6">
    <w:abstractNumId w:val="14"/>
  </w:num>
  <w:num w:numId="7">
    <w:abstractNumId w:val="21"/>
  </w:num>
  <w:num w:numId="8">
    <w:abstractNumId w:val="23"/>
  </w:num>
  <w:num w:numId="9">
    <w:abstractNumId w:val="2"/>
  </w:num>
  <w:num w:numId="10">
    <w:abstractNumId w:val="20"/>
  </w:num>
  <w:num w:numId="11">
    <w:abstractNumId w:val="27"/>
  </w:num>
  <w:num w:numId="12">
    <w:abstractNumId w:val="8"/>
  </w:num>
  <w:num w:numId="13">
    <w:abstractNumId w:val="30"/>
  </w:num>
  <w:num w:numId="14">
    <w:abstractNumId w:val="25"/>
  </w:num>
  <w:num w:numId="15">
    <w:abstractNumId w:val="22"/>
  </w:num>
  <w:num w:numId="16">
    <w:abstractNumId w:val="15"/>
  </w:num>
  <w:num w:numId="17">
    <w:abstractNumId w:val="19"/>
  </w:num>
  <w:num w:numId="18">
    <w:abstractNumId w:val="24"/>
  </w:num>
  <w:num w:numId="19">
    <w:abstractNumId w:val="17"/>
  </w:num>
  <w:num w:numId="20">
    <w:abstractNumId w:val="28"/>
  </w:num>
  <w:num w:numId="21">
    <w:abstractNumId w:val="3"/>
  </w:num>
  <w:num w:numId="22">
    <w:abstractNumId w:val="9"/>
  </w:num>
  <w:num w:numId="23">
    <w:abstractNumId w:val="13"/>
  </w:num>
  <w:num w:numId="24">
    <w:abstractNumId w:val="0"/>
  </w:num>
  <w:num w:numId="25">
    <w:abstractNumId w:val="1"/>
  </w:num>
  <w:num w:numId="26">
    <w:abstractNumId w:val="26"/>
  </w:num>
  <w:num w:numId="27">
    <w:abstractNumId w:val="11"/>
  </w:num>
  <w:num w:numId="28">
    <w:abstractNumId w:val="4"/>
  </w:num>
  <w:num w:numId="29">
    <w:abstractNumId w:val="6"/>
  </w:num>
  <w:num w:numId="30">
    <w:abstractNumId w:val="1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EC"/>
    <w:rsid w:val="00003CD0"/>
    <w:rsid w:val="000043DA"/>
    <w:rsid w:val="00010240"/>
    <w:rsid w:val="00012000"/>
    <w:rsid w:val="000140CB"/>
    <w:rsid w:val="000269C9"/>
    <w:rsid w:val="00033F15"/>
    <w:rsid w:val="00033F34"/>
    <w:rsid w:val="0003673B"/>
    <w:rsid w:val="00037819"/>
    <w:rsid w:val="00042F6F"/>
    <w:rsid w:val="00045D06"/>
    <w:rsid w:val="00046942"/>
    <w:rsid w:val="0004777C"/>
    <w:rsid w:val="00055418"/>
    <w:rsid w:val="000566F8"/>
    <w:rsid w:val="000573D3"/>
    <w:rsid w:val="00061B51"/>
    <w:rsid w:val="00065EA7"/>
    <w:rsid w:val="00067EF2"/>
    <w:rsid w:val="00070228"/>
    <w:rsid w:val="00077E3F"/>
    <w:rsid w:val="00083C99"/>
    <w:rsid w:val="000909AC"/>
    <w:rsid w:val="000911B6"/>
    <w:rsid w:val="000970BE"/>
    <w:rsid w:val="00097D95"/>
    <w:rsid w:val="000A1194"/>
    <w:rsid w:val="000A1B22"/>
    <w:rsid w:val="000A1E31"/>
    <w:rsid w:val="000A45E2"/>
    <w:rsid w:val="000A59F6"/>
    <w:rsid w:val="000A69F9"/>
    <w:rsid w:val="000A77FE"/>
    <w:rsid w:val="000B45FB"/>
    <w:rsid w:val="000B4F2B"/>
    <w:rsid w:val="000C0500"/>
    <w:rsid w:val="000D10E6"/>
    <w:rsid w:val="000D2D71"/>
    <w:rsid w:val="000D56BD"/>
    <w:rsid w:val="000D6470"/>
    <w:rsid w:val="000D658D"/>
    <w:rsid w:val="000D75AF"/>
    <w:rsid w:val="000D7D3E"/>
    <w:rsid w:val="000E33AD"/>
    <w:rsid w:val="000E45B4"/>
    <w:rsid w:val="000F0CDE"/>
    <w:rsid w:val="000F0DBA"/>
    <w:rsid w:val="000F2E82"/>
    <w:rsid w:val="000F390C"/>
    <w:rsid w:val="000F3F28"/>
    <w:rsid w:val="000F3F63"/>
    <w:rsid w:val="00103F9B"/>
    <w:rsid w:val="00106FCB"/>
    <w:rsid w:val="00110128"/>
    <w:rsid w:val="0011387D"/>
    <w:rsid w:val="00115F34"/>
    <w:rsid w:val="00122CDA"/>
    <w:rsid w:val="00125024"/>
    <w:rsid w:val="001305E7"/>
    <w:rsid w:val="001424CD"/>
    <w:rsid w:val="00142541"/>
    <w:rsid w:val="00154FD0"/>
    <w:rsid w:val="00155570"/>
    <w:rsid w:val="001603B9"/>
    <w:rsid w:val="00164289"/>
    <w:rsid w:val="00164CED"/>
    <w:rsid w:val="0017129B"/>
    <w:rsid w:val="00172FAA"/>
    <w:rsid w:val="00177710"/>
    <w:rsid w:val="001779C7"/>
    <w:rsid w:val="001844C3"/>
    <w:rsid w:val="001861E7"/>
    <w:rsid w:val="00187392"/>
    <w:rsid w:val="00187E70"/>
    <w:rsid w:val="00187F56"/>
    <w:rsid w:val="001916DD"/>
    <w:rsid w:val="001959C9"/>
    <w:rsid w:val="001966D1"/>
    <w:rsid w:val="00196D56"/>
    <w:rsid w:val="001A5095"/>
    <w:rsid w:val="001A6DCB"/>
    <w:rsid w:val="001A7744"/>
    <w:rsid w:val="001B416D"/>
    <w:rsid w:val="001C2B65"/>
    <w:rsid w:val="001C7306"/>
    <w:rsid w:val="001D2211"/>
    <w:rsid w:val="001D3426"/>
    <w:rsid w:val="001D4994"/>
    <w:rsid w:val="001D7791"/>
    <w:rsid w:val="001E24A6"/>
    <w:rsid w:val="001E3241"/>
    <w:rsid w:val="001E35AE"/>
    <w:rsid w:val="001E3801"/>
    <w:rsid w:val="001E425D"/>
    <w:rsid w:val="001E710B"/>
    <w:rsid w:val="001E762C"/>
    <w:rsid w:val="001F03B7"/>
    <w:rsid w:val="001F0432"/>
    <w:rsid w:val="001F05D1"/>
    <w:rsid w:val="001F3FD3"/>
    <w:rsid w:val="001F6859"/>
    <w:rsid w:val="001F6A0E"/>
    <w:rsid w:val="001F6D7D"/>
    <w:rsid w:val="00201D3D"/>
    <w:rsid w:val="00202B64"/>
    <w:rsid w:val="00204608"/>
    <w:rsid w:val="0020612D"/>
    <w:rsid w:val="0020724B"/>
    <w:rsid w:val="002111F0"/>
    <w:rsid w:val="0021169F"/>
    <w:rsid w:val="00212BF3"/>
    <w:rsid w:val="00214085"/>
    <w:rsid w:val="00224A17"/>
    <w:rsid w:val="00227DD0"/>
    <w:rsid w:val="00231559"/>
    <w:rsid w:val="00231EA4"/>
    <w:rsid w:val="00232849"/>
    <w:rsid w:val="002416E1"/>
    <w:rsid w:val="00245A9F"/>
    <w:rsid w:val="002549E5"/>
    <w:rsid w:val="00262C83"/>
    <w:rsid w:val="00265656"/>
    <w:rsid w:val="00265A9E"/>
    <w:rsid w:val="002754BA"/>
    <w:rsid w:val="00275BDE"/>
    <w:rsid w:val="002775A2"/>
    <w:rsid w:val="00282E55"/>
    <w:rsid w:val="00284B19"/>
    <w:rsid w:val="00287B3C"/>
    <w:rsid w:val="00287BA0"/>
    <w:rsid w:val="00287EF8"/>
    <w:rsid w:val="00292B28"/>
    <w:rsid w:val="00294C79"/>
    <w:rsid w:val="00296AE4"/>
    <w:rsid w:val="00297B17"/>
    <w:rsid w:val="002A440B"/>
    <w:rsid w:val="002A5047"/>
    <w:rsid w:val="002A6946"/>
    <w:rsid w:val="002B10CD"/>
    <w:rsid w:val="002B29FB"/>
    <w:rsid w:val="002B3EBA"/>
    <w:rsid w:val="002C013B"/>
    <w:rsid w:val="002C1A16"/>
    <w:rsid w:val="002C1BA1"/>
    <w:rsid w:val="002C4E1A"/>
    <w:rsid w:val="002C4E91"/>
    <w:rsid w:val="002C6790"/>
    <w:rsid w:val="002D6CB6"/>
    <w:rsid w:val="002F12B1"/>
    <w:rsid w:val="002F3F65"/>
    <w:rsid w:val="002F5FD9"/>
    <w:rsid w:val="002F7805"/>
    <w:rsid w:val="00300D17"/>
    <w:rsid w:val="00302E76"/>
    <w:rsid w:val="003039CC"/>
    <w:rsid w:val="00303D57"/>
    <w:rsid w:val="003062EB"/>
    <w:rsid w:val="003119C5"/>
    <w:rsid w:val="00312478"/>
    <w:rsid w:val="00312F45"/>
    <w:rsid w:val="00314D6F"/>
    <w:rsid w:val="00315D4F"/>
    <w:rsid w:val="00321792"/>
    <w:rsid w:val="00322312"/>
    <w:rsid w:val="003237D1"/>
    <w:rsid w:val="0032429E"/>
    <w:rsid w:val="00327597"/>
    <w:rsid w:val="00334DAE"/>
    <w:rsid w:val="00335AC0"/>
    <w:rsid w:val="00337714"/>
    <w:rsid w:val="00343C74"/>
    <w:rsid w:val="00347E9D"/>
    <w:rsid w:val="003526C1"/>
    <w:rsid w:val="00357D6E"/>
    <w:rsid w:val="00357FAE"/>
    <w:rsid w:val="00370E9F"/>
    <w:rsid w:val="00374729"/>
    <w:rsid w:val="003874DC"/>
    <w:rsid w:val="003877F1"/>
    <w:rsid w:val="0039015B"/>
    <w:rsid w:val="00395038"/>
    <w:rsid w:val="00395D1A"/>
    <w:rsid w:val="00396CD9"/>
    <w:rsid w:val="003A0EE3"/>
    <w:rsid w:val="003A4658"/>
    <w:rsid w:val="003A5329"/>
    <w:rsid w:val="003A7683"/>
    <w:rsid w:val="003B2C64"/>
    <w:rsid w:val="003B452F"/>
    <w:rsid w:val="003C33C4"/>
    <w:rsid w:val="003C393E"/>
    <w:rsid w:val="003C3E2A"/>
    <w:rsid w:val="003C4222"/>
    <w:rsid w:val="003C462B"/>
    <w:rsid w:val="003C5AD2"/>
    <w:rsid w:val="003D7157"/>
    <w:rsid w:val="003E09E0"/>
    <w:rsid w:val="003E453B"/>
    <w:rsid w:val="003E473D"/>
    <w:rsid w:val="003E5F2B"/>
    <w:rsid w:val="003F5CF7"/>
    <w:rsid w:val="004003C9"/>
    <w:rsid w:val="00405391"/>
    <w:rsid w:val="00406501"/>
    <w:rsid w:val="00406FD7"/>
    <w:rsid w:val="00412051"/>
    <w:rsid w:val="004124A1"/>
    <w:rsid w:val="004132E2"/>
    <w:rsid w:val="00414AC5"/>
    <w:rsid w:val="00415D93"/>
    <w:rsid w:val="004160EB"/>
    <w:rsid w:val="0041652E"/>
    <w:rsid w:val="00421136"/>
    <w:rsid w:val="004234FD"/>
    <w:rsid w:val="0042379A"/>
    <w:rsid w:val="00425831"/>
    <w:rsid w:val="00426FC1"/>
    <w:rsid w:val="004302CD"/>
    <w:rsid w:val="0043067B"/>
    <w:rsid w:val="0043094C"/>
    <w:rsid w:val="00430B75"/>
    <w:rsid w:val="004343AD"/>
    <w:rsid w:val="004349C6"/>
    <w:rsid w:val="0043685A"/>
    <w:rsid w:val="00437647"/>
    <w:rsid w:val="00441309"/>
    <w:rsid w:val="00443FD3"/>
    <w:rsid w:val="00444B6C"/>
    <w:rsid w:val="00446427"/>
    <w:rsid w:val="00461516"/>
    <w:rsid w:val="0046161C"/>
    <w:rsid w:val="004620CB"/>
    <w:rsid w:val="00463077"/>
    <w:rsid w:val="0046354F"/>
    <w:rsid w:val="004636A9"/>
    <w:rsid w:val="00466C49"/>
    <w:rsid w:val="00466E9B"/>
    <w:rsid w:val="004677AB"/>
    <w:rsid w:val="00471636"/>
    <w:rsid w:val="004772D4"/>
    <w:rsid w:val="004802D4"/>
    <w:rsid w:val="00482770"/>
    <w:rsid w:val="0049039A"/>
    <w:rsid w:val="0049063E"/>
    <w:rsid w:val="00493328"/>
    <w:rsid w:val="0049425A"/>
    <w:rsid w:val="00495036"/>
    <w:rsid w:val="00495887"/>
    <w:rsid w:val="004A3157"/>
    <w:rsid w:val="004A33EC"/>
    <w:rsid w:val="004A6869"/>
    <w:rsid w:val="004A7231"/>
    <w:rsid w:val="004B4F7B"/>
    <w:rsid w:val="004B511E"/>
    <w:rsid w:val="004B681F"/>
    <w:rsid w:val="004C0ABA"/>
    <w:rsid w:val="004C110E"/>
    <w:rsid w:val="004C2D23"/>
    <w:rsid w:val="004C5143"/>
    <w:rsid w:val="004C72FF"/>
    <w:rsid w:val="004D43AC"/>
    <w:rsid w:val="004D6395"/>
    <w:rsid w:val="004D6E8B"/>
    <w:rsid w:val="004E21AB"/>
    <w:rsid w:val="004F0312"/>
    <w:rsid w:val="004F0C79"/>
    <w:rsid w:val="004F1487"/>
    <w:rsid w:val="004F702F"/>
    <w:rsid w:val="004F7460"/>
    <w:rsid w:val="0050448B"/>
    <w:rsid w:val="00512F13"/>
    <w:rsid w:val="00514187"/>
    <w:rsid w:val="00515430"/>
    <w:rsid w:val="00523FD3"/>
    <w:rsid w:val="00524E20"/>
    <w:rsid w:val="00527687"/>
    <w:rsid w:val="00533006"/>
    <w:rsid w:val="00537118"/>
    <w:rsid w:val="005446EB"/>
    <w:rsid w:val="00544CBD"/>
    <w:rsid w:val="005455CC"/>
    <w:rsid w:val="00546A5E"/>
    <w:rsid w:val="0055074F"/>
    <w:rsid w:val="005604C5"/>
    <w:rsid w:val="00560937"/>
    <w:rsid w:val="00561009"/>
    <w:rsid w:val="00561FD2"/>
    <w:rsid w:val="0056657A"/>
    <w:rsid w:val="00567285"/>
    <w:rsid w:val="005706B9"/>
    <w:rsid w:val="0057293B"/>
    <w:rsid w:val="005815C0"/>
    <w:rsid w:val="00581FED"/>
    <w:rsid w:val="0059636A"/>
    <w:rsid w:val="0059751D"/>
    <w:rsid w:val="00597811"/>
    <w:rsid w:val="005A0DB1"/>
    <w:rsid w:val="005A15ED"/>
    <w:rsid w:val="005A42C2"/>
    <w:rsid w:val="005A5986"/>
    <w:rsid w:val="005A5D14"/>
    <w:rsid w:val="005B10BE"/>
    <w:rsid w:val="005B467A"/>
    <w:rsid w:val="005C7E02"/>
    <w:rsid w:val="005D1EB8"/>
    <w:rsid w:val="005D280D"/>
    <w:rsid w:val="005D59E1"/>
    <w:rsid w:val="005D5E6B"/>
    <w:rsid w:val="005D63FD"/>
    <w:rsid w:val="005D7CF0"/>
    <w:rsid w:val="005E11BB"/>
    <w:rsid w:val="005E42AF"/>
    <w:rsid w:val="005F358D"/>
    <w:rsid w:val="005F4168"/>
    <w:rsid w:val="005F622B"/>
    <w:rsid w:val="00605EA9"/>
    <w:rsid w:val="0060731E"/>
    <w:rsid w:val="006151F0"/>
    <w:rsid w:val="0061521C"/>
    <w:rsid w:val="006235EB"/>
    <w:rsid w:val="00623A56"/>
    <w:rsid w:val="0062458D"/>
    <w:rsid w:val="006266B5"/>
    <w:rsid w:val="00626FB4"/>
    <w:rsid w:val="00634B75"/>
    <w:rsid w:val="0063590B"/>
    <w:rsid w:val="00637707"/>
    <w:rsid w:val="00640C7D"/>
    <w:rsid w:val="006451C7"/>
    <w:rsid w:val="00647B5A"/>
    <w:rsid w:val="006535A3"/>
    <w:rsid w:val="006542D2"/>
    <w:rsid w:val="00654587"/>
    <w:rsid w:val="0066106D"/>
    <w:rsid w:val="0066453F"/>
    <w:rsid w:val="00664D9B"/>
    <w:rsid w:val="0067294F"/>
    <w:rsid w:val="00674FD0"/>
    <w:rsid w:val="00676105"/>
    <w:rsid w:val="006830DC"/>
    <w:rsid w:val="00685178"/>
    <w:rsid w:val="006922B0"/>
    <w:rsid w:val="0069331B"/>
    <w:rsid w:val="00695E06"/>
    <w:rsid w:val="006A084D"/>
    <w:rsid w:val="006A118A"/>
    <w:rsid w:val="006A6BF2"/>
    <w:rsid w:val="006C39EF"/>
    <w:rsid w:val="006C4FDC"/>
    <w:rsid w:val="006C61FF"/>
    <w:rsid w:val="006C7198"/>
    <w:rsid w:val="006C76A3"/>
    <w:rsid w:val="006D00AB"/>
    <w:rsid w:val="006D029C"/>
    <w:rsid w:val="006D30BD"/>
    <w:rsid w:val="006D352A"/>
    <w:rsid w:val="006E1C1A"/>
    <w:rsid w:val="006E2F71"/>
    <w:rsid w:val="006E5777"/>
    <w:rsid w:val="006E5A22"/>
    <w:rsid w:val="006E5D2D"/>
    <w:rsid w:val="006F4BF1"/>
    <w:rsid w:val="006F6194"/>
    <w:rsid w:val="006F66DF"/>
    <w:rsid w:val="006F66F1"/>
    <w:rsid w:val="006F6D95"/>
    <w:rsid w:val="007023B4"/>
    <w:rsid w:val="00704196"/>
    <w:rsid w:val="00705DB6"/>
    <w:rsid w:val="00707193"/>
    <w:rsid w:val="00711297"/>
    <w:rsid w:val="00712399"/>
    <w:rsid w:val="00715001"/>
    <w:rsid w:val="0071778A"/>
    <w:rsid w:val="00720453"/>
    <w:rsid w:val="00724C04"/>
    <w:rsid w:val="00725A0F"/>
    <w:rsid w:val="007266BC"/>
    <w:rsid w:val="00727F74"/>
    <w:rsid w:val="0073037A"/>
    <w:rsid w:val="00732B69"/>
    <w:rsid w:val="00737041"/>
    <w:rsid w:val="00737101"/>
    <w:rsid w:val="0074016C"/>
    <w:rsid w:val="00740724"/>
    <w:rsid w:val="00743565"/>
    <w:rsid w:val="007454EE"/>
    <w:rsid w:val="0074555B"/>
    <w:rsid w:val="0075075D"/>
    <w:rsid w:val="007512E6"/>
    <w:rsid w:val="00752118"/>
    <w:rsid w:val="007526D6"/>
    <w:rsid w:val="007604DA"/>
    <w:rsid w:val="00780992"/>
    <w:rsid w:val="00783174"/>
    <w:rsid w:val="007874AA"/>
    <w:rsid w:val="00787DA1"/>
    <w:rsid w:val="00792073"/>
    <w:rsid w:val="007934A5"/>
    <w:rsid w:val="00793E6F"/>
    <w:rsid w:val="00795B1F"/>
    <w:rsid w:val="0079787F"/>
    <w:rsid w:val="007A5614"/>
    <w:rsid w:val="007B3FA9"/>
    <w:rsid w:val="007C1045"/>
    <w:rsid w:val="007C1569"/>
    <w:rsid w:val="007C4560"/>
    <w:rsid w:val="007C486C"/>
    <w:rsid w:val="007C48ED"/>
    <w:rsid w:val="007D4A05"/>
    <w:rsid w:val="007E06BC"/>
    <w:rsid w:val="007E3D66"/>
    <w:rsid w:val="007F350F"/>
    <w:rsid w:val="007F565F"/>
    <w:rsid w:val="00804C62"/>
    <w:rsid w:val="008120B0"/>
    <w:rsid w:val="008145CB"/>
    <w:rsid w:val="00837A1C"/>
    <w:rsid w:val="00841936"/>
    <w:rsid w:val="00847DFB"/>
    <w:rsid w:val="008501A4"/>
    <w:rsid w:val="0085026A"/>
    <w:rsid w:val="0085104C"/>
    <w:rsid w:val="00853068"/>
    <w:rsid w:val="008603F4"/>
    <w:rsid w:val="008673E3"/>
    <w:rsid w:val="0087057D"/>
    <w:rsid w:val="00872D05"/>
    <w:rsid w:val="008779C3"/>
    <w:rsid w:val="00880B71"/>
    <w:rsid w:val="00881EAC"/>
    <w:rsid w:val="00882BD4"/>
    <w:rsid w:val="008852E3"/>
    <w:rsid w:val="008913D5"/>
    <w:rsid w:val="008921F0"/>
    <w:rsid w:val="00895A26"/>
    <w:rsid w:val="008A3262"/>
    <w:rsid w:val="008A3D61"/>
    <w:rsid w:val="008A4512"/>
    <w:rsid w:val="008A655F"/>
    <w:rsid w:val="008B1E98"/>
    <w:rsid w:val="008B3002"/>
    <w:rsid w:val="008B5732"/>
    <w:rsid w:val="008B64EC"/>
    <w:rsid w:val="008C2E43"/>
    <w:rsid w:val="008D1495"/>
    <w:rsid w:val="008D1555"/>
    <w:rsid w:val="008D3FDD"/>
    <w:rsid w:val="008D54F2"/>
    <w:rsid w:val="008E030F"/>
    <w:rsid w:val="008E166C"/>
    <w:rsid w:val="008E53C6"/>
    <w:rsid w:val="008F0AD3"/>
    <w:rsid w:val="008F1FCD"/>
    <w:rsid w:val="008F2012"/>
    <w:rsid w:val="008F25CB"/>
    <w:rsid w:val="008F3548"/>
    <w:rsid w:val="008F408C"/>
    <w:rsid w:val="008F4DC0"/>
    <w:rsid w:val="008F61C2"/>
    <w:rsid w:val="008F67B0"/>
    <w:rsid w:val="00901D37"/>
    <w:rsid w:val="00902A75"/>
    <w:rsid w:val="00910DE6"/>
    <w:rsid w:val="00911C70"/>
    <w:rsid w:val="0091355C"/>
    <w:rsid w:val="0091445C"/>
    <w:rsid w:val="009147D4"/>
    <w:rsid w:val="00923652"/>
    <w:rsid w:val="00933A9E"/>
    <w:rsid w:val="00934BDA"/>
    <w:rsid w:val="0094096F"/>
    <w:rsid w:val="00943D7F"/>
    <w:rsid w:val="00944999"/>
    <w:rsid w:val="0095181B"/>
    <w:rsid w:val="009575BF"/>
    <w:rsid w:val="00957933"/>
    <w:rsid w:val="00960844"/>
    <w:rsid w:val="009616E5"/>
    <w:rsid w:val="00963377"/>
    <w:rsid w:val="00964560"/>
    <w:rsid w:val="009649EA"/>
    <w:rsid w:val="00975292"/>
    <w:rsid w:val="00976853"/>
    <w:rsid w:val="0098044C"/>
    <w:rsid w:val="00981619"/>
    <w:rsid w:val="009819B0"/>
    <w:rsid w:val="00981E46"/>
    <w:rsid w:val="00990628"/>
    <w:rsid w:val="00992EE8"/>
    <w:rsid w:val="009940CB"/>
    <w:rsid w:val="00995209"/>
    <w:rsid w:val="00995F84"/>
    <w:rsid w:val="00997DA7"/>
    <w:rsid w:val="009A0A9A"/>
    <w:rsid w:val="009B052E"/>
    <w:rsid w:val="009B2030"/>
    <w:rsid w:val="009B47C5"/>
    <w:rsid w:val="009C1105"/>
    <w:rsid w:val="009C2DB7"/>
    <w:rsid w:val="009C305B"/>
    <w:rsid w:val="009C398E"/>
    <w:rsid w:val="009C3C92"/>
    <w:rsid w:val="009C42E7"/>
    <w:rsid w:val="009C5503"/>
    <w:rsid w:val="009D0FB1"/>
    <w:rsid w:val="009D67A6"/>
    <w:rsid w:val="009E196A"/>
    <w:rsid w:val="009E1F10"/>
    <w:rsid w:val="009E2A9E"/>
    <w:rsid w:val="009E65BC"/>
    <w:rsid w:val="009E6A38"/>
    <w:rsid w:val="009F1EC4"/>
    <w:rsid w:val="009F327D"/>
    <w:rsid w:val="009F4F88"/>
    <w:rsid w:val="009F57D2"/>
    <w:rsid w:val="00A01BFF"/>
    <w:rsid w:val="00A01E93"/>
    <w:rsid w:val="00A0271D"/>
    <w:rsid w:val="00A035C8"/>
    <w:rsid w:val="00A069E1"/>
    <w:rsid w:val="00A115A7"/>
    <w:rsid w:val="00A36F10"/>
    <w:rsid w:val="00A43FE0"/>
    <w:rsid w:val="00A441FD"/>
    <w:rsid w:val="00A530F0"/>
    <w:rsid w:val="00A601D4"/>
    <w:rsid w:val="00A6475B"/>
    <w:rsid w:val="00A70EEE"/>
    <w:rsid w:val="00A70F66"/>
    <w:rsid w:val="00A76A8B"/>
    <w:rsid w:val="00A80416"/>
    <w:rsid w:val="00A80553"/>
    <w:rsid w:val="00A848B2"/>
    <w:rsid w:val="00A923BE"/>
    <w:rsid w:val="00A92FBC"/>
    <w:rsid w:val="00A93A55"/>
    <w:rsid w:val="00A9527E"/>
    <w:rsid w:val="00A9535F"/>
    <w:rsid w:val="00AA06DC"/>
    <w:rsid w:val="00AA170A"/>
    <w:rsid w:val="00AA1B82"/>
    <w:rsid w:val="00AB045C"/>
    <w:rsid w:val="00AC1D15"/>
    <w:rsid w:val="00AC3022"/>
    <w:rsid w:val="00AC66CF"/>
    <w:rsid w:val="00AD12F6"/>
    <w:rsid w:val="00AD1B7A"/>
    <w:rsid w:val="00AD207F"/>
    <w:rsid w:val="00AD7C89"/>
    <w:rsid w:val="00AE47E1"/>
    <w:rsid w:val="00AF1A33"/>
    <w:rsid w:val="00AF56F3"/>
    <w:rsid w:val="00AF5900"/>
    <w:rsid w:val="00AF6FDD"/>
    <w:rsid w:val="00B035E8"/>
    <w:rsid w:val="00B03F25"/>
    <w:rsid w:val="00B05152"/>
    <w:rsid w:val="00B05356"/>
    <w:rsid w:val="00B05728"/>
    <w:rsid w:val="00B10E78"/>
    <w:rsid w:val="00B11001"/>
    <w:rsid w:val="00B135B5"/>
    <w:rsid w:val="00B22271"/>
    <w:rsid w:val="00B236C6"/>
    <w:rsid w:val="00B2672F"/>
    <w:rsid w:val="00B27695"/>
    <w:rsid w:val="00B307B8"/>
    <w:rsid w:val="00B36826"/>
    <w:rsid w:val="00B47E50"/>
    <w:rsid w:val="00B528B3"/>
    <w:rsid w:val="00B5324A"/>
    <w:rsid w:val="00B5380E"/>
    <w:rsid w:val="00B55E98"/>
    <w:rsid w:val="00B65859"/>
    <w:rsid w:val="00B708C3"/>
    <w:rsid w:val="00B72BA4"/>
    <w:rsid w:val="00B75330"/>
    <w:rsid w:val="00B75D75"/>
    <w:rsid w:val="00B76E81"/>
    <w:rsid w:val="00B81998"/>
    <w:rsid w:val="00B87EB5"/>
    <w:rsid w:val="00B94AE8"/>
    <w:rsid w:val="00B95353"/>
    <w:rsid w:val="00B96307"/>
    <w:rsid w:val="00B97E48"/>
    <w:rsid w:val="00BB3B62"/>
    <w:rsid w:val="00BB680C"/>
    <w:rsid w:val="00BB785B"/>
    <w:rsid w:val="00BC52DE"/>
    <w:rsid w:val="00BD42AE"/>
    <w:rsid w:val="00BD62EC"/>
    <w:rsid w:val="00BD649C"/>
    <w:rsid w:val="00BE1FF9"/>
    <w:rsid w:val="00BE292B"/>
    <w:rsid w:val="00BF2855"/>
    <w:rsid w:val="00BF2FA2"/>
    <w:rsid w:val="00C06791"/>
    <w:rsid w:val="00C10761"/>
    <w:rsid w:val="00C10D67"/>
    <w:rsid w:val="00C10F4A"/>
    <w:rsid w:val="00C10F94"/>
    <w:rsid w:val="00C1352A"/>
    <w:rsid w:val="00C172D0"/>
    <w:rsid w:val="00C324FA"/>
    <w:rsid w:val="00C34D7A"/>
    <w:rsid w:val="00C4359B"/>
    <w:rsid w:val="00C44082"/>
    <w:rsid w:val="00C44CAB"/>
    <w:rsid w:val="00C457CD"/>
    <w:rsid w:val="00C536ED"/>
    <w:rsid w:val="00C56261"/>
    <w:rsid w:val="00C56445"/>
    <w:rsid w:val="00C57A09"/>
    <w:rsid w:val="00C626F9"/>
    <w:rsid w:val="00C67466"/>
    <w:rsid w:val="00C674A5"/>
    <w:rsid w:val="00C70007"/>
    <w:rsid w:val="00C8441F"/>
    <w:rsid w:val="00C85AB4"/>
    <w:rsid w:val="00C866F2"/>
    <w:rsid w:val="00C932E2"/>
    <w:rsid w:val="00CA1850"/>
    <w:rsid w:val="00CA252C"/>
    <w:rsid w:val="00CB1B93"/>
    <w:rsid w:val="00CB59A3"/>
    <w:rsid w:val="00CC0503"/>
    <w:rsid w:val="00CC25C7"/>
    <w:rsid w:val="00CC3A43"/>
    <w:rsid w:val="00CD3503"/>
    <w:rsid w:val="00CD3888"/>
    <w:rsid w:val="00CD52A2"/>
    <w:rsid w:val="00CD7633"/>
    <w:rsid w:val="00CE0045"/>
    <w:rsid w:val="00CF0528"/>
    <w:rsid w:val="00CF202B"/>
    <w:rsid w:val="00CF4A0D"/>
    <w:rsid w:val="00CF4CC4"/>
    <w:rsid w:val="00CF5F7F"/>
    <w:rsid w:val="00CF75CA"/>
    <w:rsid w:val="00CF7905"/>
    <w:rsid w:val="00D00F6C"/>
    <w:rsid w:val="00D04DC1"/>
    <w:rsid w:val="00D10967"/>
    <w:rsid w:val="00D11EEC"/>
    <w:rsid w:val="00D30097"/>
    <w:rsid w:val="00D35D06"/>
    <w:rsid w:val="00D421EF"/>
    <w:rsid w:val="00D42356"/>
    <w:rsid w:val="00D50A92"/>
    <w:rsid w:val="00D55729"/>
    <w:rsid w:val="00D56D17"/>
    <w:rsid w:val="00D5754E"/>
    <w:rsid w:val="00D6064F"/>
    <w:rsid w:val="00D62CC1"/>
    <w:rsid w:val="00D631F8"/>
    <w:rsid w:val="00D6684B"/>
    <w:rsid w:val="00D72FD5"/>
    <w:rsid w:val="00D734CB"/>
    <w:rsid w:val="00D77885"/>
    <w:rsid w:val="00D82B7A"/>
    <w:rsid w:val="00D851A5"/>
    <w:rsid w:val="00D9121B"/>
    <w:rsid w:val="00D92EE3"/>
    <w:rsid w:val="00D95A13"/>
    <w:rsid w:val="00DA2D80"/>
    <w:rsid w:val="00DA443C"/>
    <w:rsid w:val="00DB1146"/>
    <w:rsid w:val="00DB26FB"/>
    <w:rsid w:val="00DB5440"/>
    <w:rsid w:val="00DB5D67"/>
    <w:rsid w:val="00DB6852"/>
    <w:rsid w:val="00DB7EA5"/>
    <w:rsid w:val="00DC1259"/>
    <w:rsid w:val="00DC4F53"/>
    <w:rsid w:val="00DC528F"/>
    <w:rsid w:val="00DD1E49"/>
    <w:rsid w:val="00DD5187"/>
    <w:rsid w:val="00DD53A0"/>
    <w:rsid w:val="00DE05A2"/>
    <w:rsid w:val="00DE276A"/>
    <w:rsid w:val="00DE46D0"/>
    <w:rsid w:val="00DE6729"/>
    <w:rsid w:val="00DF0537"/>
    <w:rsid w:val="00DF285F"/>
    <w:rsid w:val="00E012A0"/>
    <w:rsid w:val="00E02108"/>
    <w:rsid w:val="00E02F25"/>
    <w:rsid w:val="00E03DB7"/>
    <w:rsid w:val="00E14FF4"/>
    <w:rsid w:val="00E15ECB"/>
    <w:rsid w:val="00E16D3A"/>
    <w:rsid w:val="00E23A61"/>
    <w:rsid w:val="00E24A2F"/>
    <w:rsid w:val="00E26C22"/>
    <w:rsid w:val="00E27B8C"/>
    <w:rsid w:val="00E27DF3"/>
    <w:rsid w:val="00E303C4"/>
    <w:rsid w:val="00E31F99"/>
    <w:rsid w:val="00E363F2"/>
    <w:rsid w:val="00E36754"/>
    <w:rsid w:val="00E37672"/>
    <w:rsid w:val="00E44F17"/>
    <w:rsid w:val="00E47039"/>
    <w:rsid w:val="00E50900"/>
    <w:rsid w:val="00E524EC"/>
    <w:rsid w:val="00E5454A"/>
    <w:rsid w:val="00E54E93"/>
    <w:rsid w:val="00E55313"/>
    <w:rsid w:val="00E55DD9"/>
    <w:rsid w:val="00E63E71"/>
    <w:rsid w:val="00E6582A"/>
    <w:rsid w:val="00E667E0"/>
    <w:rsid w:val="00E67D71"/>
    <w:rsid w:val="00E707DB"/>
    <w:rsid w:val="00E710D9"/>
    <w:rsid w:val="00E71179"/>
    <w:rsid w:val="00E7406F"/>
    <w:rsid w:val="00E7760D"/>
    <w:rsid w:val="00E778BC"/>
    <w:rsid w:val="00E84254"/>
    <w:rsid w:val="00E87AA7"/>
    <w:rsid w:val="00E90D2B"/>
    <w:rsid w:val="00E93482"/>
    <w:rsid w:val="00E93AE3"/>
    <w:rsid w:val="00E93CEC"/>
    <w:rsid w:val="00E97750"/>
    <w:rsid w:val="00EA21B1"/>
    <w:rsid w:val="00EA38F5"/>
    <w:rsid w:val="00EA50FE"/>
    <w:rsid w:val="00EA7CD5"/>
    <w:rsid w:val="00EB218D"/>
    <w:rsid w:val="00EB5AC5"/>
    <w:rsid w:val="00EB7515"/>
    <w:rsid w:val="00EC0C3B"/>
    <w:rsid w:val="00EC41E5"/>
    <w:rsid w:val="00EC6405"/>
    <w:rsid w:val="00ED043B"/>
    <w:rsid w:val="00ED1731"/>
    <w:rsid w:val="00ED20D9"/>
    <w:rsid w:val="00ED2A84"/>
    <w:rsid w:val="00ED59F0"/>
    <w:rsid w:val="00EE08C2"/>
    <w:rsid w:val="00EE2863"/>
    <w:rsid w:val="00EE7E90"/>
    <w:rsid w:val="00EF3656"/>
    <w:rsid w:val="00EF52AA"/>
    <w:rsid w:val="00F00D04"/>
    <w:rsid w:val="00F00D6F"/>
    <w:rsid w:val="00F03822"/>
    <w:rsid w:val="00F06E8D"/>
    <w:rsid w:val="00F11A0C"/>
    <w:rsid w:val="00F11C0F"/>
    <w:rsid w:val="00F1331B"/>
    <w:rsid w:val="00F13737"/>
    <w:rsid w:val="00F14DDF"/>
    <w:rsid w:val="00F16E44"/>
    <w:rsid w:val="00F175C2"/>
    <w:rsid w:val="00F21188"/>
    <w:rsid w:val="00F21933"/>
    <w:rsid w:val="00F21FF6"/>
    <w:rsid w:val="00F2391B"/>
    <w:rsid w:val="00F24579"/>
    <w:rsid w:val="00F26474"/>
    <w:rsid w:val="00F26DEA"/>
    <w:rsid w:val="00F2733B"/>
    <w:rsid w:val="00F2789A"/>
    <w:rsid w:val="00F30AD1"/>
    <w:rsid w:val="00F4201F"/>
    <w:rsid w:val="00F42A7E"/>
    <w:rsid w:val="00F42D31"/>
    <w:rsid w:val="00F42FC8"/>
    <w:rsid w:val="00F45013"/>
    <w:rsid w:val="00F507FA"/>
    <w:rsid w:val="00F50CBA"/>
    <w:rsid w:val="00F51063"/>
    <w:rsid w:val="00F52124"/>
    <w:rsid w:val="00F530E9"/>
    <w:rsid w:val="00F53748"/>
    <w:rsid w:val="00F60991"/>
    <w:rsid w:val="00F61309"/>
    <w:rsid w:val="00F62538"/>
    <w:rsid w:val="00F63A65"/>
    <w:rsid w:val="00F70345"/>
    <w:rsid w:val="00F730C0"/>
    <w:rsid w:val="00F7575F"/>
    <w:rsid w:val="00F7651A"/>
    <w:rsid w:val="00F7727A"/>
    <w:rsid w:val="00F823EE"/>
    <w:rsid w:val="00F832B1"/>
    <w:rsid w:val="00F837FF"/>
    <w:rsid w:val="00F85FA4"/>
    <w:rsid w:val="00F877F0"/>
    <w:rsid w:val="00F9176A"/>
    <w:rsid w:val="00F95074"/>
    <w:rsid w:val="00F958DF"/>
    <w:rsid w:val="00F95F7F"/>
    <w:rsid w:val="00F963FA"/>
    <w:rsid w:val="00FA0015"/>
    <w:rsid w:val="00FA0777"/>
    <w:rsid w:val="00FA2F6D"/>
    <w:rsid w:val="00FA35FF"/>
    <w:rsid w:val="00FA6624"/>
    <w:rsid w:val="00FA77E8"/>
    <w:rsid w:val="00FB0425"/>
    <w:rsid w:val="00FB1046"/>
    <w:rsid w:val="00FB2C0B"/>
    <w:rsid w:val="00FC09DA"/>
    <w:rsid w:val="00FC1A89"/>
    <w:rsid w:val="00FC2CEC"/>
    <w:rsid w:val="00FC4166"/>
    <w:rsid w:val="00FC5592"/>
    <w:rsid w:val="00FC5730"/>
    <w:rsid w:val="00FD36C8"/>
    <w:rsid w:val="00FD72A9"/>
    <w:rsid w:val="00FE01F2"/>
    <w:rsid w:val="00FE4907"/>
    <w:rsid w:val="00FF2BAC"/>
    <w:rsid w:val="00FF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EC7EBB-660C-48F8-B2D7-F6215123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7E"/>
    <w:rPr>
      <w:sz w:val="24"/>
      <w:szCs w:val="24"/>
    </w:rPr>
  </w:style>
  <w:style w:type="paragraph" w:styleId="1">
    <w:name w:val="heading 1"/>
    <w:basedOn w:val="a"/>
    <w:next w:val="a"/>
    <w:qFormat/>
    <w:rsid w:val="00A9527E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qFormat/>
    <w:rsid w:val="00A9527E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A9527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24EC"/>
    <w:pPr>
      <w:jc w:val="center"/>
    </w:pPr>
    <w:rPr>
      <w:b/>
      <w:bCs/>
    </w:rPr>
  </w:style>
  <w:style w:type="paragraph" w:styleId="a4">
    <w:name w:val="Body Text"/>
    <w:basedOn w:val="a"/>
    <w:rsid w:val="00E524EC"/>
    <w:pPr>
      <w:jc w:val="both"/>
    </w:pPr>
    <w:rPr>
      <w:bCs/>
    </w:rPr>
  </w:style>
  <w:style w:type="paragraph" w:customStyle="1" w:styleId="ConsTitle">
    <w:name w:val="ConsTitle"/>
    <w:rsid w:val="00E524EC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E524EC"/>
    <w:pPr>
      <w:widowControl w:val="0"/>
      <w:ind w:firstLine="720"/>
    </w:pPr>
    <w:rPr>
      <w:rFonts w:ascii="Arial" w:hAnsi="Arial"/>
      <w:snapToGrid w:val="0"/>
    </w:rPr>
  </w:style>
  <w:style w:type="table" w:styleId="a5">
    <w:name w:val="Table Grid"/>
    <w:basedOn w:val="a1"/>
    <w:rsid w:val="002F7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C172D0"/>
    <w:rPr>
      <w:rFonts w:ascii="Verdana" w:hAnsi="Verdana" w:hint="default"/>
      <w:b/>
      <w:bCs/>
    </w:rPr>
  </w:style>
  <w:style w:type="paragraph" w:styleId="a7">
    <w:name w:val="Normal (Web)"/>
    <w:basedOn w:val="a"/>
    <w:rsid w:val="00C172D0"/>
    <w:pPr>
      <w:spacing w:after="100"/>
    </w:pPr>
    <w:rPr>
      <w:rFonts w:ascii="Verdana" w:hAnsi="Verdana"/>
      <w:color w:val="000000"/>
    </w:rPr>
  </w:style>
  <w:style w:type="paragraph" w:customStyle="1" w:styleId="ConsPlusNormal">
    <w:name w:val="ConsPlusNormal"/>
    <w:rsid w:val="00C17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177710"/>
    <w:pPr>
      <w:jc w:val="both"/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17771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a">
    <w:name w:val="footer"/>
    <w:basedOn w:val="a"/>
    <w:link w:val="ab"/>
    <w:rsid w:val="004636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636A9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636A9"/>
  </w:style>
  <w:style w:type="paragraph" w:styleId="ac">
    <w:name w:val="Balloon Text"/>
    <w:basedOn w:val="a"/>
    <w:link w:val="ad"/>
    <w:rsid w:val="007B3F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B3FA9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rsid w:val="0041205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412051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303D5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303D57"/>
    <w:rPr>
      <w:sz w:val="24"/>
      <w:szCs w:val="24"/>
    </w:rPr>
  </w:style>
  <w:style w:type="paragraph" w:styleId="af0">
    <w:name w:val="List Paragraph"/>
    <w:basedOn w:val="a"/>
    <w:uiPriority w:val="34"/>
    <w:qFormat/>
    <w:rsid w:val="00AC3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2AFD2-4342-4F76-8863-2F1042B4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18</Pages>
  <Words>5891</Words>
  <Characters>33583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nrp</dc:creator>
  <cp:lastModifiedBy>Карабанова Ирина Владимировна</cp:lastModifiedBy>
  <cp:revision>101</cp:revision>
  <cp:lastPrinted>2018-05-14T04:18:00Z</cp:lastPrinted>
  <dcterms:created xsi:type="dcterms:W3CDTF">2018-04-25T03:41:00Z</dcterms:created>
  <dcterms:modified xsi:type="dcterms:W3CDTF">2018-05-15T04:50:00Z</dcterms:modified>
</cp:coreProperties>
</file>