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E5121F" w:rsidTr="00E5121F">
        <w:trPr>
          <w:cantSplit/>
        </w:trPr>
        <w:tc>
          <w:tcPr>
            <w:tcW w:w="9782" w:type="dxa"/>
          </w:tcPr>
          <w:p w:rsidR="00E5121F" w:rsidRDefault="00E5121F">
            <w:pPr>
              <w:suppressAutoHyphens/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E5121F" w:rsidRDefault="00E5121F">
            <w:pPr>
              <w:suppressAutoHyphens/>
              <w:spacing w:line="252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ПРИМОРСКИЙ КРАЙ</w:t>
            </w:r>
          </w:p>
          <w:p w:rsidR="00E5121F" w:rsidRDefault="00E5121F">
            <w:pPr>
              <w:suppressAutoHyphens/>
              <w:spacing w:line="252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КОНТРОЛЬНО-СЧЕТНАЯ ПАЛАТА</w:t>
            </w:r>
          </w:p>
          <w:p w:rsidR="00E5121F" w:rsidRDefault="00E5121F">
            <w:pPr>
              <w:suppressAutoHyphens/>
              <w:spacing w:line="252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НАХОДКИНСКОГО ГОРОДСКОГО ОКРУГА</w:t>
            </w:r>
          </w:p>
          <w:p w:rsidR="00E5121F" w:rsidRDefault="00E5121F">
            <w:pPr>
              <w:suppressAutoHyphens/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5121F" w:rsidTr="00E5121F">
        <w:trPr>
          <w:cantSplit/>
        </w:trPr>
        <w:tc>
          <w:tcPr>
            <w:tcW w:w="9782" w:type="dxa"/>
          </w:tcPr>
          <w:p w:rsidR="00E5121F" w:rsidRDefault="00E5121F">
            <w:pPr>
              <w:suppressAutoHyphens/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5121F" w:rsidTr="00E5121F">
        <w:trPr>
          <w:cantSplit/>
        </w:trPr>
        <w:tc>
          <w:tcPr>
            <w:tcW w:w="9782" w:type="dxa"/>
            <w:hideMark/>
          </w:tcPr>
          <w:p w:rsidR="00E5121F" w:rsidRDefault="00E5121F">
            <w:pPr>
              <w:suppressAutoHyphens/>
              <w:spacing w:line="252" w:lineRule="auto"/>
              <w:jc w:val="center"/>
              <w:rPr>
                <w:rFonts w:ascii="Arial" w:hAnsi="Arial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19050" r="3048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B93F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fITwIAAFk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2fn/eS8C00me1+Ms32iNtY9ZapG3sgjwaUXFmd4cW0dUIfQfYg/lmrChQjD&#10;ISRq8uh0kCZJyLBKcOq9Ps6a2XQkDFpgP1/h8UIA2lGYUXNJA1rFMB3vbIe52NoQL6THg1qAz87a&#10;DtDri+RiPBgPep1etz/u9JKi6DyZjHqd/iQ9PytOi9GoSN94amkvqzilTHp2+2FOe383LLtrtR3D&#10;wzgfdIiP0UOJQHb/DqRDM33/tpMwVXR1Y7wavq8wvyF4d9f8Bfl1H6J+/hGGP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AJk4fI&#10;TwIAAFkEAAAOAAAAAAAAAAAAAAAAAC4CAABkcnMvZTJvRG9jLnhtbFBLAQItABQABgAIAAAAIQCv&#10;D3YB2AAAAAgBAAAPAAAAAAAAAAAAAAAAAKkEAABkcnMvZG93bnJldi54bWxQSwUGAAAAAAQABADz&#10;AAAArgUAAAAA&#10;" o:allowincell="f" strokeweight="3pt"/>
                  </w:pict>
                </mc:Fallback>
              </mc:AlternateContent>
            </w:r>
          </w:p>
        </w:tc>
      </w:tr>
    </w:tbl>
    <w:p w:rsidR="00E5121F" w:rsidRDefault="00E5121F" w:rsidP="00E5121F">
      <w:pPr>
        <w:suppressAutoHyphens/>
        <w:jc w:val="center"/>
        <w:rPr>
          <w:rFonts w:eastAsia="Calibri"/>
          <w:b/>
          <w:sz w:val="26"/>
          <w:szCs w:val="26"/>
        </w:rPr>
      </w:pPr>
    </w:p>
    <w:p w:rsidR="00E5121F" w:rsidRDefault="00E5121F" w:rsidP="00E5121F">
      <w:pPr>
        <w:jc w:val="center"/>
        <w:rPr>
          <w:b/>
          <w:sz w:val="26"/>
          <w:szCs w:val="26"/>
        </w:rPr>
      </w:pPr>
    </w:p>
    <w:p w:rsidR="00E5121F" w:rsidRDefault="00E5121F" w:rsidP="00E5121F">
      <w:pPr>
        <w:jc w:val="center"/>
        <w:outlineLvl w:val="0"/>
        <w:rPr>
          <w:b/>
          <w:sz w:val="26"/>
          <w:szCs w:val="26"/>
        </w:rPr>
      </w:pPr>
    </w:p>
    <w:p w:rsidR="00E5121F" w:rsidRDefault="00E5121F" w:rsidP="00E5121F">
      <w:pPr>
        <w:jc w:val="center"/>
        <w:outlineLvl w:val="0"/>
        <w:rPr>
          <w:sz w:val="26"/>
          <w:szCs w:val="26"/>
        </w:rPr>
      </w:pPr>
    </w:p>
    <w:p w:rsidR="00E5121F" w:rsidRDefault="00164F37" w:rsidP="00E5121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E5121F" w:rsidRDefault="00E5121F" w:rsidP="00E5121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 результатам контрольного мероприятия</w:t>
      </w:r>
    </w:p>
    <w:p w:rsidR="00E5121F" w:rsidRDefault="00E5121F" w:rsidP="00E5121F">
      <w:pPr>
        <w:jc w:val="center"/>
        <w:outlineLvl w:val="0"/>
        <w:rPr>
          <w:sz w:val="26"/>
          <w:szCs w:val="26"/>
        </w:rPr>
      </w:pPr>
    </w:p>
    <w:p w:rsidR="00E5121F" w:rsidRDefault="00FC489D" w:rsidP="00E5121F">
      <w:pPr>
        <w:outlineLvl w:val="0"/>
        <w:rPr>
          <w:i/>
          <w:sz w:val="26"/>
          <w:szCs w:val="26"/>
        </w:rPr>
      </w:pPr>
      <w:r>
        <w:rPr>
          <w:sz w:val="26"/>
          <w:szCs w:val="26"/>
        </w:rPr>
        <w:t>«1</w:t>
      </w:r>
      <w:r>
        <w:rPr>
          <w:sz w:val="26"/>
          <w:szCs w:val="26"/>
          <w:lang w:val="en-US"/>
        </w:rPr>
        <w:t>5</w:t>
      </w:r>
      <w:r w:rsidR="00FE3DD4">
        <w:rPr>
          <w:sz w:val="26"/>
          <w:szCs w:val="26"/>
        </w:rPr>
        <w:t xml:space="preserve">» </w:t>
      </w:r>
      <w:r w:rsidR="00164F37">
        <w:rPr>
          <w:sz w:val="26"/>
          <w:szCs w:val="26"/>
        </w:rPr>
        <w:t>января</w:t>
      </w:r>
      <w:r w:rsidR="00E5121F">
        <w:rPr>
          <w:sz w:val="26"/>
          <w:szCs w:val="26"/>
        </w:rPr>
        <w:t xml:space="preserve"> 201</w:t>
      </w:r>
      <w:r w:rsidR="00164F37">
        <w:rPr>
          <w:sz w:val="26"/>
          <w:szCs w:val="26"/>
        </w:rPr>
        <w:t>8</w:t>
      </w:r>
      <w:r w:rsidR="00E5121F">
        <w:rPr>
          <w:sz w:val="26"/>
          <w:szCs w:val="26"/>
        </w:rPr>
        <w:t xml:space="preserve"> года</w:t>
      </w:r>
      <w:r w:rsidR="00E5121F">
        <w:rPr>
          <w:sz w:val="26"/>
          <w:szCs w:val="26"/>
        </w:rPr>
        <w:tab/>
      </w:r>
      <w:r w:rsidR="00E5121F">
        <w:rPr>
          <w:sz w:val="26"/>
          <w:szCs w:val="26"/>
        </w:rPr>
        <w:tab/>
      </w:r>
      <w:r w:rsidR="00E5121F">
        <w:rPr>
          <w:sz w:val="26"/>
          <w:szCs w:val="26"/>
        </w:rPr>
        <w:tab/>
      </w:r>
      <w:r w:rsidR="00E5121F">
        <w:rPr>
          <w:sz w:val="26"/>
          <w:szCs w:val="26"/>
        </w:rPr>
        <w:tab/>
        <w:t xml:space="preserve">                           </w:t>
      </w:r>
      <w:r w:rsidR="00E5121F">
        <w:rPr>
          <w:sz w:val="26"/>
          <w:szCs w:val="26"/>
        </w:rPr>
        <w:tab/>
        <w:t>город Находка</w:t>
      </w:r>
    </w:p>
    <w:p w:rsidR="00E5121F" w:rsidRDefault="00E5121F" w:rsidP="00E5121F">
      <w:pPr>
        <w:jc w:val="center"/>
        <w:outlineLvl w:val="0"/>
        <w:rPr>
          <w:b/>
          <w:sz w:val="26"/>
          <w:szCs w:val="26"/>
        </w:rPr>
      </w:pPr>
    </w:p>
    <w:p w:rsidR="00E5121F" w:rsidRDefault="00E5121F" w:rsidP="00E5121F">
      <w:pPr>
        <w:pStyle w:val="2"/>
        <w:ind w:left="0" w:firstLine="0"/>
        <w:jc w:val="both"/>
        <w:rPr>
          <w:b w:val="0"/>
          <w:sz w:val="26"/>
          <w:szCs w:val="26"/>
        </w:rPr>
      </w:pP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(тема) контрольного мероприятия: </w:t>
      </w: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«Использование средств субсидий бюджетами муниципальных образований Приморского края на проектирование, строительство, капитальный ремонт и ремонт подъездных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 двух и более детей, а также молодым семьям за счет дорожного фонда Приморского края (в рамках подпрограммы  «Развитие дорожной отрасли в Приморском крае на 2013-2020 годы государственной программы «Развитие транспортного комплекса Приморского края» на 2013-2021 гг.»)</w:t>
      </w:r>
    </w:p>
    <w:p w:rsidR="00E5121F" w:rsidRDefault="00E5121F" w:rsidP="00E5121F">
      <w:pPr>
        <w:jc w:val="both"/>
        <w:rPr>
          <w:sz w:val="26"/>
          <w:szCs w:val="26"/>
        </w:rPr>
      </w:pP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Проверяемый период: 2016 год и 9 месяцев 2017 года.</w:t>
      </w:r>
    </w:p>
    <w:p w:rsidR="00E5121F" w:rsidRDefault="00E5121F" w:rsidP="00E5121F">
      <w:pPr>
        <w:jc w:val="both"/>
        <w:rPr>
          <w:sz w:val="26"/>
          <w:szCs w:val="26"/>
        </w:rPr>
      </w:pP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проведения контрольного мероприятия:</w:t>
      </w: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работы Контрольно-счетной палаты НГО (п.5, раздел 2) на 2017 год, утвержденный  распоряжением председателя КСП НГО от 23.12.2016 года №81-Р  (принят Коллегией КСП НГО от 23.12.2016 года, протокол №36), Решение о проведении   совместного контрольного мероприятия Контрольно-счетной палатой Приморского края и муниципальными контрольно-счетными органами Приморского края от 27 сентября 2017 года,  Распоряжение  председателя Контрольно-счетной палаты Приморского края от 27.09.2017 года №32 «О проведении совместного контрольного  мероприятия с КСО муниципальных образований», Распоряжение  председателя КСП Находкинского городского округа от 18.10.2017 года №61-Р «О проведении совместного контрольного мероприятия» </w:t>
      </w:r>
    </w:p>
    <w:p w:rsidR="00164F37" w:rsidRDefault="00164F37" w:rsidP="00E5121F">
      <w:pPr>
        <w:pStyle w:val="2"/>
        <w:ind w:left="0" w:firstLine="0"/>
        <w:jc w:val="both"/>
        <w:rPr>
          <w:b w:val="0"/>
          <w:sz w:val="26"/>
          <w:szCs w:val="26"/>
        </w:rPr>
      </w:pPr>
    </w:p>
    <w:p w:rsidR="00E5121F" w:rsidRDefault="00E5121F" w:rsidP="00E5121F">
      <w:pPr>
        <w:pStyle w:val="2"/>
        <w:ind w:left="0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ходе контрольного мероприятия установлено следующее.</w:t>
      </w:r>
    </w:p>
    <w:p w:rsidR="00E5121F" w:rsidRDefault="00E5121F" w:rsidP="00E5121F">
      <w:pPr>
        <w:pStyle w:val="2"/>
        <w:ind w:left="0" w:firstLine="0"/>
        <w:jc w:val="both"/>
        <w:rPr>
          <w:b w:val="0"/>
          <w:sz w:val="26"/>
          <w:szCs w:val="26"/>
        </w:rPr>
      </w:pPr>
    </w:p>
    <w:p w:rsidR="00E5121F" w:rsidRDefault="00E5121F" w:rsidP="00E5121F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 Находкинском городском округе,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целях реализации подпрограммы «Обеспечение земельных участков, предоставленных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(предоставляемым) на бесплатной основе гражданам, имеющим трех и более детей, и гражданам, имеющим двух и более детей, а также молодым семьям за счет дорожного фонда Приморского края (в рамках подпрограммы  «Развитие дорожной отрасли в Приморском крае на 2013-2020 годы государственной программы «Развитие транспортного комплекса </w:t>
      </w:r>
      <w:r>
        <w:rPr>
          <w:sz w:val="26"/>
          <w:szCs w:val="26"/>
        </w:rPr>
        <w:lastRenderedPageBreak/>
        <w:t xml:space="preserve">Приморского края» на 2013-2021 гг.» в Находкинском городском  постановлением администрации  округа от 29.08.2014 года №1611 утверждена муниципальная программы «Обеспечение доступным жильем жителей НГО на 2015-2017 гг. и на период до 2020 года». </w:t>
      </w:r>
    </w:p>
    <w:p w:rsidR="00E5121F" w:rsidRDefault="00E5121F" w:rsidP="00E512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указанной муниципальной программы, в целях обеспечения  выполнения закона Приморского края от 08.11.2011 года №837-КЗ «О бесплатном предоставлении земельных участков гражданам, имеющим трех и более детей в Приморском крае», в  округе  утверждена подпрограмма «Обеспечение земельных участков, предоставленных (предоставляемых) на бесплатной основе гражданам, имеющим трех и более детей,  под строительство индивидуальных жилых домов, инженерной инфраструктурой на 2015-2017гг.». </w:t>
      </w:r>
    </w:p>
    <w:p w:rsidR="00E5121F" w:rsidRDefault="00E5121F" w:rsidP="00E512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индивидуального жилищного строительства гражданам, имеющих 3-х и более детей, на территории Находкинского городского округа, предоставлены земельные участки:</w:t>
      </w: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- на 01.01.2016 года – 734 участка для 981 гражданина;</w:t>
      </w: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- на 01.01.2017 года – 944 участка для 1143 граждан;</w:t>
      </w: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- на 01.10.2017 года – 981 участок для 1260 граждан.</w:t>
      </w:r>
    </w:p>
    <w:p w:rsidR="00E5121F" w:rsidRDefault="00E5121F" w:rsidP="00E512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реестре на предоставление земельных участков согласно закона Приморского края №250 – КЗ от 27.09.2013 года «О бесплатном предоставлении земельных участков для индивидуального жилищного строительства на территории Приморского края», в Находкинском городском округе значится следующее   число граждан: </w:t>
      </w: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- на 01.01.2016 года – 472 человека;</w:t>
      </w: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- на 01.01.2017 года -  524 человека;</w:t>
      </w: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- на 01.10.2017 года – 537 человек.</w:t>
      </w:r>
    </w:p>
    <w:p w:rsidR="00E5121F" w:rsidRDefault="00E5121F" w:rsidP="00E5121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ходе проведения мероприятия установлено, что на территории  Находкинского  городского округа бесплатно земельные участки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согласно закона Приморского края №250 – КЗ от 27.09.2013 года, гражданам не предоставлялись.</w:t>
      </w:r>
    </w:p>
    <w:p w:rsidR="00E5121F" w:rsidRDefault="00E5121F" w:rsidP="00E5121F">
      <w:pPr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данным подпрограммы </w:t>
      </w:r>
      <w:r>
        <w:rPr>
          <w:sz w:val="26"/>
          <w:szCs w:val="26"/>
        </w:rPr>
        <w:t xml:space="preserve">«Обеспечение земельных участков, предоставленных (предоставляемых) на бесплатной основе гражданам, имеющим трех и более детей,   под строительство индивидуальных жилых домов, инженерной инфраструктурой на 2015-2017гг.», </w:t>
      </w:r>
      <w:r>
        <w:rPr>
          <w:rFonts w:eastAsiaTheme="minorHAnsi"/>
          <w:sz w:val="26"/>
          <w:szCs w:val="26"/>
          <w:lang w:eastAsia="en-US"/>
        </w:rPr>
        <w:t xml:space="preserve">для обеспечения потребностей граждан Находкинского городского округа, имеющих трех и более детей, обладающих правом на бесплатное получение земельного участка для индивидуального жилищного строительства, потребуется освоение под жилую застройку 803,9 га земли. Подпрограммой предусмотрено обеспечение инженерной и дорожной инфраструктурой 11 территорий, выделенных под индивидуальное жилищное строительство в Находкинском городском округе (сведения о территориях  приведены в таблице 2 подпрограммы </w:t>
      </w:r>
      <w:r>
        <w:rPr>
          <w:sz w:val="26"/>
          <w:szCs w:val="26"/>
        </w:rPr>
        <w:t>«Обеспечение земельных участков, предоставленных (предоставляемых) на бесплатной основе гражданам, имеющим трех и более детей,   под строительство индивидуальных жилых домов, инженерной инфраструктурой на 2015-2017гг.»).</w:t>
      </w:r>
      <w:r w:rsidR="00AB5EAE">
        <w:rPr>
          <w:sz w:val="26"/>
          <w:szCs w:val="26"/>
        </w:rPr>
        <w:t xml:space="preserve"> При этом, на момент проведения контрольного мероприятия, участки гражданам выделены на 9 территориях (кроме территории, ограниченной автодорогой Владивосток – Находка и воздушной линией 110 квт в г. Находке и  территории, ограниченной дорогой Душкино – Ливадия, ул. Подсобной в п. Средний и ул. Колхозной в п. Авангард).</w:t>
      </w:r>
    </w:p>
    <w:p w:rsidR="00E5121F" w:rsidRDefault="00E5121F" w:rsidP="00E512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течение 2016 года в утвержденную подпрограмму 2 раза вносились изменения (постановления администрации НГО от 18.11.2016 года № 1314 и от 30.12.2016 года №1469).                       </w:t>
      </w:r>
    </w:p>
    <w:p w:rsidR="00E5121F" w:rsidRDefault="00E5121F" w:rsidP="00E5121F">
      <w:pPr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подпрограммы, выполняемые в 2016 году:</w:t>
      </w:r>
    </w:p>
    <w:p w:rsidR="00E5121F" w:rsidRDefault="00E5121F" w:rsidP="00E512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подготовка и утверждение проектов планировки и межевания на территории;</w:t>
      </w:r>
    </w:p>
    <w:p w:rsidR="00E5121F" w:rsidRDefault="00E5121F" w:rsidP="00E512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выполнение инженерных изысканий и прохождение экспертизы;</w:t>
      </w:r>
    </w:p>
    <w:p w:rsidR="00E5121F" w:rsidRDefault="00E5121F" w:rsidP="00E512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постановка на кадастровый учет земельных участков для инженерной и дорожной инфраструктур.</w:t>
      </w:r>
    </w:p>
    <w:p w:rsidR="008E2C12" w:rsidRDefault="00E5121F" w:rsidP="008E2C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Объем финансирования  на указанные выше  мероприятия подпрограммы   в 2016 году из средств местного бюджета составил 5 065,270 тыс. рублей.</w:t>
      </w:r>
    </w:p>
    <w:p w:rsidR="00E5121F" w:rsidRDefault="00127C8E" w:rsidP="008E2C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27C8E">
        <w:rPr>
          <w:rFonts w:eastAsiaTheme="minorHAnsi"/>
          <w:sz w:val="26"/>
          <w:szCs w:val="26"/>
          <w:lang w:eastAsia="en-US"/>
        </w:rPr>
        <w:t xml:space="preserve">   </w:t>
      </w:r>
      <w:r w:rsidR="00E5121F">
        <w:rPr>
          <w:rFonts w:eastAsiaTheme="minorHAnsi"/>
          <w:sz w:val="26"/>
          <w:szCs w:val="26"/>
          <w:lang w:eastAsia="en-US"/>
        </w:rPr>
        <w:t xml:space="preserve"> Привлечение средств на реализацию мероприятий подпрограммы </w:t>
      </w:r>
      <w:r w:rsidR="00E5121F">
        <w:rPr>
          <w:sz w:val="26"/>
          <w:szCs w:val="26"/>
        </w:rPr>
        <w:t>«Обеспечение земельных участков, предоставленных (предоставляемых) на бесплатной основе гражданам</w:t>
      </w:r>
      <w:r w:rsidR="00164F37">
        <w:rPr>
          <w:sz w:val="26"/>
          <w:szCs w:val="26"/>
        </w:rPr>
        <w:t xml:space="preserve">, имеющим трех и более детей, </w:t>
      </w:r>
      <w:r w:rsidR="00E5121F">
        <w:rPr>
          <w:sz w:val="26"/>
          <w:szCs w:val="26"/>
        </w:rPr>
        <w:t xml:space="preserve">под строительство индивидуальных жилых домов, инженерной инфраструктурой на 2015-2017гг.» </w:t>
      </w:r>
      <w:r w:rsidR="00E5121F">
        <w:rPr>
          <w:rFonts w:eastAsiaTheme="minorHAnsi"/>
          <w:sz w:val="26"/>
          <w:szCs w:val="26"/>
          <w:lang w:eastAsia="en-US"/>
        </w:rPr>
        <w:t>из средств краевого бюджета (субсидии) по  подпрограмме  на 2016 год не предусмотрено.</w:t>
      </w:r>
    </w:p>
    <w:p w:rsidR="00E5121F" w:rsidRDefault="00E5121F" w:rsidP="00E512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Заявка на   предоставление   субсидий за счет средств дорожного фонда Приморского края на 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3-х и более детей  в 2016 году  в администрацию П</w:t>
      </w:r>
      <w:r w:rsidR="00D419DA">
        <w:rPr>
          <w:rFonts w:eastAsiaTheme="minorHAnsi"/>
          <w:sz w:val="26"/>
          <w:szCs w:val="26"/>
          <w:lang w:eastAsia="en-US"/>
        </w:rPr>
        <w:t>риморского края не направлялась</w:t>
      </w:r>
      <w:r w:rsidR="00D419DA" w:rsidRPr="00D419DA">
        <w:rPr>
          <w:rFonts w:eastAsiaTheme="minorHAnsi"/>
          <w:sz w:val="26"/>
          <w:szCs w:val="26"/>
          <w:lang w:eastAsia="en-US"/>
        </w:rPr>
        <w:t xml:space="preserve"> </w:t>
      </w:r>
      <w:r w:rsidR="00D419DA">
        <w:rPr>
          <w:rFonts w:eastAsiaTheme="minorHAnsi"/>
          <w:sz w:val="26"/>
          <w:szCs w:val="26"/>
          <w:lang w:eastAsia="en-US"/>
        </w:rPr>
        <w:t>в связи с отсутствием  инженерных изысканий  в полном объеме (5 видов изысканий)  по   9 территориям,  на которых земельные участки гражданам  предоставлены   в установленном порядке.</w:t>
      </w:r>
    </w:p>
    <w:p w:rsidR="00BF36BA" w:rsidRDefault="00E5121F" w:rsidP="00164F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164F37" w:rsidRDefault="00961913" w:rsidP="00164F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И.о председателя КСП НГО                                           В.В.Кравченко</w:t>
      </w:r>
      <w:bookmarkStart w:id="0" w:name="_GoBack"/>
      <w:bookmarkEnd w:id="0"/>
    </w:p>
    <w:p w:rsidR="009C101A" w:rsidRDefault="009C101A" w:rsidP="000A2A4E">
      <w:pPr>
        <w:ind w:firstLine="709"/>
      </w:pPr>
    </w:p>
    <w:sectPr w:rsidR="009C101A" w:rsidSect="00C647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C2" w:rsidRDefault="009004C2" w:rsidP="00C6479D">
      <w:r>
        <w:separator/>
      </w:r>
    </w:p>
  </w:endnote>
  <w:endnote w:type="continuationSeparator" w:id="0">
    <w:p w:rsidR="009004C2" w:rsidRDefault="009004C2" w:rsidP="00C6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C2" w:rsidRDefault="009004C2" w:rsidP="00C6479D">
      <w:r>
        <w:separator/>
      </w:r>
    </w:p>
  </w:footnote>
  <w:footnote w:type="continuationSeparator" w:id="0">
    <w:p w:rsidR="009004C2" w:rsidRDefault="009004C2" w:rsidP="00C6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177441"/>
      <w:docPartObj>
        <w:docPartGallery w:val="Page Numbers (Top of Page)"/>
        <w:docPartUnique/>
      </w:docPartObj>
    </w:sdtPr>
    <w:sdtEndPr/>
    <w:sdtContent>
      <w:p w:rsidR="00C6479D" w:rsidRDefault="00C647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913">
          <w:rPr>
            <w:noProof/>
          </w:rPr>
          <w:t>3</w:t>
        </w:r>
        <w:r>
          <w:fldChar w:fldCharType="end"/>
        </w:r>
      </w:p>
    </w:sdtContent>
  </w:sdt>
  <w:p w:rsidR="00C6479D" w:rsidRDefault="00C647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B2"/>
    <w:rsid w:val="000056AE"/>
    <w:rsid w:val="0000632E"/>
    <w:rsid w:val="00007952"/>
    <w:rsid w:val="00031FDF"/>
    <w:rsid w:val="000352DD"/>
    <w:rsid w:val="0003543A"/>
    <w:rsid w:val="0003578B"/>
    <w:rsid w:val="0004243A"/>
    <w:rsid w:val="000425F8"/>
    <w:rsid w:val="0004417D"/>
    <w:rsid w:val="00047222"/>
    <w:rsid w:val="00056FB2"/>
    <w:rsid w:val="00057BF8"/>
    <w:rsid w:val="000602A7"/>
    <w:rsid w:val="0007073C"/>
    <w:rsid w:val="00075B5E"/>
    <w:rsid w:val="0007787F"/>
    <w:rsid w:val="00085984"/>
    <w:rsid w:val="000904D4"/>
    <w:rsid w:val="000911DB"/>
    <w:rsid w:val="00096061"/>
    <w:rsid w:val="0009643E"/>
    <w:rsid w:val="000A2A4E"/>
    <w:rsid w:val="000A430E"/>
    <w:rsid w:val="000D10BC"/>
    <w:rsid w:val="000D6726"/>
    <w:rsid w:val="000E49D3"/>
    <w:rsid w:val="000E733B"/>
    <w:rsid w:val="000F0570"/>
    <w:rsid w:val="000F2331"/>
    <w:rsid w:val="000F489D"/>
    <w:rsid w:val="000F48B5"/>
    <w:rsid w:val="00101273"/>
    <w:rsid w:val="00113D6A"/>
    <w:rsid w:val="00114060"/>
    <w:rsid w:val="0012116A"/>
    <w:rsid w:val="00122BD6"/>
    <w:rsid w:val="00123B60"/>
    <w:rsid w:val="00125C73"/>
    <w:rsid w:val="00127C8E"/>
    <w:rsid w:val="00130943"/>
    <w:rsid w:val="00140BD7"/>
    <w:rsid w:val="00141BA1"/>
    <w:rsid w:val="001423ED"/>
    <w:rsid w:val="00143D18"/>
    <w:rsid w:val="00147A87"/>
    <w:rsid w:val="00164F37"/>
    <w:rsid w:val="001675FF"/>
    <w:rsid w:val="00171389"/>
    <w:rsid w:val="001736FD"/>
    <w:rsid w:val="00174E3E"/>
    <w:rsid w:val="00177847"/>
    <w:rsid w:val="00187E5A"/>
    <w:rsid w:val="00192CD3"/>
    <w:rsid w:val="001A11A3"/>
    <w:rsid w:val="001A1315"/>
    <w:rsid w:val="001A6D12"/>
    <w:rsid w:val="001B0CC2"/>
    <w:rsid w:val="001B16E5"/>
    <w:rsid w:val="001B40A7"/>
    <w:rsid w:val="001B4966"/>
    <w:rsid w:val="001B7760"/>
    <w:rsid w:val="001C30CB"/>
    <w:rsid w:val="001C6E58"/>
    <w:rsid w:val="001D01E0"/>
    <w:rsid w:val="001D6B1A"/>
    <w:rsid w:val="001E5C97"/>
    <w:rsid w:val="00201E35"/>
    <w:rsid w:val="00207DBE"/>
    <w:rsid w:val="00217D0B"/>
    <w:rsid w:val="00226D43"/>
    <w:rsid w:val="002278C1"/>
    <w:rsid w:val="00230A6A"/>
    <w:rsid w:val="00230D71"/>
    <w:rsid w:val="00231024"/>
    <w:rsid w:val="0023301A"/>
    <w:rsid w:val="002417A3"/>
    <w:rsid w:val="00242737"/>
    <w:rsid w:val="002462CB"/>
    <w:rsid w:val="00246D52"/>
    <w:rsid w:val="00251994"/>
    <w:rsid w:val="002550AF"/>
    <w:rsid w:val="00255743"/>
    <w:rsid w:val="002572B6"/>
    <w:rsid w:val="00257852"/>
    <w:rsid w:val="00257B5C"/>
    <w:rsid w:val="00264230"/>
    <w:rsid w:val="00266A08"/>
    <w:rsid w:val="00267D22"/>
    <w:rsid w:val="002713A6"/>
    <w:rsid w:val="002775D7"/>
    <w:rsid w:val="00277855"/>
    <w:rsid w:val="00281A3C"/>
    <w:rsid w:val="00281CAF"/>
    <w:rsid w:val="00284964"/>
    <w:rsid w:val="00284AEF"/>
    <w:rsid w:val="00284BEB"/>
    <w:rsid w:val="002970A8"/>
    <w:rsid w:val="00297833"/>
    <w:rsid w:val="002A41F8"/>
    <w:rsid w:val="002A4704"/>
    <w:rsid w:val="002A5EF1"/>
    <w:rsid w:val="002B111B"/>
    <w:rsid w:val="002B2C66"/>
    <w:rsid w:val="002B6B51"/>
    <w:rsid w:val="002B7009"/>
    <w:rsid w:val="002C2387"/>
    <w:rsid w:val="002C357E"/>
    <w:rsid w:val="002E1059"/>
    <w:rsid w:val="002E7923"/>
    <w:rsid w:val="002F3EFF"/>
    <w:rsid w:val="002F48EB"/>
    <w:rsid w:val="002F6AF8"/>
    <w:rsid w:val="002F777D"/>
    <w:rsid w:val="00307306"/>
    <w:rsid w:val="003140FB"/>
    <w:rsid w:val="00321274"/>
    <w:rsid w:val="00323DA2"/>
    <w:rsid w:val="0032692F"/>
    <w:rsid w:val="0033070F"/>
    <w:rsid w:val="0033149D"/>
    <w:rsid w:val="00332502"/>
    <w:rsid w:val="00334BF9"/>
    <w:rsid w:val="00336013"/>
    <w:rsid w:val="00336E12"/>
    <w:rsid w:val="003373CF"/>
    <w:rsid w:val="00350EF6"/>
    <w:rsid w:val="003558B2"/>
    <w:rsid w:val="00355D37"/>
    <w:rsid w:val="0035644A"/>
    <w:rsid w:val="00356C00"/>
    <w:rsid w:val="00360059"/>
    <w:rsid w:val="003610DB"/>
    <w:rsid w:val="0036696A"/>
    <w:rsid w:val="0038040D"/>
    <w:rsid w:val="00383FB5"/>
    <w:rsid w:val="00384816"/>
    <w:rsid w:val="003907E8"/>
    <w:rsid w:val="00392246"/>
    <w:rsid w:val="00392CAE"/>
    <w:rsid w:val="003A48FF"/>
    <w:rsid w:val="003B322C"/>
    <w:rsid w:val="003B3AB0"/>
    <w:rsid w:val="003C2081"/>
    <w:rsid w:val="003D121C"/>
    <w:rsid w:val="003D3000"/>
    <w:rsid w:val="003D3D8C"/>
    <w:rsid w:val="003D4A9A"/>
    <w:rsid w:val="003E126F"/>
    <w:rsid w:val="003E658E"/>
    <w:rsid w:val="003E6828"/>
    <w:rsid w:val="003F0963"/>
    <w:rsid w:val="003F7E11"/>
    <w:rsid w:val="004029FA"/>
    <w:rsid w:val="0041123F"/>
    <w:rsid w:val="0043235B"/>
    <w:rsid w:val="00446ED9"/>
    <w:rsid w:val="004478F0"/>
    <w:rsid w:val="00453966"/>
    <w:rsid w:val="00456440"/>
    <w:rsid w:val="00461D38"/>
    <w:rsid w:val="00464AAD"/>
    <w:rsid w:val="00485DC3"/>
    <w:rsid w:val="004903BD"/>
    <w:rsid w:val="00490ADC"/>
    <w:rsid w:val="00494C07"/>
    <w:rsid w:val="004A6F8B"/>
    <w:rsid w:val="004A73AE"/>
    <w:rsid w:val="004B160D"/>
    <w:rsid w:val="004B1C15"/>
    <w:rsid w:val="004B218C"/>
    <w:rsid w:val="004B2705"/>
    <w:rsid w:val="004B5E13"/>
    <w:rsid w:val="004B69FC"/>
    <w:rsid w:val="004B7935"/>
    <w:rsid w:val="004C1825"/>
    <w:rsid w:val="004C3222"/>
    <w:rsid w:val="004C3B16"/>
    <w:rsid w:val="004D06CD"/>
    <w:rsid w:val="004D12D6"/>
    <w:rsid w:val="004E3E4D"/>
    <w:rsid w:val="004F1184"/>
    <w:rsid w:val="004F1650"/>
    <w:rsid w:val="004F4183"/>
    <w:rsid w:val="004F42DE"/>
    <w:rsid w:val="00501B54"/>
    <w:rsid w:val="0050645C"/>
    <w:rsid w:val="005129E9"/>
    <w:rsid w:val="00520B8A"/>
    <w:rsid w:val="0053430E"/>
    <w:rsid w:val="00535121"/>
    <w:rsid w:val="005440BE"/>
    <w:rsid w:val="00546D03"/>
    <w:rsid w:val="00550970"/>
    <w:rsid w:val="00550BDA"/>
    <w:rsid w:val="00551D9C"/>
    <w:rsid w:val="0056672D"/>
    <w:rsid w:val="00571B93"/>
    <w:rsid w:val="00572CAF"/>
    <w:rsid w:val="005758EC"/>
    <w:rsid w:val="00575C1E"/>
    <w:rsid w:val="00577690"/>
    <w:rsid w:val="005824D4"/>
    <w:rsid w:val="00593688"/>
    <w:rsid w:val="00594EA6"/>
    <w:rsid w:val="005B3C66"/>
    <w:rsid w:val="005B3CD2"/>
    <w:rsid w:val="005B45EB"/>
    <w:rsid w:val="005B776D"/>
    <w:rsid w:val="005C1125"/>
    <w:rsid w:val="005C2D49"/>
    <w:rsid w:val="005C653F"/>
    <w:rsid w:val="005D465A"/>
    <w:rsid w:val="005D493B"/>
    <w:rsid w:val="005D5158"/>
    <w:rsid w:val="005E1236"/>
    <w:rsid w:val="005E4FB0"/>
    <w:rsid w:val="005F3B9F"/>
    <w:rsid w:val="005F578B"/>
    <w:rsid w:val="005F6AE3"/>
    <w:rsid w:val="005F780E"/>
    <w:rsid w:val="00602929"/>
    <w:rsid w:val="00604CD0"/>
    <w:rsid w:val="0060795D"/>
    <w:rsid w:val="00611308"/>
    <w:rsid w:val="00626224"/>
    <w:rsid w:val="00627748"/>
    <w:rsid w:val="00630E11"/>
    <w:rsid w:val="0063242D"/>
    <w:rsid w:val="00632BEA"/>
    <w:rsid w:val="00643EC0"/>
    <w:rsid w:val="00645504"/>
    <w:rsid w:val="00656BE9"/>
    <w:rsid w:val="006671D7"/>
    <w:rsid w:val="00673974"/>
    <w:rsid w:val="0067578E"/>
    <w:rsid w:val="00680544"/>
    <w:rsid w:val="006845B3"/>
    <w:rsid w:val="00684C43"/>
    <w:rsid w:val="006903A2"/>
    <w:rsid w:val="00697663"/>
    <w:rsid w:val="006A0261"/>
    <w:rsid w:val="006A0B7F"/>
    <w:rsid w:val="006B2A53"/>
    <w:rsid w:val="006B70E9"/>
    <w:rsid w:val="006C35BD"/>
    <w:rsid w:val="006C4058"/>
    <w:rsid w:val="006D5FC0"/>
    <w:rsid w:val="006E0EF4"/>
    <w:rsid w:val="006E2BF8"/>
    <w:rsid w:val="006E6AEE"/>
    <w:rsid w:val="006F383E"/>
    <w:rsid w:val="006F506F"/>
    <w:rsid w:val="00700F97"/>
    <w:rsid w:val="0071693E"/>
    <w:rsid w:val="00721218"/>
    <w:rsid w:val="0072221F"/>
    <w:rsid w:val="0072624D"/>
    <w:rsid w:val="00730A50"/>
    <w:rsid w:val="007329F6"/>
    <w:rsid w:val="00733229"/>
    <w:rsid w:val="0073778C"/>
    <w:rsid w:val="0075219E"/>
    <w:rsid w:val="00752FF1"/>
    <w:rsid w:val="00756843"/>
    <w:rsid w:val="00756E1E"/>
    <w:rsid w:val="00764BB6"/>
    <w:rsid w:val="00766D5B"/>
    <w:rsid w:val="00770E03"/>
    <w:rsid w:val="007813EF"/>
    <w:rsid w:val="007855CD"/>
    <w:rsid w:val="007858F9"/>
    <w:rsid w:val="007A199B"/>
    <w:rsid w:val="007A592C"/>
    <w:rsid w:val="007A67B3"/>
    <w:rsid w:val="007A733E"/>
    <w:rsid w:val="007C0219"/>
    <w:rsid w:val="007C2B8E"/>
    <w:rsid w:val="007C43C1"/>
    <w:rsid w:val="007C7AEF"/>
    <w:rsid w:val="007D020B"/>
    <w:rsid w:val="007D08F8"/>
    <w:rsid w:val="007D5416"/>
    <w:rsid w:val="007E5395"/>
    <w:rsid w:val="007F3537"/>
    <w:rsid w:val="00800A04"/>
    <w:rsid w:val="008010FB"/>
    <w:rsid w:val="00805ED4"/>
    <w:rsid w:val="00813C91"/>
    <w:rsid w:val="008146A0"/>
    <w:rsid w:val="00815AA5"/>
    <w:rsid w:val="0081737D"/>
    <w:rsid w:val="00830DFA"/>
    <w:rsid w:val="00831F1B"/>
    <w:rsid w:val="00832085"/>
    <w:rsid w:val="00836FF1"/>
    <w:rsid w:val="00837F93"/>
    <w:rsid w:val="008402FE"/>
    <w:rsid w:val="00843A88"/>
    <w:rsid w:val="00850CB0"/>
    <w:rsid w:val="00853427"/>
    <w:rsid w:val="00863D83"/>
    <w:rsid w:val="00863E31"/>
    <w:rsid w:val="00864473"/>
    <w:rsid w:val="008645C4"/>
    <w:rsid w:val="008670ED"/>
    <w:rsid w:val="00871CA0"/>
    <w:rsid w:val="00872560"/>
    <w:rsid w:val="00873E4E"/>
    <w:rsid w:val="00874A42"/>
    <w:rsid w:val="008770B6"/>
    <w:rsid w:val="0088491A"/>
    <w:rsid w:val="00886B44"/>
    <w:rsid w:val="00886F36"/>
    <w:rsid w:val="008929A8"/>
    <w:rsid w:val="00892CAC"/>
    <w:rsid w:val="00893CC0"/>
    <w:rsid w:val="00894860"/>
    <w:rsid w:val="00896CA7"/>
    <w:rsid w:val="008A10BB"/>
    <w:rsid w:val="008A16F4"/>
    <w:rsid w:val="008A6ADB"/>
    <w:rsid w:val="008B4148"/>
    <w:rsid w:val="008B5494"/>
    <w:rsid w:val="008B57F7"/>
    <w:rsid w:val="008B5C45"/>
    <w:rsid w:val="008C0060"/>
    <w:rsid w:val="008C28CD"/>
    <w:rsid w:val="008D7103"/>
    <w:rsid w:val="008E02DB"/>
    <w:rsid w:val="008E2C12"/>
    <w:rsid w:val="008E5B5E"/>
    <w:rsid w:val="008E5FE6"/>
    <w:rsid w:val="008E6A24"/>
    <w:rsid w:val="008F02F5"/>
    <w:rsid w:val="008F5057"/>
    <w:rsid w:val="008F51B0"/>
    <w:rsid w:val="008F7D14"/>
    <w:rsid w:val="00900474"/>
    <w:rsid w:val="00900488"/>
    <w:rsid w:val="009004C2"/>
    <w:rsid w:val="00900ACC"/>
    <w:rsid w:val="0090335E"/>
    <w:rsid w:val="00907A44"/>
    <w:rsid w:val="00910E10"/>
    <w:rsid w:val="009155F6"/>
    <w:rsid w:val="009201EB"/>
    <w:rsid w:val="00922690"/>
    <w:rsid w:val="00922E3B"/>
    <w:rsid w:val="0093766B"/>
    <w:rsid w:val="009405D3"/>
    <w:rsid w:val="00940DE2"/>
    <w:rsid w:val="00943E99"/>
    <w:rsid w:val="00944E23"/>
    <w:rsid w:val="0094554C"/>
    <w:rsid w:val="009461A7"/>
    <w:rsid w:val="009507FD"/>
    <w:rsid w:val="00950AE7"/>
    <w:rsid w:val="0095401B"/>
    <w:rsid w:val="009555D5"/>
    <w:rsid w:val="00960275"/>
    <w:rsid w:val="00961913"/>
    <w:rsid w:val="00965B17"/>
    <w:rsid w:val="00974A05"/>
    <w:rsid w:val="009833C0"/>
    <w:rsid w:val="0099088D"/>
    <w:rsid w:val="009A06D5"/>
    <w:rsid w:val="009B4B71"/>
    <w:rsid w:val="009B67FE"/>
    <w:rsid w:val="009B6934"/>
    <w:rsid w:val="009C101A"/>
    <w:rsid w:val="009C1023"/>
    <w:rsid w:val="009C3E90"/>
    <w:rsid w:val="009D09FD"/>
    <w:rsid w:val="009D528D"/>
    <w:rsid w:val="009E17B5"/>
    <w:rsid w:val="009E65D5"/>
    <w:rsid w:val="009E74CD"/>
    <w:rsid w:val="009F29A3"/>
    <w:rsid w:val="009F436B"/>
    <w:rsid w:val="00A01F25"/>
    <w:rsid w:val="00A02088"/>
    <w:rsid w:val="00A0699D"/>
    <w:rsid w:val="00A07E57"/>
    <w:rsid w:val="00A10498"/>
    <w:rsid w:val="00A14374"/>
    <w:rsid w:val="00A20DBA"/>
    <w:rsid w:val="00A2715B"/>
    <w:rsid w:val="00A32331"/>
    <w:rsid w:val="00A41570"/>
    <w:rsid w:val="00A427C9"/>
    <w:rsid w:val="00A52E90"/>
    <w:rsid w:val="00A60FB8"/>
    <w:rsid w:val="00A6466B"/>
    <w:rsid w:val="00A731CE"/>
    <w:rsid w:val="00A7457E"/>
    <w:rsid w:val="00A7513A"/>
    <w:rsid w:val="00A85049"/>
    <w:rsid w:val="00A85491"/>
    <w:rsid w:val="00A9037C"/>
    <w:rsid w:val="00AA1B92"/>
    <w:rsid w:val="00AA3DA3"/>
    <w:rsid w:val="00AA7FE5"/>
    <w:rsid w:val="00AB4D78"/>
    <w:rsid w:val="00AB5EAE"/>
    <w:rsid w:val="00AB6B0E"/>
    <w:rsid w:val="00AC3C4D"/>
    <w:rsid w:val="00AC5BC7"/>
    <w:rsid w:val="00AD1EDA"/>
    <w:rsid w:val="00AD3CB8"/>
    <w:rsid w:val="00AD7270"/>
    <w:rsid w:val="00AE0D70"/>
    <w:rsid w:val="00AE20FE"/>
    <w:rsid w:val="00AE2E95"/>
    <w:rsid w:val="00AE4A3C"/>
    <w:rsid w:val="00AF3565"/>
    <w:rsid w:val="00AF5F39"/>
    <w:rsid w:val="00B00980"/>
    <w:rsid w:val="00B03397"/>
    <w:rsid w:val="00B046E0"/>
    <w:rsid w:val="00B10107"/>
    <w:rsid w:val="00B11FB3"/>
    <w:rsid w:val="00B2023E"/>
    <w:rsid w:val="00B2723A"/>
    <w:rsid w:val="00B306CD"/>
    <w:rsid w:val="00B33579"/>
    <w:rsid w:val="00B41127"/>
    <w:rsid w:val="00B51A1E"/>
    <w:rsid w:val="00B52DA9"/>
    <w:rsid w:val="00B53577"/>
    <w:rsid w:val="00B666B3"/>
    <w:rsid w:val="00B718D6"/>
    <w:rsid w:val="00B81AFA"/>
    <w:rsid w:val="00B82F47"/>
    <w:rsid w:val="00B92C07"/>
    <w:rsid w:val="00BA412C"/>
    <w:rsid w:val="00BB4497"/>
    <w:rsid w:val="00BB490F"/>
    <w:rsid w:val="00BB5B58"/>
    <w:rsid w:val="00BB738D"/>
    <w:rsid w:val="00BC2F0C"/>
    <w:rsid w:val="00BD01C7"/>
    <w:rsid w:val="00BD51C8"/>
    <w:rsid w:val="00BD754B"/>
    <w:rsid w:val="00BE77A5"/>
    <w:rsid w:val="00BF06FE"/>
    <w:rsid w:val="00BF2C2A"/>
    <w:rsid w:val="00BF31F7"/>
    <w:rsid w:val="00BF36BA"/>
    <w:rsid w:val="00BF5809"/>
    <w:rsid w:val="00C01013"/>
    <w:rsid w:val="00C1067C"/>
    <w:rsid w:val="00C1254F"/>
    <w:rsid w:val="00C1388E"/>
    <w:rsid w:val="00C139D8"/>
    <w:rsid w:val="00C15C60"/>
    <w:rsid w:val="00C335F4"/>
    <w:rsid w:val="00C36108"/>
    <w:rsid w:val="00C37D7F"/>
    <w:rsid w:val="00C4090E"/>
    <w:rsid w:val="00C4267E"/>
    <w:rsid w:val="00C4421A"/>
    <w:rsid w:val="00C4603D"/>
    <w:rsid w:val="00C476E5"/>
    <w:rsid w:val="00C508C7"/>
    <w:rsid w:val="00C5492C"/>
    <w:rsid w:val="00C57D93"/>
    <w:rsid w:val="00C60F0E"/>
    <w:rsid w:val="00C6479D"/>
    <w:rsid w:val="00C65858"/>
    <w:rsid w:val="00C66660"/>
    <w:rsid w:val="00C72CB1"/>
    <w:rsid w:val="00C743F8"/>
    <w:rsid w:val="00C74B16"/>
    <w:rsid w:val="00C777DE"/>
    <w:rsid w:val="00C8420F"/>
    <w:rsid w:val="00C8551E"/>
    <w:rsid w:val="00C879D8"/>
    <w:rsid w:val="00C87BFB"/>
    <w:rsid w:val="00C949A4"/>
    <w:rsid w:val="00C97ED9"/>
    <w:rsid w:val="00CA0792"/>
    <w:rsid w:val="00CA1395"/>
    <w:rsid w:val="00CA491D"/>
    <w:rsid w:val="00CB30A4"/>
    <w:rsid w:val="00CB3609"/>
    <w:rsid w:val="00CB4803"/>
    <w:rsid w:val="00CB5134"/>
    <w:rsid w:val="00CC2DAD"/>
    <w:rsid w:val="00CC566E"/>
    <w:rsid w:val="00CC6FC9"/>
    <w:rsid w:val="00CD2A32"/>
    <w:rsid w:val="00CD3A57"/>
    <w:rsid w:val="00CD6DA6"/>
    <w:rsid w:val="00CE624E"/>
    <w:rsid w:val="00CF0662"/>
    <w:rsid w:val="00CF0B46"/>
    <w:rsid w:val="00CF328D"/>
    <w:rsid w:val="00CF32D6"/>
    <w:rsid w:val="00CF400D"/>
    <w:rsid w:val="00CF74B4"/>
    <w:rsid w:val="00D0157D"/>
    <w:rsid w:val="00D0453A"/>
    <w:rsid w:val="00D0640C"/>
    <w:rsid w:val="00D11871"/>
    <w:rsid w:val="00D15F4A"/>
    <w:rsid w:val="00D214BC"/>
    <w:rsid w:val="00D21FC7"/>
    <w:rsid w:val="00D25125"/>
    <w:rsid w:val="00D26D2C"/>
    <w:rsid w:val="00D32A8B"/>
    <w:rsid w:val="00D34ACE"/>
    <w:rsid w:val="00D360A0"/>
    <w:rsid w:val="00D36284"/>
    <w:rsid w:val="00D37412"/>
    <w:rsid w:val="00D37AB9"/>
    <w:rsid w:val="00D40682"/>
    <w:rsid w:val="00D419DA"/>
    <w:rsid w:val="00D45749"/>
    <w:rsid w:val="00D4616B"/>
    <w:rsid w:val="00D47CC1"/>
    <w:rsid w:val="00D55C97"/>
    <w:rsid w:val="00D55EFF"/>
    <w:rsid w:val="00D63928"/>
    <w:rsid w:val="00D65517"/>
    <w:rsid w:val="00D6679D"/>
    <w:rsid w:val="00D70745"/>
    <w:rsid w:val="00D82618"/>
    <w:rsid w:val="00D86EBB"/>
    <w:rsid w:val="00D94DA6"/>
    <w:rsid w:val="00D95B66"/>
    <w:rsid w:val="00D95E23"/>
    <w:rsid w:val="00DA0BFE"/>
    <w:rsid w:val="00DA1BFE"/>
    <w:rsid w:val="00DB06E4"/>
    <w:rsid w:val="00DB1E55"/>
    <w:rsid w:val="00DB7A41"/>
    <w:rsid w:val="00DB7B33"/>
    <w:rsid w:val="00DC0865"/>
    <w:rsid w:val="00DC1B5A"/>
    <w:rsid w:val="00DC1DF7"/>
    <w:rsid w:val="00DC2820"/>
    <w:rsid w:val="00DC400C"/>
    <w:rsid w:val="00DD033A"/>
    <w:rsid w:val="00DD4794"/>
    <w:rsid w:val="00DD4CA5"/>
    <w:rsid w:val="00DD4F08"/>
    <w:rsid w:val="00DE240C"/>
    <w:rsid w:val="00DE3916"/>
    <w:rsid w:val="00DE5873"/>
    <w:rsid w:val="00DF04A1"/>
    <w:rsid w:val="00DF084B"/>
    <w:rsid w:val="00E039AF"/>
    <w:rsid w:val="00E15144"/>
    <w:rsid w:val="00E152AD"/>
    <w:rsid w:val="00E23A27"/>
    <w:rsid w:val="00E27C53"/>
    <w:rsid w:val="00E36051"/>
    <w:rsid w:val="00E425FD"/>
    <w:rsid w:val="00E50E12"/>
    <w:rsid w:val="00E5121F"/>
    <w:rsid w:val="00E51A06"/>
    <w:rsid w:val="00E51FD8"/>
    <w:rsid w:val="00E54332"/>
    <w:rsid w:val="00E657F9"/>
    <w:rsid w:val="00E65802"/>
    <w:rsid w:val="00E66947"/>
    <w:rsid w:val="00E71818"/>
    <w:rsid w:val="00E74078"/>
    <w:rsid w:val="00E7753F"/>
    <w:rsid w:val="00E77891"/>
    <w:rsid w:val="00E80EFD"/>
    <w:rsid w:val="00E82C05"/>
    <w:rsid w:val="00E855FB"/>
    <w:rsid w:val="00E904E8"/>
    <w:rsid w:val="00E91DF0"/>
    <w:rsid w:val="00EA16D8"/>
    <w:rsid w:val="00EA718B"/>
    <w:rsid w:val="00EB0E85"/>
    <w:rsid w:val="00EB1B22"/>
    <w:rsid w:val="00EC0D7D"/>
    <w:rsid w:val="00EC47B4"/>
    <w:rsid w:val="00EC4A50"/>
    <w:rsid w:val="00EC7D55"/>
    <w:rsid w:val="00ED1675"/>
    <w:rsid w:val="00ED2E9A"/>
    <w:rsid w:val="00ED3E28"/>
    <w:rsid w:val="00ED604A"/>
    <w:rsid w:val="00ED7DB7"/>
    <w:rsid w:val="00EE23CA"/>
    <w:rsid w:val="00EE347F"/>
    <w:rsid w:val="00EE544F"/>
    <w:rsid w:val="00EE6DCF"/>
    <w:rsid w:val="00EF26B1"/>
    <w:rsid w:val="00F04884"/>
    <w:rsid w:val="00F06152"/>
    <w:rsid w:val="00F12B63"/>
    <w:rsid w:val="00F13ED5"/>
    <w:rsid w:val="00F21F84"/>
    <w:rsid w:val="00F2594A"/>
    <w:rsid w:val="00F31162"/>
    <w:rsid w:val="00F34C5D"/>
    <w:rsid w:val="00F413FF"/>
    <w:rsid w:val="00F45169"/>
    <w:rsid w:val="00F4603F"/>
    <w:rsid w:val="00F472B9"/>
    <w:rsid w:val="00F511D7"/>
    <w:rsid w:val="00F531CD"/>
    <w:rsid w:val="00F53202"/>
    <w:rsid w:val="00F5340E"/>
    <w:rsid w:val="00F5402E"/>
    <w:rsid w:val="00F540DB"/>
    <w:rsid w:val="00F56C6D"/>
    <w:rsid w:val="00F57C32"/>
    <w:rsid w:val="00F63633"/>
    <w:rsid w:val="00F65F26"/>
    <w:rsid w:val="00F70F96"/>
    <w:rsid w:val="00F732C0"/>
    <w:rsid w:val="00F74EF6"/>
    <w:rsid w:val="00F82385"/>
    <w:rsid w:val="00F844E2"/>
    <w:rsid w:val="00F8480E"/>
    <w:rsid w:val="00F85F53"/>
    <w:rsid w:val="00F94BDD"/>
    <w:rsid w:val="00F94DA2"/>
    <w:rsid w:val="00F9651F"/>
    <w:rsid w:val="00F97537"/>
    <w:rsid w:val="00FA5131"/>
    <w:rsid w:val="00FA5CBE"/>
    <w:rsid w:val="00FA71A0"/>
    <w:rsid w:val="00FB062E"/>
    <w:rsid w:val="00FB374B"/>
    <w:rsid w:val="00FB5A58"/>
    <w:rsid w:val="00FB61AC"/>
    <w:rsid w:val="00FC489D"/>
    <w:rsid w:val="00FC759E"/>
    <w:rsid w:val="00FD1159"/>
    <w:rsid w:val="00FD1CFD"/>
    <w:rsid w:val="00FD29C8"/>
    <w:rsid w:val="00FD422B"/>
    <w:rsid w:val="00FE3DD4"/>
    <w:rsid w:val="00FE657F"/>
    <w:rsid w:val="00FE6BA2"/>
    <w:rsid w:val="00FF3CF6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F4EC-3385-4A6B-A6E5-18B9F489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512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5121F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512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64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4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4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4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0E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0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88FB-B32E-4516-BA1E-3F56E653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Кравченко Владимир Викторович</cp:lastModifiedBy>
  <cp:revision>3</cp:revision>
  <cp:lastPrinted>2017-12-18T04:03:00Z</cp:lastPrinted>
  <dcterms:created xsi:type="dcterms:W3CDTF">2018-01-25T22:19:00Z</dcterms:created>
  <dcterms:modified xsi:type="dcterms:W3CDTF">2018-01-25T22:29:00Z</dcterms:modified>
</cp:coreProperties>
</file>